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F49A" w14:textId="77777777" w:rsidR="002D4DB9" w:rsidRDefault="00C22292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lq1zgmsj7re1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INTRODUÇÃO</w:t>
      </w:r>
    </w:p>
    <w:p w14:paraId="24557FCE" w14:textId="77777777" w:rsidR="0037019C" w:rsidRPr="00FE18FE" w:rsidRDefault="0037019C" w:rsidP="0037019C">
      <w:pPr>
        <w:spacing w:before="120" w:after="0" w:line="240" w:lineRule="auto"/>
        <w:contextualSpacing/>
        <w:jc w:val="both"/>
      </w:pPr>
      <w:bookmarkStart w:id="1" w:name="_heading=h.94cxp6kwoark" w:colFirst="0" w:colLast="0"/>
      <w:bookmarkEnd w:id="1"/>
      <w:r w:rsidRPr="00EE4089">
        <w:rPr>
          <w:rFonts w:ascii="Arial" w:hAnsi="Arial"/>
        </w:rPr>
        <w:t>Inserir aqui o texto (Arial, 10).</w:t>
      </w:r>
    </w:p>
    <w:p w14:paraId="7F14CB56" w14:textId="77777777" w:rsidR="0037019C" w:rsidRDefault="0037019C" w:rsidP="0037019C">
      <w:pPr>
        <w:spacing w:before="120" w:after="0" w:line="240" w:lineRule="auto"/>
        <w:contextualSpacing/>
        <w:jc w:val="both"/>
        <w:rPr>
          <w:rFonts w:ascii="Arial" w:hAnsi="Arial"/>
        </w:rPr>
      </w:pPr>
    </w:p>
    <w:p w14:paraId="6280948A" w14:textId="77777777" w:rsidR="0037019C" w:rsidRPr="00BF4FE8" w:rsidRDefault="0037019C" w:rsidP="0037019C">
      <w:pPr>
        <w:spacing w:before="120" w:after="0" w:line="240" w:lineRule="auto"/>
        <w:contextualSpacing/>
        <w:jc w:val="both"/>
      </w:pPr>
    </w:p>
    <w:p w14:paraId="79CF61C6" w14:textId="77777777" w:rsidR="0037019C" w:rsidRPr="00843A68" w:rsidRDefault="0037019C" w:rsidP="0037019C">
      <w:pPr>
        <w:spacing w:line="240" w:lineRule="auto"/>
        <w:contextualSpacing/>
        <w:jc w:val="both"/>
        <w:rPr>
          <w:rFonts w:ascii="Arial" w:hAnsi="Arial"/>
          <w:b/>
          <w:color w:val="FF0000"/>
        </w:rPr>
      </w:pPr>
      <w:r w:rsidRPr="00843A68">
        <w:rPr>
          <w:rFonts w:ascii="Arial" w:hAnsi="Arial"/>
          <w:b/>
          <w:color w:val="FF0000"/>
        </w:rPr>
        <w:t>Somente resumos com 01 página serão aceitos!</w:t>
      </w:r>
    </w:p>
    <w:p w14:paraId="23E6DB7F" w14:textId="77777777" w:rsidR="0037019C" w:rsidRPr="004F0D12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6A7F66A2" w14:textId="77777777" w:rsidR="0037019C" w:rsidRPr="004F0D12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34914A57" w14:textId="648297E6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>O objetivo do trabalho deve estar no último parágrafo.</w:t>
      </w:r>
    </w:p>
    <w:p w14:paraId="010A32D7" w14:textId="7F4D253D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4D9A8BC6" w14:textId="3CF0FEA0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046515D9" w14:textId="3503D184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6E898AD2" w14:textId="2D9F7A46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5A229D21" w14:textId="7CF2E2B0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0CEF62C4" w14:textId="56ACB12C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3A15D920" w14:textId="733768EE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2FC1572A" w14:textId="2739C4E5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6E434879" w14:textId="26404E82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0C109125" w14:textId="729CE997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08BA4C0E" w14:textId="6E0474D9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3C0398C7" w14:textId="7108CC27" w:rsidR="0037019C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798CE768" w14:textId="77777777" w:rsidR="0037019C" w:rsidRPr="004F0D12" w:rsidRDefault="0037019C" w:rsidP="0037019C">
      <w:pPr>
        <w:spacing w:line="240" w:lineRule="auto"/>
        <w:contextualSpacing/>
        <w:jc w:val="both"/>
        <w:rPr>
          <w:rFonts w:ascii="Arial" w:hAnsi="Arial"/>
        </w:rPr>
      </w:pPr>
    </w:p>
    <w:p w14:paraId="12C018FF" w14:textId="4E348384" w:rsidR="002D4DB9" w:rsidRDefault="0037019C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Parte experimental</w:t>
      </w:r>
    </w:p>
    <w:p w14:paraId="6D41CF48" w14:textId="77777777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2EC29B59" w14:textId="40E0058D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  <w:r w:rsidRPr="00EE4089">
        <w:rPr>
          <w:rFonts w:ascii="Arial" w:hAnsi="Arial"/>
        </w:rPr>
        <w:t>Inserir aqui o texto (Arial, 10)</w:t>
      </w:r>
      <w:r>
        <w:rPr>
          <w:rFonts w:ascii="Arial" w:hAnsi="Arial"/>
        </w:rPr>
        <w:t>.</w:t>
      </w:r>
    </w:p>
    <w:p w14:paraId="005247A1" w14:textId="526007E1" w:rsidR="002D4DB9" w:rsidRDefault="002D4DB9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F92A88D" w14:textId="19B58BAF" w:rsidR="002D4DB9" w:rsidRDefault="002D4DB9">
      <w:pPr>
        <w:spacing w:line="240" w:lineRule="auto"/>
        <w:rPr>
          <w:rFonts w:ascii="Times New Roman" w:eastAsia="Times New Roman" w:hAnsi="Times New Roman" w:cs="Times New Roman"/>
        </w:rPr>
      </w:pPr>
    </w:p>
    <w:p w14:paraId="64BC6D06" w14:textId="2BAF5EB7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01D15CAA" w14:textId="57DC927D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43ECB01C" w14:textId="1563D67D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322839C6" w14:textId="77777777" w:rsidR="000A1565" w:rsidRDefault="000A1565">
      <w:pPr>
        <w:spacing w:line="240" w:lineRule="auto"/>
        <w:rPr>
          <w:rFonts w:ascii="Times New Roman" w:eastAsia="Times New Roman" w:hAnsi="Times New Roman" w:cs="Times New Roman"/>
        </w:rPr>
      </w:pPr>
    </w:p>
    <w:p w14:paraId="5C455FD2" w14:textId="6C79D1E7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18768A39" w14:textId="16A17790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4B749465" w14:textId="526DD2AA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5A3793C8" w14:textId="212D3933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5EF80F53" w14:textId="6D70CD06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1B765246" w14:textId="253EFAE8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00BAFD6A" w14:textId="77777777" w:rsidR="0037019C" w:rsidRDefault="0037019C">
      <w:pPr>
        <w:spacing w:line="240" w:lineRule="auto"/>
        <w:rPr>
          <w:rFonts w:ascii="Times New Roman" w:eastAsia="Times New Roman" w:hAnsi="Times New Roman" w:cs="Times New Roman"/>
        </w:rPr>
      </w:pPr>
    </w:p>
    <w:p w14:paraId="68592AD9" w14:textId="1DEC9FA7" w:rsidR="002D4DB9" w:rsidRDefault="0037019C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REsultados e discussões</w:t>
      </w:r>
    </w:p>
    <w:p w14:paraId="31688ADE" w14:textId="77777777" w:rsidR="0037019C" w:rsidRPr="004F0D12" w:rsidRDefault="0037019C" w:rsidP="0037019C">
      <w:pPr>
        <w:spacing w:after="0" w:line="240" w:lineRule="auto"/>
        <w:jc w:val="both"/>
        <w:rPr>
          <w:rFonts w:ascii="Arial" w:hAnsi="Arial"/>
        </w:rPr>
      </w:pPr>
      <w:r w:rsidRPr="004F0D12">
        <w:rPr>
          <w:rFonts w:ascii="Arial" w:hAnsi="Arial"/>
        </w:rPr>
        <w:t>Inserir aqui o texto (Arial, 10).</w:t>
      </w:r>
      <w:r>
        <w:rPr>
          <w:rFonts w:ascii="Arial" w:hAnsi="Arial"/>
        </w:rPr>
        <w:t xml:space="preserve"> </w:t>
      </w:r>
    </w:p>
    <w:p w14:paraId="50B9D298" w14:textId="77777777" w:rsidR="0037019C" w:rsidRPr="004F0D12" w:rsidRDefault="0037019C" w:rsidP="0037019C">
      <w:pPr>
        <w:spacing w:before="120" w:after="0" w:line="240" w:lineRule="auto"/>
        <w:contextualSpacing/>
        <w:jc w:val="both"/>
        <w:rPr>
          <w:rFonts w:ascii="Arial" w:hAnsi="Arial"/>
        </w:rPr>
      </w:pPr>
    </w:p>
    <w:p w14:paraId="03D0F28E" w14:textId="77777777" w:rsidR="0037019C" w:rsidRPr="004F0D12" w:rsidRDefault="0037019C" w:rsidP="0037019C">
      <w:pPr>
        <w:spacing w:after="0"/>
        <w:rPr>
          <w:rFonts w:ascii="Arial" w:hAnsi="Arial" w:cs="Arial"/>
          <w:bCs/>
        </w:rPr>
      </w:pPr>
      <w:r w:rsidRPr="004F0D12">
        <w:rPr>
          <w:rFonts w:ascii="Arial" w:hAnsi="Arial" w:cs="Arial"/>
          <w:bCs/>
        </w:rPr>
        <w:t>Inserir as figuras</w:t>
      </w:r>
      <w:r>
        <w:rPr>
          <w:rFonts w:ascii="Arial" w:hAnsi="Arial" w:cs="Arial"/>
          <w:bCs/>
        </w:rPr>
        <w:t xml:space="preserve">, caso </w:t>
      </w:r>
      <w:proofErr w:type="gramStart"/>
      <w:r>
        <w:rPr>
          <w:rFonts w:ascii="Arial" w:hAnsi="Arial" w:cs="Arial"/>
          <w:bCs/>
        </w:rPr>
        <w:t xml:space="preserve">houver, </w:t>
      </w:r>
      <w:r w:rsidRPr="004F0D12">
        <w:rPr>
          <w:rFonts w:ascii="Arial" w:hAnsi="Arial" w:cs="Arial"/>
          <w:bCs/>
        </w:rPr>
        <w:t xml:space="preserve"> no</w:t>
      </w:r>
      <w:proofErr w:type="gramEnd"/>
      <w:r w:rsidRPr="004F0D12">
        <w:rPr>
          <w:rFonts w:ascii="Arial" w:hAnsi="Arial" w:cs="Arial"/>
          <w:bCs/>
        </w:rPr>
        <w:t xml:space="preserve"> espaço que achar conveniente.</w:t>
      </w:r>
    </w:p>
    <w:p w14:paraId="01F5E331" w14:textId="77777777" w:rsidR="0037019C" w:rsidRPr="004F0D12" w:rsidRDefault="0037019C" w:rsidP="0037019C">
      <w:pPr>
        <w:spacing w:after="0"/>
        <w:rPr>
          <w:rFonts w:ascii="Arial" w:hAnsi="Arial" w:cs="Arial"/>
          <w:bCs/>
        </w:rPr>
      </w:pPr>
    </w:p>
    <w:p w14:paraId="51198BB7" w14:textId="77777777" w:rsidR="0037019C" w:rsidRPr="004F0D12" w:rsidRDefault="0037019C" w:rsidP="0037019C">
      <w:pPr>
        <w:spacing w:after="0"/>
        <w:rPr>
          <w:rFonts w:ascii="Arial" w:hAnsi="Arial" w:cs="Arial"/>
          <w:bCs/>
        </w:rPr>
      </w:pPr>
      <w:r w:rsidRPr="004F0D12">
        <w:rPr>
          <w:rFonts w:ascii="Arial" w:hAnsi="Arial" w:cs="Arial"/>
          <w:b/>
          <w:bCs/>
        </w:rPr>
        <w:t>Figura 1.</w:t>
      </w:r>
      <w:r w:rsidRPr="004F0D12">
        <w:rPr>
          <w:rFonts w:ascii="Arial" w:hAnsi="Arial" w:cs="Arial"/>
          <w:bCs/>
        </w:rPr>
        <w:t xml:space="preserve"> Inserir aqui título da figura</w:t>
      </w:r>
    </w:p>
    <w:p w14:paraId="34351CA4" w14:textId="23E35D64" w:rsidR="0037019C" w:rsidRPr="004F0D12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>(Figura)</w:t>
      </w:r>
    </w:p>
    <w:p w14:paraId="749881BD" w14:textId="77777777" w:rsidR="0037019C" w:rsidRPr="004F0D12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</w:p>
    <w:p w14:paraId="19B6186A" w14:textId="77777777" w:rsidR="0037019C" w:rsidRPr="004F0D12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  <w:r w:rsidRPr="004F0D12">
        <w:rPr>
          <w:rFonts w:ascii="Arial" w:hAnsi="Arial"/>
        </w:rPr>
        <w:t>Caso não tenha tabelas, simplesmente delete o espaço abaixo, destinado à mesma.</w:t>
      </w:r>
    </w:p>
    <w:p w14:paraId="79D34B95" w14:textId="77777777" w:rsidR="0037019C" w:rsidRPr="004F0D12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</w:p>
    <w:p w14:paraId="3A07925C" w14:textId="77777777" w:rsidR="0037019C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  <w:r w:rsidRPr="00A31B82">
        <w:rPr>
          <w:rFonts w:ascii="Arial" w:hAnsi="Arial"/>
          <w:b/>
        </w:rPr>
        <w:t>Tabela 1.</w:t>
      </w:r>
      <w:r>
        <w:rPr>
          <w:rFonts w:ascii="Arial" w:hAnsi="Arial"/>
        </w:rPr>
        <w:t xml:space="preserve"> Inserir o título da tabela</w:t>
      </w:r>
    </w:p>
    <w:p w14:paraId="4F869762" w14:textId="77777777" w:rsidR="0037019C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01"/>
        <w:gridCol w:w="1201"/>
        <w:gridCol w:w="862"/>
      </w:tblGrid>
      <w:tr w:rsidR="0037019C" w14:paraId="0473B7A2" w14:textId="77777777" w:rsidTr="00305C96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5AC6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4569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7AC7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F86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37019C" w14:paraId="774F497B" w14:textId="77777777" w:rsidTr="00305C96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6E0F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15BB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906E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C292" w14:textId="77777777" w:rsidR="0037019C" w:rsidRDefault="0037019C" w:rsidP="00305C9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14:paraId="37C2E9D9" w14:textId="77777777" w:rsidR="0037019C" w:rsidRPr="004F0D12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</w:p>
    <w:p w14:paraId="4B91EE8A" w14:textId="77777777" w:rsidR="0037019C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</w:p>
    <w:p w14:paraId="387913A0" w14:textId="77777777" w:rsidR="0037019C" w:rsidRDefault="0037019C" w:rsidP="0037019C">
      <w:pPr>
        <w:spacing w:after="0" w:line="240" w:lineRule="auto"/>
        <w:contextualSpacing/>
        <w:jc w:val="both"/>
        <w:rPr>
          <w:rFonts w:ascii="Arial" w:hAnsi="Arial"/>
        </w:rPr>
      </w:pPr>
    </w:p>
    <w:p w14:paraId="44161EA1" w14:textId="5F145815" w:rsidR="002D4DB9" w:rsidRDefault="0037019C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Conclusão</w:t>
      </w:r>
    </w:p>
    <w:p w14:paraId="275CDE5E" w14:textId="3D333339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  <w:r w:rsidRPr="00EE4089">
        <w:rPr>
          <w:rFonts w:ascii="Arial" w:hAnsi="Arial"/>
        </w:rPr>
        <w:t>Inserir aqui o texto (Arial, 10).</w:t>
      </w:r>
    </w:p>
    <w:p w14:paraId="7040DCC8" w14:textId="0362E503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03F85D6A" w14:textId="6A245D42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101A9E32" w14:textId="6833A93F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20F0C1DC" w14:textId="4F49E4F2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60E0F174" w14:textId="309BCB4E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63D332D8" w14:textId="38527B8F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4F5AF6CA" w14:textId="6FBA750D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5F297379" w14:textId="77777777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</w:p>
    <w:p w14:paraId="1F0E14DD" w14:textId="77777777" w:rsidR="002D4DB9" w:rsidRDefault="00C22292">
      <w:pPr>
        <w:pStyle w:val="Heading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REFERÊNCIAS</w:t>
      </w:r>
    </w:p>
    <w:p w14:paraId="71F2004E" w14:textId="77777777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  <w:r w:rsidRPr="00EE4089">
        <w:rPr>
          <w:rFonts w:ascii="Arial" w:hAnsi="Arial"/>
        </w:rPr>
        <w:t xml:space="preserve">Inserir aqui </w:t>
      </w:r>
      <w:r>
        <w:rPr>
          <w:rFonts w:ascii="Arial" w:hAnsi="Arial"/>
        </w:rPr>
        <w:t>as referências. Seguir o estilo indicado.</w:t>
      </w:r>
      <w:r w:rsidRPr="00EE4089">
        <w:rPr>
          <w:rFonts w:ascii="Arial" w:hAnsi="Arial"/>
        </w:rPr>
        <w:t xml:space="preserve"> (</w:t>
      </w:r>
      <w:r>
        <w:rPr>
          <w:rFonts w:ascii="Arial" w:hAnsi="Arial"/>
        </w:rPr>
        <w:t>Times</w:t>
      </w:r>
      <w:r w:rsidRPr="00EE4089">
        <w:rPr>
          <w:rFonts w:ascii="Arial" w:hAnsi="Arial"/>
        </w:rPr>
        <w:t xml:space="preserve">, </w:t>
      </w:r>
      <w:r>
        <w:rPr>
          <w:rFonts w:ascii="Arial" w:hAnsi="Arial"/>
        </w:rPr>
        <w:t>8</w:t>
      </w:r>
      <w:r w:rsidRPr="00EE4089">
        <w:rPr>
          <w:rFonts w:ascii="Arial" w:hAnsi="Arial"/>
        </w:rPr>
        <w:t>).</w:t>
      </w:r>
    </w:p>
    <w:p w14:paraId="6C02A8AB" w14:textId="77777777" w:rsidR="0037019C" w:rsidRDefault="0037019C" w:rsidP="0037019C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Mencionar até 4 referências.</w:t>
      </w:r>
    </w:p>
    <w:p w14:paraId="3D0D9D89" w14:textId="77777777" w:rsidR="0037019C" w:rsidRPr="00344BCD" w:rsidRDefault="0037019C" w:rsidP="0037019C">
      <w:pPr>
        <w:spacing w:after="0" w:line="240" w:lineRule="auto"/>
        <w:rPr>
          <w:rFonts w:ascii="Arial" w:hAnsi="Arial"/>
        </w:rPr>
      </w:pPr>
      <w:r w:rsidRPr="00344BCD">
        <w:rPr>
          <w:rFonts w:ascii="Arial" w:hAnsi="Arial"/>
        </w:rPr>
        <w:t>_________________</w:t>
      </w:r>
    </w:p>
    <w:p w14:paraId="4E615C85" w14:textId="77777777" w:rsidR="0037019C" w:rsidRPr="004C72B0" w:rsidRDefault="0037019C" w:rsidP="0037019C">
      <w:pPr>
        <w:spacing w:after="0"/>
        <w:rPr>
          <w:rFonts w:ascii="Arial" w:hAnsi="Arial" w:cs="Arial"/>
          <w:bCs/>
          <w:lang w:val="en-US"/>
        </w:rPr>
      </w:pPr>
      <w:r w:rsidRPr="00DC7935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</w:t>
      </w:r>
      <w:r w:rsidRPr="00DC7935">
        <w:rPr>
          <w:rFonts w:ascii="Times New Roman" w:hAnsi="Times New Roman" w:cs="Times New Roman"/>
          <w:sz w:val="16"/>
          <w:szCs w:val="16"/>
          <w:lang w:val="en-US"/>
        </w:rPr>
        <w:t>Jiang, X.; Wen, S</w:t>
      </w:r>
      <w:r w:rsidRPr="006830D9">
        <w:rPr>
          <w:rFonts w:ascii="Times New Roman" w:hAnsi="Times New Roman" w:cs="Times New Roman"/>
          <w:sz w:val="16"/>
          <w:szCs w:val="16"/>
          <w:lang w:val="en-US"/>
        </w:rPr>
        <w:t>. e Xiang, G.</w:t>
      </w:r>
      <w:r w:rsidRPr="006830D9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r w:rsidRPr="004C72B0">
        <w:rPr>
          <w:rFonts w:ascii="Times New Roman" w:hAnsi="Times New Roman" w:cs="Times New Roman"/>
          <w:i/>
          <w:iCs/>
          <w:sz w:val="16"/>
          <w:szCs w:val="16"/>
          <w:lang w:val="en-US"/>
        </w:rPr>
        <w:t>Journal of Hazardous Materials</w:t>
      </w:r>
      <w:r w:rsidRPr="004C72B0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C72B0">
        <w:rPr>
          <w:rFonts w:ascii="Times New Roman" w:hAnsi="Times New Roman" w:cs="Times New Roman"/>
          <w:b/>
          <w:bCs/>
          <w:sz w:val="16"/>
          <w:szCs w:val="16"/>
          <w:lang w:val="en-US"/>
        </w:rPr>
        <w:t>2010</w:t>
      </w:r>
      <w:r w:rsidRPr="004C72B0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C72B0">
        <w:rPr>
          <w:rFonts w:ascii="Times New Roman" w:hAnsi="Times New Roman" w:cs="Times New Roman"/>
          <w:i/>
          <w:sz w:val="16"/>
          <w:szCs w:val="16"/>
          <w:lang w:val="en-US"/>
        </w:rPr>
        <w:t>175</w:t>
      </w:r>
      <w:r w:rsidRPr="004C72B0">
        <w:rPr>
          <w:rFonts w:ascii="Times New Roman" w:hAnsi="Times New Roman" w:cs="Times New Roman"/>
          <w:sz w:val="16"/>
          <w:szCs w:val="16"/>
          <w:lang w:val="en-US"/>
        </w:rPr>
        <w:t>, 146-150.</w:t>
      </w:r>
    </w:p>
    <w:p w14:paraId="1FABCD44" w14:textId="3FA32C94" w:rsidR="002D4DB9" w:rsidRDefault="002D4DB9" w:rsidP="0037019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D4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170" w:bottom="170" w:left="170" w:header="283" w:footer="283" w:gutter="0"/>
      <w:pgNumType w:start="1"/>
      <w:cols w:num="2" w:space="720" w:equalWidth="0">
        <w:col w:w="5428" w:space="708"/>
        <w:col w:w="542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369A" w14:textId="77777777" w:rsidR="006818F1" w:rsidRDefault="006818F1">
      <w:pPr>
        <w:spacing w:before="0" w:after="0" w:line="240" w:lineRule="auto"/>
      </w:pPr>
      <w:r>
        <w:separator/>
      </w:r>
    </w:p>
  </w:endnote>
  <w:endnote w:type="continuationSeparator" w:id="0">
    <w:p w14:paraId="3FBEDD6B" w14:textId="77777777" w:rsidR="006818F1" w:rsidRDefault="006818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1674" w14:textId="77777777" w:rsidR="003649A5" w:rsidRDefault="00364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F164" w14:textId="77777777" w:rsidR="002D4DB9" w:rsidRDefault="00C22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AFFD243" wp14:editId="1331FBD5">
          <wp:extent cx="854882" cy="449175"/>
          <wp:effectExtent l="0" t="0" r="0" b="0"/>
          <wp:docPr id="2115313117" name="image3.png" descr="Governo Paraná - YouTub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overno Paraná - YouTube"/>
                  <pic:cNvPicPr preferRelativeResize="0"/>
                </pic:nvPicPr>
                <pic:blipFill>
                  <a:blip r:embed="rId1"/>
                  <a:srcRect t="22666" b="24444"/>
                  <a:stretch>
                    <a:fillRect/>
                  </a:stretch>
                </pic:blipFill>
                <pic:spPr>
                  <a:xfrm>
                    <a:off x="0" y="0"/>
                    <a:ext cx="854882" cy="44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  <w:r>
      <w:rPr>
        <w:noProof/>
        <w:color w:val="000000"/>
      </w:rPr>
      <w:drawing>
        <wp:inline distT="0" distB="0" distL="0" distR="0" wp14:anchorId="7F96C349" wp14:editId="55CECE77">
          <wp:extent cx="716252" cy="421325"/>
          <wp:effectExtent l="0" t="0" r="0" b="0"/>
          <wp:docPr id="2115313116" name="image4.png" descr="Universidade Estadual de Ponta Grossa – Wikipédia, a enciclopédia liv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iversidade Estadual de Ponta Grossa – Wikipédia, a enciclopédia livr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52" cy="42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</w:t>
    </w:r>
    <w:r>
      <w:rPr>
        <w:noProof/>
        <w:color w:val="000000"/>
      </w:rPr>
      <w:drawing>
        <wp:inline distT="0" distB="0" distL="0" distR="0" wp14:anchorId="79D38A50" wp14:editId="436E0C29">
          <wp:extent cx="1186964" cy="425181"/>
          <wp:effectExtent l="0" t="0" r="0" b="0"/>
          <wp:docPr id="2115313119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3"/>
                  <a:srcRect t="34740" b="29288"/>
                  <a:stretch>
                    <a:fillRect/>
                  </a:stretch>
                </pic:blipFill>
                <pic:spPr>
                  <a:xfrm>
                    <a:off x="0" y="0"/>
                    <a:ext cx="1186964" cy="425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</w:rPr>
      <w:drawing>
        <wp:inline distT="0" distB="0" distL="0" distR="0" wp14:anchorId="6FD5465A" wp14:editId="63F8D325">
          <wp:extent cx="581481" cy="437821"/>
          <wp:effectExtent l="0" t="0" r="0" b="0"/>
          <wp:docPr id="2115313118" name="image6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Uma imagem contendo Ícone&#10;&#10;Descrição gerad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481" cy="437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C9145F" wp14:editId="4C1F69DC">
              <wp:simplePos x="0" y="0"/>
              <wp:positionH relativeFrom="column">
                <wp:posOffset>355600</wp:posOffset>
              </wp:positionH>
              <wp:positionV relativeFrom="paragraph">
                <wp:posOffset>-25399</wp:posOffset>
              </wp:positionV>
              <wp:extent cx="9525" cy="28575"/>
              <wp:effectExtent l="0" t="0" r="0" b="0"/>
              <wp:wrapNone/>
              <wp:docPr id="2115313111" name="Straight Arrow Connector 2115313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8963" y="3775238"/>
                        <a:ext cx="5934075" cy="952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355600</wp:posOffset>
              </wp:positionH>
              <wp:positionV relativeFrom="paragraph">
                <wp:posOffset>-25399</wp:posOffset>
              </wp:positionV>
              <wp:extent cx="9525" cy="28575"/>
              <wp:effectExtent b="0" l="0" r="0" t="0"/>
              <wp:wrapNone/>
              <wp:docPr id="21153131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2D69" w14:textId="77777777" w:rsidR="003649A5" w:rsidRDefault="00364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A75D" w14:textId="77777777" w:rsidR="006818F1" w:rsidRDefault="006818F1">
      <w:pPr>
        <w:spacing w:before="0" w:after="0" w:line="240" w:lineRule="auto"/>
      </w:pPr>
      <w:r>
        <w:separator/>
      </w:r>
    </w:p>
  </w:footnote>
  <w:footnote w:type="continuationSeparator" w:id="0">
    <w:p w14:paraId="7C744BFD" w14:textId="77777777" w:rsidR="006818F1" w:rsidRDefault="006818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33F9" w14:textId="77777777" w:rsidR="003649A5" w:rsidRDefault="00364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AE2" w14:textId="77777777" w:rsidR="002D4DB9" w:rsidRDefault="00C22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  <w:color w:val="000000"/>
      </w:rPr>
      <w:drawing>
        <wp:inline distT="0" distB="0" distL="0" distR="0" wp14:anchorId="00F3D4E3" wp14:editId="253AACBB">
          <wp:extent cx="1434937" cy="752475"/>
          <wp:effectExtent l="0" t="0" r="0" b="0"/>
          <wp:docPr id="2115313114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 l="41329" r="1538"/>
                  <a:stretch>
                    <a:fillRect/>
                  </a:stretch>
                </pic:blipFill>
                <pic:spPr>
                  <a:xfrm>
                    <a:off x="0" y="0"/>
                    <a:ext cx="1434937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701587A" wp14:editId="69AC1DCB">
              <wp:simplePos x="0" y="0"/>
              <wp:positionH relativeFrom="column">
                <wp:posOffset>114300</wp:posOffset>
              </wp:positionH>
              <wp:positionV relativeFrom="paragraph">
                <wp:posOffset>217170</wp:posOffset>
              </wp:positionV>
              <wp:extent cx="4648200" cy="570331"/>
              <wp:effectExtent l="0" t="0" r="0" b="0"/>
              <wp:wrapSquare wrapText="bothSides" distT="45720" distB="45720" distL="114300" distR="114300"/>
              <wp:docPr id="2115313112" name="Rectangle 2115313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6675" y="3077699"/>
                        <a:ext cx="4638600" cy="53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2D0598" w14:textId="06282A46" w:rsidR="002D4DB9" w:rsidRDefault="00C2229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4472C4"/>
                              <w:sz w:val="36"/>
                            </w:rPr>
                            <w:t>XI</w:t>
                          </w:r>
                          <w:r w:rsidR="003649A5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4472C4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4472C4"/>
                              <w:sz w:val="36"/>
                            </w:rPr>
                            <w:t xml:space="preserve"> Workshop Internacional de Leite e Queijos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1587A" id="Rectangle 2115313112" o:spid="_x0000_s1026" style="position:absolute;left:0;text-align:left;margin-left:9pt;margin-top:17.1pt;width:366pt;height:44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" stroked="f">
              <v:textbox inset="2.53958mm,1.2694mm,2.53958mm,1.2694mm">
                <w:txbxContent>
                  <w:p w14:paraId="6C2D0598" w14:textId="06282A46" w:rsidR="002D4DB9" w:rsidRDefault="00C22292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4472C4"/>
                        <w:sz w:val="36"/>
                      </w:rPr>
                      <w:t>XI</w:t>
                    </w:r>
                    <w:r w:rsidR="003649A5">
                      <w:rPr>
                        <w:rFonts w:ascii="Times New Roman" w:eastAsia="Times New Roman" w:hAnsi="Times New Roman" w:cs="Times New Roman"/>
                        <w:b/>
                        <w:i/>
                        <w:color w:val="4472C4"/>
                        <w:sz w:val="3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4472C4"/>
                        <w:sz w:val="36"/>
                      </w:rPr>
                      <w:t xml:space="preserve"> Workshop Internacional de Leite e Queijos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50B0DDA" w14:textId="77777777" w:rsidR="0036661D" w:rsidRDefault="00366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jc w:val="both"/>
      <w:rPr>
        <w:rFonts w:ascii="Times New Roman" w:eastAsia="Times New Roman" w:hAnsi="Times New Roman" w:cs="Times New Roman"/>
        <w:b/>
        <w:sz w:val="28"/>
        <w:szCs w:val="28"/>
      </w:rPr>
    </w:pPr>
  </w:p>
  <w:p w14:paraId="72CBB531" w14:textId="1B05B6FA" w:rsidR="0036661D" w:rsidRDefault="0036661D" w:rsidP="00366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Título do trabalho</w:t>
    </w:r>
  </w:p>
  <w:p w14:paraId="6A6F66B2" w14:textId="34D5CA64" w:rsidR="002D4DB9" w:rsidRDefault="00366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Nome do autor</w:t>
    </w:r>
    <w:r w:rsidR="00C22292">
      <w:rPr>
        <w:rFonts w:ascii="Times New Roman" w:eastAsia="Times New Roman" w:hAnsi="Times New Roman" w:cs="Times New Roman"/>
        <w:sz w:val="24"/>
        <w:szCs w:val="24"/>
      </w:rPr>
      <w:t xml:space="preserve">¹, </w:t>
    </w:r>
    <w:r>
      <w:rPr>
        <w:rFonts w:ascii="Times New Roman" w:eastAsia="Times New Roman" w:hAnsi="Times New Roman" w:cs="Times New Roman"/>
        <w:sz w:val="24"/>
        <w:szCs w:val="24"/>
      </w:rPr>
      <w:t>Nome do coautor</w:t>
    </w:r>
    <w:r w:rsidR="00C22292">
      <w:rPr>
        <w:rFonts w:ascii="Times New Roman" w:eastAsia="Times New Roman" w:hAnsi="Times New Roman" w:cs="Times New Roman"/>
        <w:sz w:val="24"/>
        <w:szCs w:val="24"/>
      </w:rPr>
      <w:t>¹,</w:t>
    </w:r>
    <w:r w:rsidR="00C22292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Nome do orientador</w:t>
    </w:r>
    <w:r w:rsidR="00C22292">
      <w:rPr>
        <w:rFonts w:ascii="Times New Roman" w:eastAsia="Times New Roman" w:hAnsi="Times New Roman" w:cs="Times New Roman"/>
        <w:color w:val="000000"/>
        <w:sz w:val="24"/>
        <w:szCs w:val="24"/>
        <w:vertAlign w:val="superscript"/>
      </w:rPr>
      <w:t>2</w:t>
    </w:r>
    <w:r w:rsidR="00C22292">
      <w:rPr>
        <w:rFonts w:ascii="Times New Roman" w:eastAsia="Times New Roman" w:hAnsi="Times New Roman" w:cs="Times New Roman"/>
        <w:color w:val="000000"/>
        <w:sz w:val="24"/>
        <w:szCs w:val="24"/>
      </w:rPr>
      <w:t xml:space="preserve"> (</w:t>
    </w:r>
    <w:proofErr w:type="spellStart"/>
    <w:r>
      <w:t>email</w:t>
    </w:r>
    <w:proofErr w:type="spellEnd"/>
    <w:r>
      <w:t xml:space="preserve"> do orientador</w:t>
    </w:r>
    <w:r w:rsidR="00C22292">
      <w:rPr>
        <w:rFonts w:ascii="Times New Roman" w:eastAsia="Times New Roman" w:hAnsi="Times New Roman" w:cs="Times New Roman"/>
        <w:color w:val="000000"/>
        <w:sz w:val="24"/>
        <w:szCs w:val="24"/>
      </w:rPr>
      <w:t xml:space="preserve">). </w:t>
    </w:r>
  </w:p>
  <w:p w14:paraId="4EC39C4C" w14:textId="4244A510" w:rsidR="002D4DB9" w:rsidRDefault="00C22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vertAlign w:val="superscript"/>
      </w:rPr>
      <w:t>1</w:t>
    </w:r>
    <w:r w:rsidR="0060630A">
      <w:rPr>
        <w:rFonts w:ascii="Times New Roman" w:eastAsia="Times New Roman" w:hAnsi="Times New Roman" w:cs="Times New Roman"/>
        <w:color w:val="000000"/>
      </w:rPr>
      <w:t>Departamento/</w:t>
    </w:r>
    <w:proofErr w:type="spellStart"/>
    <w:r w:rsidR="0060630A">
      <w:rPr>
        <w:rFonts w:ascii="Times New Roman" w:eastAsia="Times New Roman" w:hAnsi="Times New Roman" w:cs="Times New Roman"/>
        <w:color w:val="000000"/>
      </w:rPr>
      <w:t>Institudo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, </w:t>
    </w:r>
    <w:r w:rsidR="0060630A">
      <w:rPr>
        <w:rFonts w:ascii="Times New Roman" w:eastAsia="Times New Roman" w:hAnsi="Times New Roman" w:cs="Times New Roman"/>
        <w:color w:val="000000"/>
      </w:rPr>
      <w:t>Universidade/Instituição, SIGLA</w:t>
    </w:r>
    <w:r>
      <w:rPr>
        <w:rFonts w:ascii="Times New Roman" w:eastAsia="Times New Roman" w:hAnsi="Times New Roman" w:cs="Times New Roman"/>
        <w:color w:val="000000"/>
      </w:rPr>
      <w:t xml:space="preserve">, </w:t>
    </w:r>
    <w:r w:rsidR="0060630A">
      <w:rPr>
        <w:rFonts w:ascii="Times New Roman" w:eastAsia="Times New Roman" w:hAnsi="Times New Roman" w:cs="Times New Roman"/>
        <w:color w:val="000000"/>
      </w:rPr>
      <w:t>UF</w:t>
    </w:r>
    <w:r>
      <w:rPr>
        <w:rFonts w:ascii="Times New Roman" w:eastAsia="Times New Roman" w:hAnsi="Times New Roman" w:cs="Times New Roman"/>
        <w:color w:val="000000"/>
      </w:rPr>
      <w:t xml:space="preserve">, </w:t>
    </w:r>
    <w:r w:rsidR="0060630A">
      <w:rPr>
        <w:rFonts w:ascii="Times New Roman" w:eastAsia="Times New Roman" w:hAnsi="Times New Roman" w:cs="Times New Roman"/>
        <w:color w:val="000000"/>
      </w:rPr>
      <w:t>País. (Times, 10)</w:t>
    </w:r>
  </w:p>
  <w:p w14:paraId="2FE167CA" w14:textId="77777777" w:rsidR="002D4DB9" w:rsidRDefault="002D4D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both"/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244" w14:textId="77777777" w:rsidR="003649A5" w:rsidRDefault="0036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B9"/>
    <w:rsid w:val="000A0A8B"/>
    <w:rsid w:val="000A1565"/>
    <w:rsid w:val="002D4DB9"/>
    <w:rsid w:val="00333B6D"/>
    <w:rsid w:val="003649A5"/>
    <w:rsid w:val="0036661D"/>
    <w:rsid w:val="0037019C"/>
    <w:rsid w:val="00492ABE"/>
    <w:rsid w:val="0060630A"/>
    <w:rsid w:val="006818F1"/>
    <w:rsid w:val="00821E17"/>
    <w:rsid w:val="00C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8CBF6"/>
  <w15:docId w15:val="{509C40F1-F06F-4838-BBBC-CADB7B08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3B"/>
  </w:style>
  <w:style w:type="paragraph" w:styleId="Heading1">
    <w:name w:val="heading 1"/>
    <w:basedOn w:val="Normal"/>
    <w:next w:val="Normal"/>
    <w:link w:val="Heading1Char"/>
    <w:uiPriority w:val="9"/>
    <w:qFormat/>
    <w:rsid w:val="00AC1A3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A3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A3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A3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A3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A3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A3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A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A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1A3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C1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3B"/>
  </w:style>
  <w:style w:type="paragraph" w:styleId="Footer">
    <w:name w:val="footer"/>
    <w:basedOn w:val="Normal"/>
    <w:link w:val="FooterChar"/>
    <w:uiPriority w:val="99"/>
    <w:unhideWhenUsed/>
    <w:rsid w:val="00AC1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3B"/>
  </w:style>
  <w:style w:type="character" w:customStyle="1" w:styleId="Heading1Char">
    <w:name w:val="Heading 1 Char"/>
    <w:basedOn w:val="DefaultParagraphFont"/>
    <w:link w:val="Heading1"/>
    <w:uiPriority w:val="9"/>
    <w:rsid w:val="00AC1A3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A3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A3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A3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A3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A3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A3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A3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A3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A3B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AC1A3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C1A3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C1A3B"/>
    <w:rPr>
      <w:b/>
      <w:bCs/>
    </w:rPr>
  </w:style>
  <w:style w:type="character" w:styleId="Emphasis">
    <w:name w:val="Emphasis"/>
    <w:uiPriority w:val="20"/>
    <w:qFormat/>
    <w:rsid w:val="00AC1A3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C1A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1A3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1A3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A3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A3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C1A3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C1A3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C1A3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C1A3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C1A3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A3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86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400"/>
    <w:rPr>
      <w:color w:val="605E5C"/>
      <w:shd w:val="clear" w:color="auto" w:fill="E1DFDD"/>
    </w:rPr>
  </w:style>
  <w:style w:type="paragraph" w:customStyle="1" w:styleId="TCTableBody">
    <w:name w:val="TC_Table_Body"/>
    <w:basedOn w:val="Normal"/>
    <w:rsid w:val="00BE7A60"/>
    <w:pPr>
      <w:overflowPunct w:val="0"/>
      <w:autoSpaceDE w:val="0"/>
      <w:autoSpaceDN w:val="0"/>
      <w:adjustRightInd w:val="0"/>
      <w:spacing w:before="0" w:after="240" w:line="200" w:lineRule="exact"/>
      <w:jc w:val="both"/>
    </w:pPr>
    <w:rPr>
      <w:rFonts w:ascii="Times" w:eastAsia="Times New Roman" w:hAnsi="Times" w:cs="Times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RDLhfi5wHosdenxtxnaC/6UXA==">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</go:docsCustomData>
</go:gDocsCustomXmlDataStorage>
</file>

<file path=customXml/itemProps1.xml><?xml version="1.0" encoding="utf-8"?>
<ds:datastoreItem xmlns:ds="http://schemas.openxmlformats.org/officeDocument/2006/customXml" ds:itemID="{2DDC5A3F-0D20-4AFB-9509-E34CF730C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D. Evers</dc:creator>
  <cp:lastModifiedBy>Raul Dias VoltzzFps</cp:lastModifiedBy>
  <cp:revision>4</cp:revision>
  <dcterms:created xsi:type="dcterms:W3CDTF">2024-11-05T14:19:00Z</dcterms:created>
  <dcterms:modified xsi:type="dcterms:W3CDTF">2024-11-06T13:10:00Z</dcterms:modified>
</cp:coreProperties>
</file>