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35" w:rsidRPr="00F51E1A" w:rsidRDefault="003D69C3">
      <w:pPr>
        <w:pStyle w:val="Ttulo3"/>
        <w:suppressAutoHyphens/>
        <w:rPr>
          <w:rFonts w:ascii="Arial" w:hAnsi="Arial" w:cs="Arial"/>
          <w:szCs w:val="32"/>
        </w:rPr>
      </w:pPr>
      <w:bookmarkStart w:id="0" w:name="_GoBack"/>
      <w:bookmarkEnd w:id="0"/>
      <w:r w:rsidRPr="00F51E1A">
        <w:rPr>
          <w:rFonts w:ascii="Arial" w:hAnsi="Arial" w:cs="Arial"/>
          <w:szCs w:val="32"/>
        </w:rPr>
        <w:t xml:space="preserve">EDITAL DE LICITAÇÃO – FAUEPG/CONVITE </w:t>
      </w:r>
      <w:r w:rsidR="00751E6E">
        <w:rPr>
          <w:rFonts w:ascii="Arial" w:hAnsi="Arial" w:cs="Arial"/>
          <w:szCs w:val="32"/>
        </w:rPr>
        <w:t xml:space="preserve">N.º </w:t>
      </w:r>
      <w:r w:rsidR="003631A4">
        <w:rPr>
          <w:rFonts w:ascii="Arial" w:hAnsi="Arial" w:cs="Arial"/>
          <w:szCs w:val="32"/>
        </w:rPr>
        <w:t>001/2018</w:t>
      </w:r>
    </w:p>
    <w:p w:rsidR="00CB0935" w:rsidRPr="0038010E" w:rsidRDefault="00CB0935">
      <w:pPr>
        <w:rPr>
          <w:rFonts w:ascii="Arial" w:hAnsi="Arial" w:cs="Arial"/>
        </w:rPr>
      </w:pPr>
    </w:p>
    <w:p w:rsidR="00CB0935" w:rsidRPr="0038010E" w:rsidRDefault="003D69C3">
      <w:pPr>
        <w:pBdr>
          <w:top w:val="single" w:sz="4" w:space="1" w:color="00000A"/>
          <w:left w:val="single" w:sz="4" w:space="4" w:color="00000A"/>
          <w:bottom w:val="single" w:sz="4" w:space="1" w:color="00000A"/>
          <w:right w:val="single" w:sz="4" w:space="4" w:color="00000A"/>
        </w:pBdr>
        <w:jc w:val="both"/>
        <w:rPr>
          <w:rFonts w:ascii="Arial" w:hAnsi="Arial" w:cs="Arial"/>
          <w:sz w:val="22"/>
          <w:szCs w:val="22"/>
        </w:rPr>
      </w:pPr>
      <w:r w:rsidRPr="0038010E">
        <w:rPr>
          <w:rFonts w:ascii="Arial" w:hAnsi="Arial" w:cs="Arial"/>
          <w:b/>
          <w:sz w:val="28"/>
          <w:szCs w:val="28"/>
        </w:rPr>
        <w:t>LICITAÇÃO EXCLUSIVA À PARTICIPAÇÃO DE MICROEMPRESA E EMPRESAS DE PEQUENO PORTE</w:t>
      </w:r>
      <w:r w:rsidRPr="0038010E">
        <w:rPr>
          <w:rFonts w:ascii="Arial" w:hAnsi="Arial" w:cs="Arial"/>
          <w:sz w:val="24"/>
          <w:szCs w:val="24"/>
        </w:rPr>
        <w:t xml:space="preserve">, </w:t>
      </w:r>
      <w:r w:rsidRPr="0038010E">
        <w:rPr>
          <w:rFonts w:ascii="Arial" w:hAnsi="Arial" w:cs="Arial"/>
          <w:sz w:val="22"/>
          <w:szCs w:val="22"/>
        </w:rPr>
        <w:t xml:space="preserve">nos termos dos artigos 47 e 48 da Lei Complementar </w:t>
      </w:r>
      <w:r w:rsidR="00800EC7">
        <w:rPr>
          <w:rFonts w:ascii="Arial" w:hAnsi="Arial" w:cs="Arial"/>
          <w:sz w:val="22"/>
          <w:szCs w:val="22"/>
        </w:rPr>
        <w:t>n.º</w:t>
      </w:r>
      <w:r w:rsidRPr="0038010E">
        <w:rPr>
          <w:rFonts w:ascii="Arial" w:hAnsi="Arial" w:cs="Arial"/>
          <w:sz w:val="22"/>
          <w:szCs w:val="22"/>
        </w:rPr>
        <w:t xml:space="preserve"> 123, publicada em 14 de dezembro de 2006, alterada pela Lei Complementar </w:t>
      </w:r>
      <w:r w:rsidR="00800EC7">
        <w:rPr>
          <w:rFonts w:ascii="Arial" w:hAnsi="Arial" w:cs="Arial"/>
          <w:sz w:val="22"/>
          <w:szCs w:val="22"/>
        </w:rPr>
        <w:t>n.º</w:t>
      </w:r>
      <w:r w:rsidRPr="0038010E">
        <w:rPr>
          <w:rFonts w:ascii="Arial" w:hAnsi="Arial" w:cs="Arial"/>
          <w:sz w:val="22"/>
          <w:szCs w:val="22"/>
        </w:rPr>
        <w:t xml:space="preserve"> 147, publicada no Diário Oficial da União em 7 de agosto de 2014.</w:t>
      </w:r>
    </w:p>
    <w:p w:rsidR="00CB0935" w:rsidRPr="0038010E" w:rsidRDefault="00CB0935">
      <w:pPr>
        <w:suppressAutoHyphens/>
        <w:jc w:val="both"/>
        <w:rPr>
          <w:rFonts w:ascii="Arial" w:hAnsi="Arial" w:cs="Arial"/>
          <w:b/>
          <w:sz w:val="18"/>
          <w:szCs w:val="18"/>
        </w:rPr>
      </w:pPr>
    </w:p>
    <w:p w:rsidR="007E4B19" w:rsidRPr="0038010E" w:rsidRDefault="007E4B19" w:rsidP="003D69C3">
      <w:pPr>
        <w:pStyle w:val="Recuodecorpodetexto2"/>
        <w:rPr>
          <w:rFonts w:ascii="Arial" w:hAnsi="Arial" w:cs="Arial"/>
          <w:spacing w:val="-4"/>
          <w:sz w:val="22"/>
        </w:rPr>
      </w:pPr>
    </w:p>
    <w:p w:rsidR="004E349D" w:rsidRPr="0038010E" w:rsidRDefault="004E349D" w:rsidP="00800EC7">
      <w:pPr>
        <w:pStyle w:val="Recuodecorpodetexto2"/>
        <w:ind w:firstLine="0"/>
        <w:rPr>
          <w:rFonts w:ascii="Arial" w:hAnsi="Arial" w:cs="Arial"/>
          <w:spacing w:val="-4"/>
          <w:sz w:val="22"/>
        </w:rPr>
      </w:pPr>
      <w:r w:rsidRPr="0038010E">
        <w:rPr>
          <w:rFonts w:ascii="Arial" w:hAnsi="Arial" w:cs="Arial"/>
          <w:spacing w:val="-4"/>
          <w:sz w:val="22"/>
        </w:rPr>
        <w:t xml:space="preserve">A </w:t>
      </w:r>
      <w:r w:rsidRPr="0038010E">
        <w:rPr>
          <w:rFonts w:ascii="Arial" w:hAnsi="Arial" w:cs="Arial"/>
          <w:b/>
          <w:spacing w:val="-4"/>
          <w:sz w:val="22"/>
        </w:rPr>
        <w:t>FUNDAÇÃO DE APOIO AO DESENVOLVIMENTO INSTITUCIONAL, CIENTÍFICO E TECNOLÓGICO DA UNIVERSIDADE ESTADUAL DE PONTA GROSSA</w:t>
      </w:r>
      <w:r w:rsidRPr="0038010E">
        <w:rPr>
          <w:rFonts w:ascii="Arial" w:hAnsi="Arial" w:cs="Arial"/>
          <w:spacing w:val="-4"/>
          <w:sz w:val="22"/>
        </w:rPr>
        <w:t xml:space="preserve">, instituída por Escritura Pública  lavrada no Cartório Correia – 2º Tabelionato – da Comarca de Ponta Grossa, Estado do Paraná, às folhas 101 a 114 do livro 323-E, em 04 de dezembro de 2006, dotada de personalidade jurídica de direito privado, constituída sem fins lucrativos e por prazo indeterminado, inscrita no CNPJ/MF sob </w:t>
      </w:r>
      <w:r w:rsidR="00800EC7">
        <w:rPr>
          <w:rFonts w:ascii="Arial" w:hAnsi="Arial" w:cs="Arial"/>
          <w:spacing w:val="-4"/>
          <w:sz w:val="22"/>
        </w:rPr>
        <w:t>n.º</w:t>
      </w:r>
      <w:r w:rsidRPr="0038010E">
        <w:rPr>
          <w:rFonts w:ascii="Arial" w:hAnsi="Arial" w:cs="Arial"/>
          <w:spacing w:val="-4"/>
          <w:sz w:val="22"/>
        </w:rPr>
        <w:t xml:space="preserve"> 08.574.460/0001-35, com sede na </w:t>
      </w:r>
      <w:r w:rsidR="009D5EAE" w:rsidRPr="009D5EAE">
        <w:rPr>
          <w:rFonts w:ascii="Arial" w:hAnsi="Arial" w:cs="Arial"/>
          <w:spacing w:val="-4"/>
          <w:sz w:val="22"/>
        </w:rPr>
        <w:t>Rua Siqueira Campos, n.º 99, Bairro Uvaranas, 84.031-030</w:t>
      </w:r>
      <w:r w:rsidRPr="0038010E">
        <w:rPr>
          <w:rFonts w:ascii="Arial" w:hAnsi="Arial" w:cs="Arial"/>
          <w:spacing w:val="-4"/>
          <w:sz w:val="22"/>
        </w:rPr>
        <w:t xml:space="preserve">, Ponta Grossa, Estado do Paraná, doravante denominada </w:t>
      </w:r>
      <w:r w:rsidRPr="00137EBE">
        <w:rPr>
          <w:rFonts w:ascii="Arial" w:hAnsi="Arial" w:cs="Arial"/>
          <w:b/>
          <w:spacing w:val="-4"/>
          <w:sz w:val="22"/>
        </w:rPr>
        <w:t>FAUEPG</w:t>
      </w:r>
      <w:r w:rsidRPr="0038010E">
        <w:rPr>
          <w:rFonts w:ascii="Arial" w:hAnsi="Arial" w:cs="Arial"/>
          <w:spacing w:val="-4"/>
          <w:sz w:val="22"/>
        </w:rPr>
        <w:t>, neste ato representad</w:t>
      </w:r>
      <w:r w:rsidR="007E4B19" w:rsidRPr="0038010E">
        <w:rPr>
          <w:rFonts w:ascii="Arial" w:hAnsi="Arial" w:cs="Arial"/>
          <w:spacing w:val="-4"/>
          <w:sz w:val="22"/>
        </w:rPr>
        <w:t>a</w:t>
      </w:r>
      <w:r w:rsidRPr="0038010E">
        <w:rPr>
          <w:rFonts w:ascii="Arial" w:hAnsi="Arial" w:cs="Arial"/>
          <w:spacing w:val="-4"/>
          <w:sz w:val="22"/>
        </w:rPr>
        <w:t xml:space="preserve"> por seu Presidente, Sr. Carlos Alberto Volpi,  torna público que promoverá, em condições enunciadas neste edital, licitação e contrataçã</w:t>
      </w:r>
      <w:r w:rsidR="00B94EBE" w:rsidRPr="0038010E">
        <w:rPr>
          <w:rFonts w:ascii="Arial" w:hAnsi="Arial" w:cs="Arial"/>
          <w:spacing w:val="-4"/>
          <w:sz w:val="22"/>
        </w:rPr>
        <w:t xml:space="preserve">o na forma estatuída pela Lei </w:t>
      </w:r>
      <w:r w:rsidR="00800EC7">
        <w:rPr>
          <w:rFonts w:ascii="Arial" w:hAnsi="Arial" w:cs="Arial"/>
          <w:spacing w:val="-4"/>
          <w:sz w:val="22"/>
        </w:rPr>
        <w:t>n.º</w:t>
      </w:r>
      <w:r w:rsidRPr="0038010E">
        <w:rPr>
          <w:rFonts w:ascii="Arial" w:hAnsi="Arial" w:cs="Arial"/>
          <w:spacing w:val="-4"/>
          <w:sz w:val="22"/>
        </w:rPr>
        <w:t xml:space="preserve"> 8.666 publicada no Diário Oficial da União em 22 de junho de 1993, alterada pela Lei </w:t>
      </w:r>
      <w:r w:rsidR="00800EC7">
        <w:rPr>
          <w:rFonts w:ascii="Arial" w:hAnsi="Arial" w:cs="Arial"/>
          <w:spacing w:val="-4"/>
          <w:sz w:val="22"/>
        </w:rPr>
        <w:t>n.º</w:t>
      </w:r>
      <w:r w:rsidRPr="0038010E">
        <w:rPr>
          <w:rFonts w:ascii="Arial" w:hAnsi="Arial" w:cs="Arial"/>
          <w:spacing w:val="-4"/>
          <w:sz w:val="22"/>
        </w:rPr>
        <w:t xml:space="preserve"> 8.883, publicada no Diário Oficial da União em 9 de junho de 1994, pela Lei </w:t>
      </w:r>
      <w:r w:rsidR="00800EC7">
        <w:rPr>
          <w:rFonts w:ascii="Arial" w:hAnsi="Arial" w:cs="Arial"/>
          <w:spacing w:val="-4"/>
          <w:sz w:val="22"/>
        </w:rPr>
        <w:t>n.º</w:t>
      </w:r>
      <w:r w:rsidRPr="0038010E">
        <w:rPr>
          <w:rFonts w:ascii="Arial" w:hAnsi="Arial" w:cs="Arial"/>
          <w:spacing w:val="-4"/>
          <w:sz w:val="22"/>
        </w:rPr>
        <w:t xml:space="preserve"> 9.648, publicada no Diário Oficial da União em 28 de maio de 1998, Lei Complementar </w:t>
      </w:r>
      <w:r w:rsidR="00800EC7">
        <w:rPr>
          <w:rFonts w:ascii="Arial" w:hAnsi="Arial" w:cs="Arial"/>
          <w:spacing w:val="-4"/>
          <w:sz w:val="22"/>
        </w:rPr>
        <w:t>n.º</w:t>
      </w:r>
      <w:r w:rsidRPr="0038010E">
        <w:rPr>
          <w:rFonts w:ascii="Arial" w:hAnsi="Arial" w:cs="Arial"/>
          <w:spacing w:val="-4"/>
          <w:sz w:val="22"/>
        </w:rPr>
        <w:t xml:space="preserve"> 123, </w:t>
      </w:r>
      <w:r w:rsidRPr="0038010E">
        <w:rPr>
          <w:rFonts w:ascii="Arial" w:hAnsi="Arial" w:cs="Arial"/>
          <w:color w:val="000000" w:themeColor="text1"/>
          <w:spacing w:val="-4"/>
          <w:sz w:val="22"/>
        </w:rPr>
        <w:t>publicada</w:t>
      </w:r>
      <w:r w:rsidRPr="0038010E">
        <w:rPr>
          <w:rFonts w:ascii="Arial" w:hAnsi="Arial" w:cs="Arial"/>
          <w:spacing w:val="-4"/>
          <w:sz w:val="22"/>
        </w:rPr>
        <w:t xml:space="preserve"> em 14 de dezembro de 2006, </w:t>
      </w:r>
      <w:r w:rsidR="007E4B19" w:rsidRPr="0038010E">
        <w:rPr>
          <w:rFonts w:ascii="Arial" w:hAnsi="Arial" w:cs="Arial"/>
          <w:spacing w:val="-4"/>
          <w:sz w:val="22"/>
        </w:rPr>
        <w:t xml:space="preserve"> alterada pela Lei Complementar </w:t>
      </w:r>
      <w:r w:rsidR="00800EC7">
        <w:rPr>
          <w:rFonts w:ascii="Arial" w:hAnsi="Arial" w:cs="Arial"/>
          <w:spacing w:val="-4"/>
          <w:sz w:val="22"/>
        </w:rPr>
        <w:t>n.º</w:t>
      </w:r>
      <w:r w:rsidR="007E4B19" w:rsidRPr="0038010E">
        <w:rPr>
          <w:rFonts w:ascii="Arial" w:hAnsi="Arial" w:cs="Arial"/>
          <w:spacing w:val="-4"/>
          <w:sz w:val="22"/>
        </w:rPr>
        <w:t xml:space="preserve"> 147, publicada</w:t>
      </w:r>
      <w:r w:rsidR="00FF46FB">
        <w:rPr>
          <w:rFonts w:ascii="Arial" w:hAnsi="Arial" w:cs="Arial"/>
          <w:spacing w:val="-4"/>
          <w:sz w:val="22"/>
        </w:rPr>
        <w:t xml:space="preserve"> no Diário Oficial da União em 7 de agosto de </w:t>
      </w:r>
      <w:r w:rsidR="007E4B19" w:rsidRPr="0038010E">
        <w:rPr>
          <w:rFonts w:ascii="Arial" w:hAnsi="Arial" w:cs="Arial"/>
          <w:spacing w:val="-4"/>
          <w:sz w:val="22"/>
        </w:rPr>
        <w:t xml:space="preserve">2014; </w:t>
      </w:r>
      <w:r w:rsidRPr="0038010E">
        <w:rPr>
          <w:rFonts w:ascii="Arial" w:hAnsi="Arial" w:cs="Arial"/>
          <w:spacing w:val="-4"/>
          <w:sz w:val="22"/>
        </w:rPr>
        <w:t xml:space="preserve">Decreto Estadual </w:t>
      </w:r>
      <w:r w:rsidR="00800EC7">
        <w:rPr>
          <w:rFonts w:ascii="Arial" w:hAnsi="Arial" w:cs="Arial"/>
          <w:spacing w:val="-4"/>
          <w:sz w:val="22"/>
        </w:rPr>
        <w:t>n.º</w:t>
      </w:r>
      <w:r w:rsidRPr="0038010E">
        <w:rPr>
          <w:rFonts w:ascii="Arial" w:hAnsi="Arial" w:cs="Arial"/>
          <w:spacing w:val="-4"/>
          <w:sz w:val="22"/>
        </w:rPr>
        <w:t xml:space="preserve"> 6252 de 22 de março de 2006, Decreto Estadual </w:t>
      </w:r>
      <w:r w:rsidR="00800EC7">
        <w:rPr>
          <w:rFonts w:ascii="Arial" w:hAnsi="Arial" w:cs="Arial"/>
          <w:spacing w:val="-4"/>
          <w:sz w:val="22"/>
        </w:rPr>
        <w:t>n.º</w:t>
      </w:r>
      <w:r w:rsidRPr="0038010E">
        <w:rPr>
          <w:rFonts w:ascii="Arial" w:hAnsi="Arial" w:cs="Arial"/>
          <w:spacing w:val="-4"/>
          <w:sz w:val="22"/>
        </w:rPr>
        <w:t xml:space="preserve"> 9762 de 19 de dezembro de 2013 e Lei Estadual </w:t>
      </w:r>
      <w:r w:rsidR="00800EC7">
        <w:rPr>
          <w:rFonts w:ascii="Arial" w:hAnsi="Arial" w:cs="Arial"/>
          <w:spacing w:val="-4"/>
          <w:sz w:val="22"/>
        </w:rPr>
        <w:t>n.º</w:t>
      </w:r>
      <w:r w:rsidRPr="0038010E">
        <w:rPr>
          <w:rFonts w:ascii="Arial" w:hAnsi="Arial" w:cs="Arial"/>
          <w:spacing w:val="-4"/>
          <w:sz w:val="22"/>
        </w:rPr>
        <w:t xml:space="preserve"> 15.608 publicada no Diário Oficial do Estado do Paraná em 16 de agosto de 2007</w:t>
      </w:r>
      <w:r w:rsidR="007E4B19" w:rsidRPr="0038010E">
        <w:rPr>
          <w:rFonts w:ascii="Arial" w:hAnsi="Arial" w:cs="Arial"/>
          <w:spacing w:val="-4"/>
          <w:sz w:val="22"/>
        </w:rPr>
        <w:t>.</w:t>
      </w:r>
    </w:p>
    <w:p w:rsidR="007E4B19" w:rsidRPr="0038010E" w:rsidRDefault="007E4B19" w:rsidP="003D69C3">
      <w:pPr>
        <w:pStyle w:val="Recuodecorpodetexto2"/>
        <w:rPr>
          <w:rFonts w:ascii="Arial" w:hAnsi="Arial" w:cs="Arial"/>
          <w:spacing w:val="-4"/>
          <w:sz w:val="22"/>
        </w:rPr>
      </w:pPr>
    </w:p>
    <w:p w:rsidR="00CB0935" w:rsidRPr="0038010E" w:rsidRDefault="00CB0935">
      <w:pPr>
        <w:pStyle w:val="Textodecomentrio"/>
        <w:suppressAutoHyphens/>
        <w:rPr>
          <w:rFonts w:ascii="Arial" w:hAnsi="Arial" w:cs="Arial"/>
          <w:sz w:val="16"/>
          <w:szCs w:val="16"/>
        </w:rPr>
      </w:pPr>
    </w:p>
    <w:tbl>
      <w:tblPr>
        <w:tblW w:w="9778" w:type="dxa"/>
        <w:tblCellMar>
          <w:left w:w="70" w:type="dxa"/>
          <w:right w:w="70" w:type="dxa"/>
        </w:tblCellMar>
        <w:tblLook w:val="0000" w:firstRow="0" w:lastRow="0" w:firstColumn="0" w:lastColumn="0" w:noHBand="0" w:noVBand="0"/>
      </w:tblPr>
      <w:tblGrid>
        <w:gridCol w:w="631"/>
        <w:gridCol w:w="9147"/>
      </w:tblGrid>
      <w:tr w:rsidR="00CB0935" w:rsidRPr="0038010E">
        <w:tc>
          <w:tcPr>
            <w:tcW w:w="631"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b/>
                <w:sz w:val="22"/>
              </w:rPr>
              <w:t>01 -</w:t>
            </w:r>
          </w:p>
        </w:tc>
        <w:tc>
          <w:tcPr>
            <w:tcW w:w="9146" w:type="dxa"/>
            <w:shd w:val="clear" w:color="auto" w:fill="auto"/>
          </w:tcPr>
          <w:p w:rsidR="00CB0935" w:rsidRPr="0038010E" w:rsidRDefault="003D69C3">
            <w:pPr>
              <w:pStyle w:val="Ttulo4"/>
              <w:suppressAutoHyphens/>
              <w:rPr>
                <w:rFonts w:ascii="Arial" w:hAnsi="Arial" w:cs="Arial"/>
                <w:sz w:val="22"/>
              </w:rPr>
            </w:pPr>
            <w:r w:rsidRPr="0038010E">
              <w:rPr>
                <w:rFonts w:ascii="Arial" w:hAnsi="Arial" w:cs="Arial"/>
                <w:sz w:val="22"/>
              </w:rPr>
              <w:t>DEFINIÇÃO BÁSICA</w:t>
            </w:r>
          </w:p>
        </w:tc>
      </w:tr>
    </w:tbl>
    <w:p w:rsidR="00CB0935" w:rsidRPr="0038010E" w:rsidRDefault="00CB0935">
      <w:pPr>
        <w:suppressAutoHyphens/>
        <w:jc w:val="both"/>
        <w:rPr>
          <w:rFonts w:ascii="Arial" w:hAnsi="Arial" w:cs="Arial"/>
          <w:b/>
        </w:rPr>
      </w:pPr>
    </w:p>
    <w:tbl>
      <w:tblPr>
        <w:tblW w:w="9778" w:type="dxa"/>
        <w:tblCellMar>
          <w:left w:w="70" w:type="dxa"/>
          <w:right w:w="70" w:type="dxa"/>
        </w:tblCellMar>
        <w:tblLook w:val="0000" w:firstRow="0" w:lastRow="0" w:firstColumn="0" w:lastColumn="0" w:noHBand="0" w:noVBand="0"/>
      </w:tblPr>
      <w:tblGrid>
        <w:gridCol w:w="492"/>
        <w:gridCol w:w="139"/>
        <w:gridCol w:w="9147"/>
      </w:tblGrid>
      <w:tr w:rsidR="00CB0935" w:rsidRPr="0038010E" w:rsidTr="000C2515">
        <w:trPr>
          <w:cantSplit/>
        </w:trPr>
        <w:tc>
          <w:tcPr>
            <w:tcW w:w="492" w:type="dxa"/>
            <w:shd w:val="clear" w:color="auto" w:fill="auto"/>
          </w:tcPr>
          <w:p w:rsidR="00CB0935" w:rsidRPr="0038010E" w:rsidRDefault="003D69C3">
            <w:pPr>
              <w:suppressAutoHyphens/>
              <w:jc w:val="both"/>
              <w:rPr>
                <w:rFonts w:ascii="Arial" w:hAnsi="Arial" w:cs="Arial"/>
                <w:b/>
                <w:caps/>
                <w:sz w:val="22"/>
              </w:rPr>
            </w:pPr>
            <w:r w:rsidRPr="0038010E">
              <w:rPr>
                <w:rFonts w:ascii="Arial" w:hAnsi="Arial" w:cs="Arial"/>
                <w:b/>
                <w:caps/>
                <w:sz w:val="22"/>
              </w:rPr>
              <w:t>1.1</w:t>
            </w:r>
          </w:p>
        </w:tc>
        <w:tc>
          <w:tcPr>
            <w:tcW w:w="9286" w:type="dxa"/>
            <w:gridSpan w:val="2"/>
            <w:shd w:val="clear" w:color="auto" w:fill="auto"/>
          </w:tcPr>
          <w:p w:rsidR="00CB0935" w:rsidRPr="004335FF" w:rsidRDefault="003D69C3" w:rsidP="002D69C9">
            <w:pPr>
              <w:suppressAutoHyphens/>
              <w:jc w:val="both"/>
              <w:rPr>
                <w:rFonts w:ascii="Arial" w:hAnsi="Arial" w:cs="Arial"/>
                <w:color w:val="000000" w:themeColor="text1"/>
              </w:rPr>
            </w:pPr>
            <w:r w:rsidRPr="004335FF">
              <w:rPr>
                <w:rFonts w:ascii="Arial" w:hAnsi="Arial" w:cs="Arial"/>
                <w:b/>
                <w:caps/>
                <w:color w:val="000000" w:themeColor="text1"/>
                <w:spacing w:val="4"/>
                <w:sz w:val="22"/>
              </w:rPr>
              <w:t>Objeto</w:t>
            </w:r>
            <w:r w:rsidRPr="004335FF">
              <w:rPr>
                <w:rFonts w:ascii="Arial" w:hAnsi="Arial" w:cs="Arial"/>
                <w:caps/>
                <w:color w:val="000000" w:themeColor="text1"/>
                <w:spacing w:val="4"/>
                <w:sz w:val="22"/>
              </w:rPr>
              <w:t xml:space="preserve">: </w:t>
            </w:r>
            <w:r w:rsidR="003631A4">
              <w:rPr>
                <w:rFonts w:ascii="Arial" w:hAnsi="Arial" w:cs="Arial"/>
                <w:b/>
                <w:color w:val="000000" w:themeColor="text1"/>
                <w:spacing w:val="4"/>
                <w:sz w:val="22"/>
              </w:rPr>
              <w:t xml:space="preserve">Contratação de empresa em regime de empreitada por preço unitário para Adequação de Pontos de Lógica e Elétrica da Biblioteca </w:t>
            </w:r>
            <w:r w:rsidR="00E165AE">
              <w:rPr>
                <w:rFonts w:ascii="Arial" w:hAnsi="Arial" w:cs="Arial"/>
                <w:b/>
                <w:color w:val="000000" w:themeColor="text1"/>
                <w:spacing w:val="4"/>
                <w:sz w:val="22"/>
              </w:rPr>
              <w:t xml:space="preserve">(Campus em </w:t>
            </w:r>
            <w:r w:rsidR="008B0D0B">
              <w:rPr>
                <w:rFonts w:ascii="Arial" w:hAnsi="Arial" w:cs="Arial"/>
                <w:b/>
                <w:color w:val="000000" w:themeColor="text1"/>
                <w:spacing w:val="4"/>
                <w:sz w:val="22"/>
              </w:rPr>
              <w:t>Uaranas</w:t>
            </w:r>
            <w:r w:rsidR="00E165AE">
              <w:rPr>
                <w:rFonts w:ascii="Arial" w:hAnsi="Arial" w:cs="Arial"/>
                <w:b/>
                <w:color w:val="000000" w:themeColor="text1"/>
                <w:spacing w:val="4"/>
                <w:sz w:val="22"/>
              </w:rPr>
              <w:t>)</w:t>
            </w:r>
            <w:r w:rsidR="007E4B19" w:rsidRPr="00274BAD">
              <w:rPr>
                <w:rFonts w:ascii="Arial" w:hAnsi="Arial" w:cs="Arial"/>
                <w:color w:val="000000" w:themeColor="text1"/>
                <w:spacing w:val="4"/>
                <w:sz w:val="22"/>
              </w:rPr>
              <w:t>,</w:t>
            </w:r>
            <w:r w:rsidRPr="004335FF">
              <w:rPr>
                <w:rFonts w:ascii="Arial" w:hAnsi="Arial" w:cs="Arial"/>
                <w:color w:val="000000" w:themeColor="text1"/>
                <w:spacing w:val="4"/>
                <w:sz w:val="22"/>
              </w:rPr>
              <w:t xml:space="preserve"> conforme Planilha Orçamento dos Serviços </w:t>
            </w:r>
            <w:r w:rsidRPr="004335FF">
              <w:rPr>
                <w:rFonts w:ascii="Arial" w:hAnsi="Arial" w:cs="Arial"/>
                <w:b/>
                <w:color w:val="000000" w:themeColor="text1"/>
                <w:spacing w:val="4"/>
                <w:sz w:val="22"/>
              </w:rPr>
              <w:t>(</w:t>
            </w:r>
            <w:r w:rsidRPr="004335FF">
              <w:rPr>
                <w:rFonts w:ascii="Arial" w:hAnsi="Arial" w:cs="Arial"/>
                <w:b/>
                <w:color w:val="000000" w:themeColor="text1"/>
                <w:spacing w:val="4"/>
                <w:sz w:val="22"/>
                <w:u w:val="single"/>
              </w:rPr>
              <w:t xml:space="preserve">ANEXO </w:t>
            </w:r>
            <w:r w:rsidR="00800EC7">
              <w:rPr>
                <w:rFonts w:ascii="Arial" w:hAnsi="Arial" w:cs="Arial"/>
                <w:b/>
                <w:color w:val="000000" w:themeColor="text1"/>
                <w:spacing w:val="4"/>
                <w:sz w:val="22"/>
                <w:u w:val="single"/>
              </w:rPr>
              <w:t>N.º</w:t>
            </w:r>
            <w:r w:rsidRPr="004335FF">
              <w:rPr>
                <w:rFonts w:ascii="Arial" w:hAnsi="Arial" w:cs="Arial"/>
                <w:b/>
                <w:color w:val="000000" w:themeColor="text1"/>
                <w:spacing w:val="4"/>
                <w:sz w:val="22"/>
                <w:u w:val="single"/>
              </w:rPr>
              <w:t xml:space="preserve"> </w:t>
            </w:r>
            <w:r w:rsidR="00DF5853">
              <w:rPr>
                <w:rFonts w:ascii="Arial" w:hAnsi="Arial" w:cs="Arial"/>
                <w:b/>
                <w:color w:val="000000" w:themeColor="text1"/>
                <w:spacing w:val="4"/>
                <w:sz w:val="22"/>
                <w:u w:val="single"/>
              </w:rPr>
              <w:t>0</w:t>
            </w:r>
            <w:r w:rsidR="00DF3503" w:rsidRPr="004335FF">
              <w:rPr>
                <w:rFonts w:ascii="Arial" w:hAnsi="Arial" w:cs="Arial"/>
                <w:b/>
                <w:color w:val="000000" w:themeColor="text1"/>
                <w:spacing w:val="4"/>
                <w:sz w:val="22"/>
                <w:u w:val="single"/>
              </w:rPr>
              <w:t>6</w:t>
            </w:r>
            <w:r w:rsidRPr="004335FF">
              <w:rPr>
                <w:rFonts w:ascii="Arial" w:hAnsi="Arial" w:cs="Arial"/>
                <w:b/>
                <w:color w:val="000000" w:themeColor="text1"/>
                <w:spacing w:val="4"/>
                <w:sz w:val="22"/>
              </w:rPr>
              <w:t>)</w:t>
            </w:r>
            <w:r w:rsidRPr="004335FF">
              <w:rPr>
                <w:rFonts w:ascii="Arial" w:hAnsi="Arial" w:cs="Arial"/>
                <w:color w:val="000000" w:themeColor="text1"/>
                <w:spacing w:val="4"/>
                <w:sz w:val="22"/>
              </w:rPr>
              <w:t>, Especificação dos Serviços (</w:t>
            </w:r>
            <w:r w:rsidRPr="004335FF">
              <w:rPr>
                <w:rFonts w:ascii="Arial" w:hAnsi="Arial" w:cs="Arial"/>
                <w:b/>
                <w:color w:val="000000" w:themeColor="text1"/>
                <w:spacing w:val="4"/>
                <w:sz w:val="22"/>
                <w:u w:val="single"/>
              </w:rPr>
              <w:t xml:space="preserve">ANEXO </w:t>
            </w:r>
            <w:r w:rsidR="00800EC7">
              <w:rPr>
                <w:rFonts w:ascii="Arial" w:hAnsi="Arial" w:cs="Arial"/>
                <w:b/>
                <w:color w:val="000000" w:themeColor="text1"/>
                <w:spacing w:val="4"/>
                <w:sz w:val="22"/>
                <w:u w:val="single"/>
              </w:rPr>
              <w:t>N.º</w:t>
            </w:r>
            <w:r w:rsidRPr="004335FF">
              <w:rPr>
                <w:rFonts w:ascii="Arial" w:hAnsi="Arial" w:cs="Arial"/>
                <w:b/>
                <w:color w:val="000000" w:themeColor="text1"/>
                <w:spacing w:val="4"/>
                <w:sz w:val="22"/>
                <w:u w:val="single"/>
              </w:rPr>
              <w:t xml:space="preserve"> </w:t>
            </w:r>
            <w:r w:rsidR="00DF5853">
              <w:rPr>
                <w:rFonts w:ascii="Arial" w:hAnsi="Arial" w:cs="Arial"/>
                <w:b/>
                <w:color w:val="000000" w:themeColor="text1"/>
                <w:spacing w:val="4"/>
                <w:sz w:val="22"/>
                <w:u w:val="single"/>
              </w:rPr>
              <w:t>0</w:t>
            </w:r>
            <w:r w:rsidR="00DF3503" w:rsidRPr="004335FF">
              <w:rPr>
                <w:rFonts w:ascii="Arial" w:hAnsi="Arial" w:cs="Arial"/>
                <w:b/>
                <w:color w:val="000000" w:themeColor="text1"/>
                <w:spacing w:val="4"/>
                <w:sz w:val="22"/>
                <w:u w:val="single"/>
              </w:rPr>
              <w:t>7</w:t>
            </w:r>
            <w:r w:rsidRPr="004335FF">
              <w:rPr>
                <w:rFonts w:ascii="Arial" w:hAnsi="Arial" w:cs="Arial"/>
                <w:b/>
                <w:color w:val="000000" w:themeColor="text1"/>
                <w:spacing w:val="4"/>
                <w:sz w:val="22"/>
              </w:rPr>
              <w:t xml:space="preserve">) </w:t>
            </w:r>
            <w:r w:rsidRPr="004335FF">
              <w:rPr>
                <w:rFonts w:ascii="Arial" w:hAnsi="Arial" w:cs="Arial"/>
                <w:color w:val="000000" w:themeColor="text1"/>
                <w:spacing w:val="4"/>
                <w:sz w:val="22"/>
              </w:rPr>
              <w:t>e Projeto</w:t>
            </w:r>
            <w:r w:rsidR="00163860" w:rsidRPr="004335FF">
              <w:rPr>
                <w:rFonts w:ascii="Arial" w:hAnsi="Arial" w:cs="Arial"/>
                <w:color w:val="000000" w:themeColor="text1"/>
                <w:spacing w:val="4"/>
                <w:sz w:val="22"/>
              </w:rPr>
              <w:t>s</w:t>
            </w:r>
            <w:r w:rsidRPr="004335FF">
              <w:rPr>
                <w:rFonts w:ascii="Arial" w:hAnsi="Arial" w:cs="Arial"/>
                <w:color w:val="000000" w:themeColor="text1"/>
                <w:spacing w:val="4"/>
                <w:sz w:val="22"/>
              </w:rPr>
              <w:t xml:space="preserve"> (</w:t>
            </w:r>
            <w:r w:rsidR="00E165AE">
              <w:rPr>
                <w:rFonts w:ascii="Arial" w:hAnsi="Arial" w:cs="Arial"/>
                <w:b/>
                <w:color w:val="000000" w:themeColor="text1"/>
                <w:spacing w:val="4"/>
                <w:sz w:val="22"/>
                <w:u w:val="single"/>
              </w:rPr>
              <w:t>ANEXO N.º 08</w:t>
            </w:r>
            <w:r w:rsidRPr="004335FF">
              <w:rPr>
                <w:rFonts w:ascii="Arial" w:hAnsi="Arial" w:cs="Arial"/>
                <w:color w:val="000000" w:themeColor="text1"/>
                <w:spacing w:val="4"/>
                <w:sz w:val="22"/>
              </w:rPr>
              <w:t>)</w:t>
            </w:r>
            <w:r w:rsidRPr="004335FF">
              <w:rPr>
                <w:rFonts w:ascii="Arial" w:hAnsi="Arial" w:cs="Arial"/>
                <w:b/>
                <w:color w:val="000000" w:themeColor="text1"/>
                <w:spacing w:val="4"/>
                <w:sz w:val="22"/>
              </w:rPr>
              <w:t>.</w:t>
            </w:r>
          </w:p>
        </w:tc>
      </w:tr>
      <w:tr w:rsidR="00CB0935" w:rsidRPr="0038010E" w:rsidTr="000C2515">
        <w:tc>
          <w:tcPr>
            <w:tcW w:w="9778" w:type="dxa"/>
            <w:gridSpan w:val="3"/>
            <w:shd w:val="clear" w:color="auto" w:fill="auto"/>
          </w:tcPr>
          <w:p w:rsidR="00CB0935" w:rsidRPr="0038010E" w:rsidRDefault="00CB0935">
            <w:pPr>
              <w:suppressAutoHyphens/>
              <w:jc w:val="both"/>
              <w:rPr>
                <w:rFonts w:ascii="Arial" w:hAnsi="Arial" w:cs="Arial"/>
              </w:rPr>
            </w:pPr>
          </w:p>
        </w:tc>
      </w:tr>
      <w:tr w:rsidR="00CB0935" w:rsidRPr="0038010E" w:rsidTr="000C2515">
        <w:trPr>
          <w:cantSplit/>
          <w:trHeight w:val="182"/>
        </w:trPr>
        <w:tc>
          <w:tcPr>
            <w:tcW w:w="492" w:type="dxa"/>
            <w:shd w:val="clear" w:color="auto" w:fill="auto"/>
          </w:tcPr>
          <w:p w:rsidR="00CB0935" w:rsidRPr="0038010E" w:rsidRDefault="003D69C3">
            <w:pPr>
              <w:suppressAutoHyphens/>
              <w:jc w:val="both"/>
              <w:rPr>
                <w:rFonts w:ascii="Arial" w:hAnsi="Arial" w:cs="Arial"/>
                <w:b/>
                <w:caps/>
                <w:sz w:val="22"/>
              </w:rPr>
            </w:pPr>
            <w:r w:rsidRPr="0038010E">
              <w:rPr>
                <w:rFonts w:ascii="Arial" w:hAnsi="Arial" w:cs="Arial"/>
                <w:b/>
                <w:caps/>
                <w:sz w:val="22"/>
              </w:rPr>
              <w:t>1.2</w:t>
            </w:r>
          </w:p>
        </w:tc>
        <w:tc>
          <w:tcPr>
            <w:tcW w:w="9286" w:type="dxa"/>
            <w:gridSpan w:val="2"/>
            <w:shd w:val="clear" w:color="auto" w:fill="auto"/>
            <w:vAlign w:val="center"/>
          </w:tcPr>
          <w:p w:rsidR="00F12FFF" w:rsidRPr="00C44134" w:rsidRDefault="003D69C3" w:rsidP="006B09E6">
            <w:pPr>
              <w:suppressAutoHyphens/>
              <w:jc w:val="both"/>
              <w:rPr>
                <w:rFonts w:ascii="Arial" w:hAnsi="Arial" w:cs="Arial"/>
                <w:sz w:val="22"/>
              </w:rPr>
            </w:pPr>
            <w:r w:rsidRPr="0038010E">
              <w:rPr>
                <w:rFonts w:ascii="Arial" w:hAnsi="Arial" w:cs="Arial"/>
                <w:b/>
                <w:caps/>
                <w:sz w:val="22"/>
              </w:rPr>
              <w:t>Preço MáximO:</w:t>
            </w:r>
            <w:r w:rsidR="009D5EAE">
              <w:rPr>
                <w:rFonts w:ascii="Arial" w:hAnsi="Arial" w:cs="Arial"/>
                <w:b/>
                <w:caps/>
                <w:sz w:val="22"/>
              </w:rPr>
              <w:t xml:space="preserve"> </w:t>
            </w:r>
            <w:r w:rsidRPr="0038010E">
              <w:rPr>
                <w:rFonts w:ascii="Arial" w:hAnsi="Arial" w:cs="Arial"/>
                <w:b/>
                <w:sz w:val="22"/>
              </w:rPr>
              <w:t xml:space="preserve">R$ </w:t>
            </w:r>
            <w:r w:rsidR="00C41242">
              <w:rPr>
                <w:rFonts w:ascii="Arial" w:hAnsi="Arial" w:cs="Arial"/>
                <w:b/>
                <w:sz w:val="22"/>
              </w:rPr>
              <w:t>42.</w:t>
            </w:r>
            <w:r w:rsidR="003631A4">
              <w:rPr>
                <w:rFonts w:ascii="Arial" w:hAnsi="Arial" w:cs="Arial"/>
                <w:b/>
                <w:sz w:val="22"/>
              </w:rPr>
              <w:t>437,80</w:t>
            </w:r>
            <w:r w:rsidR="006B09E6">
              <w:rPr>
                <w:rFonts w:ascii="Arial" w:hAnsi="Arial" w:cs="Arial"/>
                <w:b/>
                <w:sz w:val="22"/>
              </w:rPr>
              <w:t xml:space="preserve"> </w:t>
            </w:r>
            <w:r w:rsidRPr="0038010E">
              <w:rPr>
                <w:rFonts w:ascii="Arial" w:hAnsi="Arial" w:cs="Arial"/>
                <w:sz w:val="22"/>
              </w:rPr>
              <w:t>(</w:t>
            </w:r>
            <w:r w:rsidR="00C41242">
              <w:rPr>
                <w:rFonts w:ascii="Arial" w:hAnsi="Arial" w:cs="Arial"/>
                <w:sz w:val="22"/>
              </w:rPr>
              <w:t xml:space="preserve">quarenta e dois mil, </w:t>
            </w:r>
            <w:r w:rsidR="003631A4">
              <w:rPr>
                <w:rFonts w:ascii="Arial" w:hAnsi="Arial" w:cs="Arial"/>
                <w:sz w:val="22"/>
              </w:rPr>
              <w:t>quatrocentos e trinta e sete</w:t>
            </w:r>
            <w:r w:rsidR="00C41242">
              <w:rPr>
                <w:rFonts w:ascii="Arial" w:hAnsi="Arial" w:cs="Arial"/>
                <w:sz w:val="22"/>
              </w:rPr>
              <w:t xml:space="preserve"> reais e oitenta centavos</w:t>
            </w:r>
            <w:r w:rsidRPr="0038010E">
              <w:rPr>
                <w:rFonts w:ascii="Arial" w:hAnsi="Arial" w:cs="Arial"/>
                <w:sz w:val="22"/>
              </w:rPr>
              <w:t>).</w:t>
            </w:r>
          </w:p>
        </w:tc>
      </w:tr>
      <w:tr w:rsidR="00CB0935" w:rsidRPr="0038010E" w:rsidTr="000C2515">
        <w:tc>
          <w:tcPr>
            <w:tcW w:w="9778" w:type="dxa"/>
            <w:gridSpan w:val="3"/>
            <w:shd w:val="clear" w:color="auto" w:fill="auto"/>
          </w:tcPr>
          <w:p w:rsidR="00CB0935" w:rsidRPr="0038010E" w:rsidRDefault="00CB0935">
            <w:pPr>
              <w:suppressAutoHyphens/>
              <w:jc w:val="both"/>
              <w:rPr>
                <w:rFonts w:ascii="Arial" w:hAnsi="Arial" w:cs="Arial"/>
              </w:rPr>
            </w:pPr>
          </w:p>
        </w:tc>
      </w:tr>
      <w:tr w:rsidR="00CB0935" w:rsidRPr="0038010E" w:rsidTr="000C2515">
        <w:trPr>
          <w:cantSplit/>
        </w:trPr>
        <w:tc>
          <w:tcPr>
            <w:tcW w:w="492" w:type="dxa"/>
            <w:shd w:val="clear" w:color="auto" w:fill="auto"/>
          </w:tcPr>
          <w:p w:rsidR="00CB0935" w:rsidRPr="0038010E" w:rsidRDefault="003D69C3">
            <w:pPr>
              <w:suppressAutoHyphens/>
              <w:jc w:val="both"/>
              <w:rPr>
                <w:rFonts w:ascii="Arial" w:hAnsi="Arial" w:cs="Arial"/>
                <w:b/>
                <w:caps/>
                <w:sz w:val="22"/>
              </w:rPr>
            </w:pPr>
            <w:r w:rsidRPr="0038010E">
              <w:rPr>
                <w:rFonts w:ascii="Arial" w:hAnsi="Arial" w:cs="Arial"/>
                <w:b/>
                <w:caps/>
                <w:sz w:val="22"/>
              </w:rPr>
              <w:t>1.3</w:t>
            </w:r>
          </w:p>
        </w:tc>
        <w:tc>
          <w:tcPr>
            <w:tcW w:w="9286" w:type="dxa"/>
            <w:gridSpan w:val="2"/>
            <w:shd w:val="clear" w:color="auto" w:fill="auto"/>
          </w:tcPr>
          <w:p w:rsidR="00CB0935" w:rsidRPr="00DF5853" w:rsidRDefault="003D69C3" w:rsidP="006B09E6">
            <w:pPr>
              <w:suppressAutoHyphens/>
              <w:jc w:val="both"/>
              <w:rPr>
                <w:rFonts w:ascii="Arial" w:hAnsi="Arial" w:cs="Arial"/>
                <w:b/>
              </w:rPr>
            </w:pPr>
            <w:r w:rsidRPr="0038010E">
              <w:rPr>
                <w:rFonts w:ascii="Arial" w:hAnsi="Arial" w:cs="Arial"/>
                <w:b/>
                <w:caps/>
                <w:sz w:val="22"/>
              </w:rPr>
              <w:t>Prazo de eXECUÇÃO</w:t>
            </w:r>
            <w:r w:rsidRPr="0038010E">
              <w:rPr>
                <w:rFonts w:ascii="Arial" w:hAnsi="Arial" w:cs="Arial"/>
                <w:sz w:val="22"/>
              </w:rPr>
              <w:t xml:space="preserve">: </w:t>
            </w:r>
            <w:r w:rsidR="00C52080">
              <w:rPr>
                <w:rFonts w:ascii="Arial" w:hAnsi="Arial" w:cs="Arial"/>
                <w:sz w:val="22"/>
              </w:rPr>
              <w:t xml:space="preserve">até </w:t>
            </w:r>
            <w:r w:rsidR="003631A4" w:rsidRPr="003631A4">
              <w:rPr>
                <w:rFonts w:ascii="Arial" w:hAnsi="Arial" w:cs="Arial"/>
                <w:b/>
                <w:sz w:val="22"/>
              </w:rPr>
              <w:t>30</w:t>
            </w:r>
            <w:r w:rsidR="00C52080">
              <w:rPr>
                <w:rFonts w:ascii="Arial" w:hAnsi="Arial" w:cs="Arial"/>
                <w:sz w:val="22"/>
              </w:rPr>
              <w:t xml:space="preserve"> (</w:t>
            </w:r>
            <w:r w:rsidR="003631A4">
              <w:rPr>
                <w:rFonts w:ascii="Arial" w:hAnsi="Arial" w:cs="Arial"/>
                <w:sz w:val="22"/>
              </w:rPr>
              <w:t>rinta</w:t>
            </w:r>
            <w:r w:rsidR="00C52080">
              <w:rPr>
                <w:rFonts w:ascii="Arial" w:hAnsi="Arial" w:cs="Arial"/>
                <w:sz w:val="22"/>
              </w:rPr>
              <w:t>) dias</w:t>
            </w:r>
            <w:r w:rsidRPr="0038010E">
              <w:rPr>
                <w:rFonts w:ascii="Arial" w:hAnsi="Arial" w:cs="Arial"/>
                <w:sz w:val="22"/>
              </w:rPr>
              <w:t>, conforme data definida na Ordem de Serviço, a ser expedida pela Prefeitura do Campus Universitário (PRECAM</w:t>
            </w:r>
            <w:r w:rsidR="003427DC">
              <w:rPr>
                <w:rFonts w:ascii="Arial" w:hAnsi="Arial" w:cs="Arial"/>
                <w:sz w:val="22"/>
              </w:rPr>
              <w:t>/UEPG</w:t>
            </w:r>
            <w:r w:rsidRPr="0038010E">
              <w:rPr>
                <w:rFonts w:ascii="Arial" w:hAnsi="Arial" w:cs="Arial"/>
                <w:sz w:val="22"/>
              </w:rPr>
              <w:t>).</w:t>
            </w:r>
            <w:r w:rsidR="00DF5853">
              <w:rPr>
                <w:rFonts w:ascii="Arial" w:hAnsi="Arial" w:cs="Arial"/>
                <w:sz w:val="22"/>
              </w:rPr>
              <w:t xml:space="preserve"> </w:t>
            </w:r>
          </w:p>
        </w:tc>
      </w:tr>
      <w:tr w:rsidR="00CB0935" w:rsidRPr="0038010E" w:rsidTr="000C2515">
        <w:tc>
          <w:tcPr>
            <w:tcW w:w="9778" w:type="dxa"/>
            <w:gridSpan w:val="3"/>
            <w:shd w:val="clear" w:color="auto" w:fill="auto"/>
          </w:tcPr>
          <w:p w:rsidR="00CB0935" w:rsidRPr="0038010E" w:rsidRDefault="00CB0935">
            <w:pPr>
              <w:suppressAutoHyphens/>
              <w:jc w:val="both"/>
              <w:rPr>
                <w:rFonts w:ascii="Arial" w:hAnsi="Arial" w:cs="Arial"/>
              </w:rPr>
            </w:pPr>
          </w:p>
        </w:tc>
      </w:tr>
      <w:tr w:rsidR="00CB0935" w:rsidRPr="0038010E" w:rsidTr="000C2515">
        <w:trPr>
          <w:cantSplit/>
        </w:trPr>
        <w:tc>
          <w:tcPr>
            <w:tcW w:w="492" w:type="dxa"/>
            <w:shd w:val="clear" w:color="auto" w:fill="auto"/>
          </w:tcPr>
          <w:p w:rsidR="00CB0935" w:rsidRPr="0038010E" w:rsidRDefault="003D69C3">
            <w:pPr>
              <w:suppressAutoHyphens/>
              <w:jc w:val="both"/>
              <w:rPr>
                <w:rFonts w:ascii="Arial" w:hAnsi="Arial" w:cs="Arial"/>
                <w:b/>
                <w:caps/>
                <w:sz w:val="22"/>
              </w:rPr>
            </w:pPr>
            <w:r w:rsidRPr="0038010E">
              <w:rPr>
                <w:rFonts w:ascii="Arial" w:hAnsi="Arial" w:cs="Arial"/>
                <w:b/>
                <w:caps/>
                <w:sz w:val="22"/>
              </w:rPr>
              <w:t>1.4</w:t>
            </w:r>
          </w:p>
        </w:tc>
        <w:tc>
          <w:tcPr>
            <w:tcW w:w="9286" w:type="dxa"/>
            <w:gridSpan w:val="2"/>
            <w:shd w:val="clear" w:color="auto" w:fill="auto"/>
          </w:tcPr>
          <w:p w:rsidR="00CB0935" w:rsidRPr="00A358BF" w:rsidRDefault="003D69C3">
            <w:pPr>
              <w:suppressAutoHyphens/>
              <w:jc w:val="both"/>
              <w:rPr>
                <w:rFonts w:ascii="Arial" w:hAnsi="Arial" w:cs="Arial"/>
                <w:sz w:val="22"/>
              </w:rPr>
            </w:pPr>
            <w:r w:rsidRPr="00A358BF">
              <w:rPr>
                <w:rFonts w:ascii="Arial" w:hAnsi="Arial" w:cs="Arial"/>
                <w:b/>
                <w:caps/>
                <w:sz w:val="22"/>
              </w:rPr>
              <w:t>Condições de Pagamento</w:t>
            </w:r>
            <w:r w:rsidRPr="00A358BF">
              <w:rPr>
                <w:rFonts w:ascii="Arial" w:hAnsi="Arial" w:cs="Arial"/>
                <w:sz w:val="22"/>
              </w:rPr>
              <w:t>: O pagamento será efetuado mediante medição, conforme Item 1</w:t>
            </w:r>
            <w:r w:rsidR="0040607C">
              <w:rPr>
                <w:rFonts w:ascii="Arial" w:hAnsi="Arial" w:cs="Arial"/>
                <w:sz w:val="22"/>
              </w:rPr>
              <w:t>5</w:t>
            </w:r>
            <w:r w:rsidRPr="00A358BF">
              <w:rPr>
                <w:rFonts w:ascii="Arial" w:hAnsi="Arial" w:cs="Arial"/>
                <w:sz w:val="22"/>
              </w:rPr>
              <w:t xml:space="preserve"> do presente Edital.</w:t>
            </w:r>
          </w:p>
        </w:tc>
      </w:tr>
      <w:tr w:rsidR="00CB0935" w:rsidRPr="0038010E" w:rsidTr="000C2515">
        <w:trPr>
          <w:cantSplit/>
        </w:trPr>
        <w:tc>
          <w:tcPr>
            <w:tcW w:w="492" w:type="dxa"/>
            <w:shd w:val="clear" w:color="auto" w:fill="auto"/>
          </w:tcPr>
          <w:p w:rsidR="00CB0935" w:rsidRPr="0038010E" w:rsidRDefault="00CB0935">
            <w:pPr>
              <w:suppressAutoHyphens/>
              <w:jc w:val="both"/>
              <w:rPr>
                <w:rFonts w:ascii="Arial" w:hAnsi="Arial" w:cs="Arial"/>
                <w:b/>
                <w:caps/>
              </w:rPr>
            </w:pPr>
          </w:p>
        </w:tc>
        <w:tc>
          <w:tcPr>
            <w:tcW w:w="9286" w:type="dxa"/>
            <w:gridSpan w:val="2"/>
            <w:shd w:val="clear" w:color="auto" w:fill="auto"/>
          </w:tcPr>
          <w:p w:rsidR="00CB0935" w:rsidRPr="0038010E" w:rsidRDefault="00CB0935">
            <w:pPr>
              <w:suppressAutoHyphens/>
              <w:jc w:val="both"/>
              <w:rPr>
                <w:rFonts w:ascii="Arial" w:hAnsi="Arial" w:cs="Arial"/>
                <w:b/>
                <w:caps/>
                <w:sz w:val="16"/>
              </w:rPr>
            </w:pPr>
          </w:p>
        </w:tc>
      </w:tr>
      <w:tr w:rsidR="00CB0935" w:rsidRPr="0038010E" w:rsidTr="000C2515">
        <w:trPr>
          <w:cantSplit/>
        </w:trPr>
        <w:tc>
          <w:tcPr>
            <w:tcW w:w="492" w:type="dxa"/>
            <w:shd w:val="clear" w:color="auto" w:fill="auto"/>
          </w:tcPr>
          <w:p w:rsidR="00CB0935" w:rsidRPr="0038010E" w:rsidRDefault="003D69C3">
            <w:pPr>
              <w:suppressAutoHyphens/>
              <w:jc w:val="both"/>
              <w:rPr>
                <w:rFonts w:ascii="Arial" w:hAnsi="Arial" w:cs="Arial"/>
                <w:b/>
                <w:caps/>
                <w:sz w:val="22"/>
              </w:rPr>
            </w:pPr>
            <w:r w:rsidRPr="0038010E">
              <w:rPr>
                <w:rFonts w:ascii="Arial" w:hAnsi="Arial" w:cs="Arial"/>
                <w:b/>
                <w:caps/>
                <w:sz w:val="22"/>
              </w:rPr>
              <w:t>1.5</w:t>
            </w:r>
          </w:p>
        </w:tc>
        <w:tc>
          <w:tcPr>
            <w:tcW w:w="9286" w:type="dxa"/>
            <w:gridSpan w:val="2"/>
            <w:shd w:val="clear" w:color="auto" w:fill="auto"/>
          </w:tcPr>
          <w:p w:rsidR="00A358BF" w:rsidRPr="00F51E1A" w:rsidRDefault="003D69C3" w:rsidP="00F61454">
            <w:pPr>
              <w:suppressAutoHyphens/>
              <w:jc w:val="both"/>
              <w:rPr>
                <w:rFonts w:ascii="Arial" w:hAnsi="Arial" w:cs="Arial"/>
                <w:sz w:val="22"/>
                <w:szCs w:val="22"/>
              </w:rPr>
            </w:pPr>
            <w:r w:rsidRPr="0038010E">
              <w:rPr>
                <w:rFonts w:ascii="Arial" w:hAnsi="Arial" w:cs="Arial"/>
                <w:b/>
                <w:caps/>
                <w:sz w:val="22"/>
                <w:szCs w:val="22"/>
              </w:rPr>
              <w:t>LIBERAÇÃO DO PAGAMENTO</w:t>
            </w:r>
            <w:r w:rsidRPr="0038010E">
              <w:rPr>
                <w:rFonts w:ascii="Arial" w:hAnsi="Arial" w:cs="Arial"/>
                <w:caps/>
                <w:sz w:val="22"/>
                <w:szCs w:val="22"/>
              </w:rPr>
              <w:t>:</w:t>
            </w:r>
            <w:r w:rsidRPr="0038010E">
              <w:rPr>
                <w:rFonts w:ascii="Arial" w:hAnsi="Arial" w:cs="Arial"/>
                <w:sz w:val="22"/>
                <w:szCs w:val="22"/>
              </w:rPr>
              <w:t xml:space="preserve"> a liberação do pagamento está condicionada à</w:t>
            </w:r>
            <w:r w:rsidR="00FF46FB">
              <w:rPr>
                <w:rFonts w:ascii="Arial" w:hAnsi="Arial" w:cs="Arial"/>
                <w:sz w:val="22"/>
                <w:szCs w:val="22"/>
              </w:rPr>
              <w:t xml:space="preserve"> regularidade fiscal da empresa, </w:t>
            </w:r>
            <w:r w:rsidR="00FF46FB" w:rsidRPr="00A358BF">
              <w:rPr>
                <w:rFonts w:ascii="Arial" w:hAnsi="Arial" w:cs="Arial"/>
                <w:sz w:val="22"/>
              </w:rPr>
              <w:t>conforme Item 1</w:t>
            </w:r>
            <w:r w:rsidR="0040607C">
              <w:rPr>
                <w:rFonts w:ascii="Arial" w:hAnsi="Arial" w:cs="Arial"/>
                <w:sz w:val="22"/>
              </w:rPr>
              <w:t>5</w:t>
            </w:r>
            <w:r w:rsidR="00FF46FB" w:rsidRPr="00A358BF">
              <w:rPr>
                <w:rFonts w:ascii="Arial" w:hAnsi="Arial" w:cs="Arial"/>
                <w:sz w:val="22"/>
              </w:rPr>
              <w:t xml:space="preserve"> do presente Edital</w:t>
            </w:r>
          </w:p>
        </w:tc>
      </w:tr>
      <w:tr w:rsidR="00CB0935" w:rsidRPr="0038010E" w:rsidTr="000C2515">
        <w:trPr>
          <w:cantSplit/>
        </w:trPr>
        <w:tc>
          <w:tcPr>
            <w:tcW w:w="492" w:type="dxa"/>
            <w:shd w:val="clear" w:color="auto" w:fill="auto"/>
          </w:tcPr>
          <w:p w:rsidR="00CB0935" w:rsidRPr="0038010E" w:rsidRDefault="00CB0935">
            <w:pPr>
              <w:suppressAutoHyphens/>
              <w:jc w:val="both"/>
              <w:rPr>
                <w:rFonts w:ascii="Arial" w:hAnsi="Arial" w:cs="Arial"/>
                <w:b/>
                <w:caps/>
              </w:rPr>
            </w:pPr>
          </w:p>
        </w:tc>
        <w:tc>
          <w:tcPr>
            <w:tcW w:w="9286" w:type="dxa"/>
            <w:gridSpan w:val="2"/>
            <w:shd w:val="clear" w:color="auto" w:fill="auto"/>
          </w:tcPr>
          <w:p w:rsidR="00AE0A61" w:rsidRPr="0038010E" w:rsidRDefault="00AE0A61">
            <w:pPr>
              <w:suppressAutoHyphens/>
              <w:jc w:val="both"/>
              <w:rPr>
                <w:rFonts w:ascii="Arial" w:hAnsi="Arial" w:cs="Arial"/>
                <w:b/>
                <w:caps/>
                <w:sz w:val="16"/>
              </w:rPr>
            </w:pPr>
          </w:p>
          <w:p w:rsidR="00CB0935" w:rsidRPr="00F51E1A" w:rsidRDefault="00CB0935" w:rsidP="009E01EC">
            <w:pPr>
              <w:tabs>
                <w:tab w:val="left" w:pos="3375"/>
              </w:tabs>
              <w:rPr>
                <w:rFonts w:ascii="Arial" w:hAnsi="Arial" w:cs="Arial"/>
                <w:sz w:val="16"/>
              </w:rPr>
            </w:pPr>
          </w:p>
        </w:tc>
      </w:tr>
      <w:tr w:rsidR="00CB0935" w:rsidRPr="0038010E" w:rsidTr="000C2515">
        <w:trPr>
          <w:cantSplit/>
        </w:trPr>
        <w:tc>
          <w:tcPr>
            <w:tcW w:w="492" w:type="dxa"/>
            <w:shd w:val="clear" w:color="auto" w:fill="auto"/>
          </w:tcPr>
          <w:p w:rsidR="00CB0935" w:rsidRPr="00B90A3C" w:rsidRDefault="003D69C3">
            <w:pPr>
              <w:suppressAutoHyphens/>
              <w:jc w:val="both"/>
              <w:rPr>
                <w:rFonts w:ascii="Arial" w:hAnsi="Arial" w:cs="Arial"/>
                <w:b/>
                <w:caps/>
                <w:sz w:val="22"/>
              </w:rPr>
            </w:pPr>
            <w:r w:rsidRPr="00B90A3C">
              <w:rPr>
                <w:rFonts w:ascii="Arial" w:hAnsi="Arial" w:cs="Arial"/>
                <w:b/>
                <w:caps/>
                <w:sz w:val="22"/>
              </w:rPr>
              <w:t>1.6</w:t>
            </w:r>
          </w:p>
        </w:tc>
        <w:tc>
          <w:tcPr>
            <w:tcW w:w="9286" w:type="dxa"/>
            <w:gridSpan w:val="2"/>
            <w:shd w:val="clear" w:color="auto" w:fill="auto"/>
          </w:tcPr>
          <w:p w:rsidR="00CB0935" w:rsidRPr="00A358BF" w:rsidRDefault="003D69C3" w:rsidP="00904BE7">
            <w:pPr>
              <w:suppressAutoHyphens/>
              <w:jc w:val="both"/>
              <w:rPr>
                <w:rFonts w:ascii="Arial" w:hAnsi="Arial" w:cs="Arial"/>
              </w:rPr>
            </w:pPr>
            <w:r w:rsidRPr="00B90A3C">
              <w:rPr>
                <w:rFonts w:ascii="Arial" w:hAnsi="Arial" w:cs="Arial"/>
                <w:b/>
                <w:caps/>
                <w:sz w:val="22"/>
              </w:rPr>
              <w:t xml:space="preserve">Prazo de Validade da proposta: </w:t>
            </w:r>
            <w:r w:rsidRPr="00B90A3C">
              <w:rPr>
                <w:rFonts w:ascii="Arial" w:hAnsi="Arial" w:cs="Arial"/>
                <w:sz w:val="22"/>
              </w:rPr>
              <w:t xml:space="preserve">O Prazo de Validade da Proposta não poderá ser inferior a </w:t>
            </w:r>
            <w:r w:rsidR="003A2568" w:rsidRPr="009E01EC">
              <w:rPr>
                <w:rFonts w:ascii="Arial" w:hAnsi="Arial" w:cs="Arial"/>
                <w:b/>
                <w:sz w:val="22"/>
              </w:rPr>
              <w:t>1</w:t>
            </w:r>
            <w:r w:rsidR="00904BE7">
              <w:rPr>
                <w:rFonts w:ascii="Arial" w:hAnsi="Arial" w:cs="Arial"/>
                <w:b/>
                <w:sz w:val="22"/>
              </w:rPr>
              <w:t>80</w:t>
            </w:r>
            <w:r w:rsidR="00B90A3C" w:rsidRPr="009E01EC">
              <w:rPr>
                <w:rFonts w:ascii="Arial" w:hAnsi="Arial" w:cs="Arial"/>
                <w:b/>
                <w:sz w:val="22"/>
              </w:rPr>
              <w:t xml:space="preserve"> (</w:t>
            </w:r>
            <w:r w:rsidR="003A2568" w:rsidRPr="009E01EC">
              <w:rPr>
                <w:rFonts w:ascii="Arial" w:hAnsi="Arial" w:cs="Arial"/>
                <w:b/>
                <w:sz w:val="22"/>
              </w:rPr>
              <w:t xml:space="preserve">cento e </w:t>
            </w:r>
            <w:r w:rsidR="00904BE7">
              <w:rPr>
                <w:rFonts w:ascii="Arial" w:hAnsi="Arial" w:cs="Arial"/>
                <w:b/>
                <w:sz w:val="22"/>
              </w:rPr>
              <w:t>oitenta</w:t>
            </w:r>
            <w:r w:rsidR="000C2515" w:rsidRPr="009E01EC">
              <w:rPr>
                <w:rFonts w:ascii="Arial" w:hAnsi="Arial" w:cs="Arial"/>
                <w:b/>
                <w:sz w:val="22"/>
              </w:rPr>
              <w:t>)</w:t>
            </w:r>
            <w:r w:rsidRPr="009E01EC">
              <w:rPr>
                <w:rFonts w:ascii="Arial" w:hAnsi="Arial" w:cs="Arial"/>
                <w:b/>
                <w:sz w:val="22"/>
              </w:rPr>
              <w:t xml:space="preserve"> dias</w:t>
            </w:r>
            <w:r w:rsidRPr="00B90A3C">
              <w:rPr>
                <w:rFonts w:ascii="Arial" w:hAnsi="Arial" w:cs="Arial"/>
                <w:sz w:val="22"/>
              </w:rPr>
              <w:t xml:space="preserve"> corridos, contados a partir da abertura do </w:t>
            </w:r>
            <w:r w:rsidRPr="00B90A3C">
              <w:rPr>
                <w:rFonts w:ascii="Arial" w:hAnsi="Arial" w:cs="Arial"/>
                <w:b/>
                <w:sz w:val="22"/>
              </w:rPr>
              <w:t xml:space="preserve">ENVELOPE </w:t>
            </w:r>
            <w:r w:rsidR="00800EC7">
              <w:rPr>
                <w:rFonts w:ascii="Arial" w:hAnsi="Arial" w:cs="Arial"/>
                <w:b/>
                <w:sz w:val="22"/>
              </w:rPr>
              <w:t>N.º</w:t>
            </w:r>
            <w:r w:rsidRPr="00B90A3C">
              <w:rPr>
                <w:rFonts w:ascii="Arial" w:hAnsi="Arial" w:cs="Arial"/>
                <w:b/>
                <w:sz w:val="22"/>
              </w:rPr>
              <w:t xml:space="preserve"> 01 – PROPOSTAS</w:t>
            </w:r>
            <w:r w:rsidRPr="00B90A3C">
              <w:rPr>
                <w:rFonts w:ascii="Arial" w:hAnsi="Arial" w:cs="Arial"/>
                <w:sz w:val="22"/>
              </w:rPr>
              <w:t>.</w:t>
            </w:r>
          </w:p>
        </w:tc>
      </w:tr>
      <w:tr w:rsidR="00CB0935" w:rsidRPr="0038010E" w:rsidTr="000C2515">
        <w:trPr>
          <w:cantSplit/>
        </w:trPr>
        <w:tc>
          <w:tcPr>
            <w:tcW w:w="9778" w:type="dxa"/>
            <w:gridSpan w:val="3"/>
            <w:shd w:val="clear" w:color="auto" w:fill="auto"/>
          </w:tcPr>
          <w:p w:rsidR="00CB0935" w:rsidRPr="00A358BF" w:rsidRDefault="00CB0935" w:rsidP="00A358BF">
            <w:pPr>
              <w:rPr>
                <w:rFonts w:ascii="Arial" w:hAnsi="Arial" w:cs="Arial"/>
              </w:rPr>
            </w:pPr>
          </w:p>
        </w:tc>
      </w:tr>
      <w:tr w:rsidR="00CB0935" w:rsidRPr="0038010E" w:rsidTr="00FF46FB">
        <w:tc>
          <w:tcPr>
            <w:tcW w:w="492" w:type="dxa"/>
            <w:shd w:val="clear" w:color="auto" w:fill="auto"/>
          </w:tcPr>
          <w:p w:rsidR="00CB0935" w:rsidRPr="0038010E" w:rsidRDefault="003D69C3">
            <w:pPr>
              <w:suppressAutoHyphens/>
              <w:jc w:val="both"/>
              <w:rPr>
                <w:rFonts w:ascii="Arial" w:hAnsi="Arial" w:cs="Arial"/>
                <w:b/>
                <w:caps/>
                <w:sz w:val="22"/>
              </w:rPr>
            </w:pPr>
            <w:r w:rsidRPr="0038010E">
              <w:rPr>
                <w:rFonts w:ascii="Arial" w:hAnsi="Arial" w:cs="Arial"/>
                <w:b/>
                <w:caps/>
                <w:sz w:val="22"/>
              </w:rPr>
              <w:t>1.7</w:t>
            </w:r>
          </w:p>
        </w:tc>
        <w:tc>
          <w:tcPr>
            <w:tcW w:w="9286" w:type="dxa"/>
            <w:gridSpan w:val="2"/>
            <w:shd w:val="clear" w:color="auto" w:fill="auto"/>
          </w:tcPr>
          <w:p w:rsidR="00CB0935" w:rsidRPr="0038010E" w:rsidRDefault="003D69C3" w:rsidP="00B94EBE">
            <w:pPr>
              <w:suppressAutoHyphens/>
              <w:jc w:val="both"/>
              <w:rPr>
                <w:rFonts w:ascii="Arial" w:hAnsi="Arial" w:cs="Arial"/>
                <w:sz w:val="22"/>
                <w:szCs w:val="22"/>
              </w:rPr>
            </w:pPr>
            <w:r w:rsidRPr="0038010E">
              <w:rPr>
                <w:rFonts w:ascii="Arial" w:hAnsi="Arial" w:cs="Arial"/>
                <w:b/>
                <w:caps/>
                <w:sz w:val="22"/>
                <w:szCs w:val="22"/>
              </w:rPr>
              <w:t xml:space="preserve">Forma de julgamento: </w:t>
            </w:r>
            <w:r w:rsidRPr="0038010E">
              <w:rPr>
                <w:rFonts w:ascii="Arial" w:hAnsi="Arial" w:cs="Arial"/>
                <w:sz w:val="22"/>
                <w:szCs w:val="22"/>
              </w:rPr>
              <w:t>O julgamento das Propostas será</w:t>
            </w:r>
            <w:r w:rsidR="000C2515" w:rsidRPr="0038010E">
              <w:rPr>
                <w:rFonts w:ascii="Arial" w:hAnsi="Arial" w:cs="Arial"/>
                <w:sz w:val="22"/>
                <w:szCs w:val="22"/>
              </w:rPr>
              <w:t xml:space="preserve"> pelo</w:t>
            </w:r>
            <w:r w:rsidRPr="0038010E">
              <w:rPr>
                <w:rFonts w:ascii="Arial" w:hAnsi="Arial" w:cs="Arial"/>
                <w:sz w:val="22"/>
                <w:szCs w:val="22"/>
              </w:rPr>
              <w:t xml:space="preserve"> menor valor global, resultado da aplicação do percentual de desconto sobre o valor máximo atribuído para esta </w:t>
            </w:r>
            <w:r w:rsidRPr="0038010E">
              <w:rPr>
                <w:rFonts w:ascii="Arial" w:hAnsi="Arial" w:cs="Arial"/>
                <w:sz w:val="22"/>
                <w:szCs w:val="22"/>
              </w:rPr>
              <w:br/>
              <w:t xml:space="preserve">licitação. O percentual de desconto proposto deverá incidir linearmente </w:t>
            </w:r>
            <w:r w:rsidRPr="0038010E">
              <w:rPr>
                <w:rFonts w:ascii="Arial" w:hAnsi="Arial" w:cs="Arial"/>
                <w:sz w:val="22"/>
                <w:szCs w:val="22"/>
              </w:rPr>
              <w:br/>
              <w:t xml:space="preserve">sobre todos os preços unitários e BDI constantes da planilha de serviços </w:t>
            </w:r>
            <w:r w:rsidRPr="00B90A3C">
              <w:rPr>
                <w:rFonts w:ascii="Arial" w:hAnsi="Arial" w:cs="Arial"/>
                <w:sz w:val="22"/>
                <w:szCs w:val="22"/>
              </w:rPr>
              <w:t>(</w:t>
            </w:r>
            <w:r w:rsidRPr="00B90A3C">
              <w:rPr>
                <w:rFonts w:ascii="Arial" w:hAnsi="Arial" w:cs="Arial"/>
                <w:b/>
                <w:sz w:val="22"/>
                <w:szCs w:val="22"/>
              </w:rPr>
              <w:t xml:space="preserve">ANEXO </w:t>
            </w:r>
            <w:r w:rsidRPr="00B90A3C">
              <w:rPr>
                <w:rFonts w:ascii="Arial" w:hAnsi="Arial" w:cs="Arial"/>
                <w:b/>
                <w:sz w:val="22"/>
                <w:szCs w:val="22"/>
              </w:rPr>
              <w:br/>
            </w:r>
            <w:r w:rsidR="00800EC7">
              <w:rPr>
                <w:rFonts w:ascii="Arial" w:hAnsi="Arial" w:cs="Arial"/>
                <w:b/>
                <w:sz w:val="22"/>
                <w:szCs w:val="22"/>
              </w:rPr>
              <w:lastRenderedPageBreak/>
              <w:t>N.º</w:t>
            </w:r>
            <w:r w:rsidRPr="00B90A3C">
              <w:rPr>
                <w:rFonts w:ascii="Arial" w:hAnsi="Arial" w:cs="Arial"/>
                <w:b/>
                <w:sz w:val="22"/>
                <w:szCs w:val="22"/>
              </w:rPr>
              <w:t xml:space="preserve"> 06</w:t>
            </w:r>
            <w:r w:rsidRPr="00B90A3C">
              <w:rPr>
                <w:rFonts w:ascii="Arial" w:hAnsi="Arial" w:cs="Arial"/>
                <w:sz w:val="22"/>
                <w:szCs w:val="22"/>
              </w:rPr>
              <w:t>) e demais valores glosados/aditados durante a execução do contrato,</w:t>
            </w:r>
            <w:r w:rsidRPr="0038010E">
              <w:rPr>
                <w:rFonts w:ascii="Arial" w:hAnsi="Arial" w:cs="Arial"/>
                <w:sz w:val="22"/>
                <w:szCs w:val="22"/>
              </w:rPr>
              <w:t xml:space="preserve"> em </w:t>
            </w:r>
            <w:r w:rsidRPr="0038010E">
              <w:rPr>
                <w:rFonts w:ascii="Arial" w:hAnsi="Arial" w:cs="Arial"/>
                <w:sz w:val="22"/>
                <w:szCs w:val="22"/>
              </w:rPr>
              <w:br/>
              <w:t xml:space="preserve">escrita observância a todas as descrições previstas neste Edital e seus </w:t>
            </w:r>
            <w:r w:rsidRPr="0038010E">
              <w:rPr>
                <w:rFonts w:ascii="Arial" w:hAnsi="Arial" w:cs="Arial"/>
                <w:sz w:val="22"/>
                <w:szCs w:val="22"/>
              </w:rPr>
              <w:br/>
              <w:t xml:space="preserve">Anexos, sob pena de desclassificação, sendo que, para fins de classificação </w:t>
            </w:r>
            <w:r w:rsidRPr="0038010E">
              <w:rPr>
                <w:rFonts w:ascii="Arial" w:hAnsi="Arial" w:cs="Arial"/>
                <w:sz w:val="22"/>
                <w:szCs w:val="22"/>
              </w:rPr>
              <w:br/>
              <w:t>final das propostas será utilizado o menor valor proposto.</w:t>
            </w:r>
          </w:p>
        </w:tc>
      </w:tr>
      <w:tr w:rsidR="00CB0935" w:rsidRPr="0038010E" w:rsidTr="000C2515">
        <w:tc>
          <w:tcPr>
            <w:tcW w:w="9778" w:type="dxa"/>
            <w:gridSpan w:val="3"/>
            <w:shd w:val="clear" w:color="auto" w:fill="auto"/>
          </w:tcPr>
          <w:p w:rsidR="00CB0935" w:rsidRPr="0038010E" w:rsidRDefault="00CB0935">
            <w:pPr>
              <w:suppressAutoHyphens/>
              <w:jc w:val="both"/>
              <w:rPr>
                <w:rFonts w:ascii="Arial" w:hAnsi="Arial" w:cs="Arial"/>
              </w:rPr>
            </w:pPr>
          </w:p>
        </w:tc>
      </w:tr>
      <w:tr w:rsidR="00CB0935" w:rsidRPr="0038010E" w:rsidTr="000C2515">
        <w:trPr>
          <w:cantSplit/>
        </w:trPr>
        <w:tc>
          <w:tcPr>
            <w:tcW w:w="492" w:type="dxa"/>
            <w:shd w:val="clear" w:color="auto" w:fill="auto"/>
          </w:tcPr>
          <w:p w:rsidR="00CB0935" w:rsidRPr="0038010E" w:rsidRDefault="003D69C3">
            <w:pPr>
              <w:suppressAutoHyphens/>
              <w:jc w:val="both"/>
              <w:rPr>
                <w:rFonts w:ascii="Arial" w:hAnsi="Arial" w:cs="Arial"/>
                <w:b/>
                <w:caps/>
                <w:sz w:val="22"/>
              </w:rPr>
            </w:pPr>
            <w:r w:rsidRPr="0038010E">
              <w:rPr>
                <w:rFonts w:ascii="Arial" w:hAnsi="Arial" w:cs="Arial"/>
                <w:b/>
                <w:caps/>
                <w:sz w:val="22"/>
              </w:rPr>
              <w:t>1.8</w:t>
            </w:r>
          </w:p>
        </w:tc>
        <w:tc>
          <w:tcPr>
            <w:tcW w:w="9286"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b/>
                <w:caps/>
                <w:sz w:val="22"/>
              </w:rPr>
              <w:t>Modalidade da Licitação</w:t>
            </w:r>
            <w:r w:rsidRPr="0038010E">
              <w:rPr>
                <w:rFonts w:ascii="Arial" w:hAnsi="Arial" w:cs="Arial"/>
                <w:b/>
                <w:sz w:val="22"/>
              </w:rPr>
              <w:t xml:space="preserve">: </w:t>
            </w:r>
            <w:r w:rsidRPr="0038010E">
              <w:rPr>
                <w:rFonts w:ascii="Arial" w:hAnsi="Arial" w:cs="Arial"/>
                <w:sz w:val="22"/>
              </w:rPr>
              <w:t>CONVITE</w:t>
            </w:r>
          </w:p>
        </w:tc>
      </w:tr>
      <w:tr w:rsidR="00CB0935" w:rsidRPr="0038010E" w:rsidTr="000C2515">
        <w:tc>
          <w:tcPr>
            <w:tcW w:w="9778" w:type="dxa"/>
            <w:gridSpan w:val="3"/>
            <w:shd w:val="clear" w:color="auto" w:fill="auto"/>
          </w:tcPr>
          <w:p w:rsidR="00CB0935" w:rsidRPr="0038010E" w:rsidRDefault="00CB0935">
            <w:pPr>
              <w:suppressAutoHyphens/>
              <w:jc w:val="both"/>
              <w:rPr>
                <w:rFonts w:ascii="Arial" w:hAnsi="Arial" w:cs="Arial"/>
              </w:rPr>
            </w:pPr>
          </w:p>
        </w:tc>
      </w:tr>
      <w:tr w:rsidR="00CB0935" w:rsidRPr="0038010E" w:rsidTr="000C2515">
        <w:trPr>
          <w:cantSplit/>
        </w:trPr>
        <w:tc>
          <w:tcPr>
            <w:tcW w:w="492" w:type="dxa"/>
            <w:shd w:val="clear" w:color="auto" w:fill="auto"/>
          </w:tcPr>
          <w:p w:rsidR="00CB0935" w:rsidRPr="0038010E" w:rsidRDefault="003D69C3">
            <w:pPr>
              <w:suppressAutoHyphens/>
              <w:jc w:val="both"/>
              <w:rPr>
                <w:rFonts w:ascii="Arial" w:hAnsi="Arial" w:cs="Arial"/>
                <w:b/>
                <w:caps/>
                <w:sz w:val="22"/>
              </w:rPr>
            </w:pPr>
            <w:r w:rsidRPr="0038010E">
              <w:rPr>
                <w:rFonts w:ascii="Arial" w:hAnsi="Arial" w:cs="Arial"/>
                <w:b/>
                <w:caps/>
                <w:sz w:val="22"/>
              </w:rPr>
              <w:t>1.9</w:t>
            </w:r>
          </w:p>
        </w:tc>
        <w:tc>
          <w:tcPr>
            <w:tcW w:w="9286"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b/>
                <w:caps/>
                <w:sz w:val="22"/>
              </w:rPr>
              <w:t xml:space="preserve">Origem dos Recursos Financeiros: </w:t>
            </w:r>
            <w:r w:rsidRPr="0038010E">
              <w:rPr>
                <w:rFonts w:ascii="Arial" w:hAnsi="Arial" w:cs="Arial"/>
                <w:sz w:val="22"/>
              </w:rPr>
              <w:t>Recursos Próprios</w:t>
            </w:r>
            <w:r w:rsidR="00AE0A61" w:rsidRPr="0038010E">
              <w:rPr>
                <w:rFonts w:ascii="Arial" w:hAnsi="Arial" w:cs="Arial"/>
                <w:sz w:val="22"/>
              </w:rPr>
              <w:t xml:space="preserve"> da FAUEPG</w:t>
            </w:r>
            <w:r w:rsidR="006768EF">
              <w:rPr>
                <w:rFonts w:ascii="Arial" w:hAnsi="Arial" w:cs="Arial"/>
                <w:sz w:val="22"/>
              </w:rPr>
              <w:t>.</w:t>
            </w:r>
          </w:p>
        </w:tc>
      </w:tr>
      <w:tr w:rsidR="00CB0935" w:rsidRPr="0038010E" w:rsidTr="000C2515">
        <w:tc>
          <w:tcPr>
            <w:tcW w:w="9778" w:type="dxa"/>
            <w:gridSpan w:val="3"/>
            <w:shd w:val="clear" w:color="auto" w:fill="auto"/>
          </w:tcPr>
          <w:p w:rsidR="00CB0935" w:rsidRPr="0038010E" w:rsidRDefault="00CB0935">
            <w:pPr>
              <w:suppressAutoHyphens/>
              <w:jc w:val="both"/>
              <w:rPr>
                <w:rFonts w:ascii="Arial" w:hAnsi="Arial" w:cs="Arial"/>
              </w:rPr>
            </w:pPr>
          </w:p>
        </w:tc>
      </w:tr>
      <w:tr w:rsidR="000C2515" w:rsidRPr="0038010E" w:rsidTr="000C2515">
        <w:trPr>
          <w:cantSplit/>
        </w:trPr>
        <w:tc>
          <w:tcPr>
            <w:tcW w:w="631" w:type="dxa"/>
            <w:gridSpan w:val="2"/>
            <w:shd w:val="clear" w:color="auto" w:fill="auto"/>
          </w:tcPr>
          <w:p w:rsidR="000C2515" w:rsidRPr="0038010E" w:rsidRDefault="000C2515" w:rsidP="000C2515">
            <w:pPr>
              <w:suppressAutoHyphens/>
              <w:jc w:val="both"/>
              <w:rPr>
                <w:rFonts w:ascii="Arial" w:hAnsi="Arial" w:cs="Arial"/>
                <w:b/>
                <w:caps/>
                <w:sz w:val="22"/>
              </w:rPr>
            </w:pPr>
            <w:r w:rsidRPr="0038010E">
              <w:rPr>
                <w:rFonts w:ascii="Arial" w:hAnsi="Arial" w:cs="Arial"/>
                <w:b/>
                <w:caps/>
                <w:sz w:val="22"/>
              </w:rPr>
              <w:t>1.10</w:t>
            </w:r>
          </w:p>
        </w:tc>
        <w:tc>
          <w:tcPr>
            <w:tcW w:w="9147" w:type="dxa"/>
            <w:shd w:val="clear" w:color="auto" w:fill="auto"/>
          </w:tcPr>
          <w:p w:rsidR="000C2515" w:rsidRPr="0038010E" w:rsidRDefault="000C2515" w:rsidP="000C2515">
            <w:pPr>
              <w:suppressAutoHyphens/>
              <w:jc w:val="both"/>
              <w:rPr>
                <w:rFonts w:ascii="Arial" w:hAnsi="Arial" w:cs="Arial"/>
                <w:sz w:val="22"/>
              </w:rPr>
            </w:pPr>
            <w:r w:rsidRPr="0038010E">
              <w:rPr>
                <w:rFonts w:ascii="Arial" w:hAnsi="Arial" w:cs="Arial"/>
                <w:b/>
                <w:sz w:val="22"/>
              </w:rPr>
              <w:t xml:space="preserve">TIPO DE LICITAÇÃO: </w:t>
            </w:r>
            <w:r w:rsidRPr="0038010E">
              <w:rPr>
                <w:rFonts w:ascii="Arial" w:hAnsi="Arial" w:cs="Arial"/>
                <w:sz w:val="22"/>
              </w:rPr>
              <w:t>Menor Preço</w:t>
            </w:r>
          </w:p>
        </w:tc>
      </w:tr>
      <w:tr w:rsidR="000C2515" w:rsidRPr="0038010E" w:rsidTr="000C2515">
        <w:tc>
          <w:tcPr>
            <w:tcW w:w="9778" w:type="dxa"/>
            <w:gridSpan w:val="3"/>
            <w:shd w:val="clear" w:color="auto" w:fill="auto"/>
          </w:tcPr>
          <w:p w:rsidR="000C2515" w:rsidRPr="0038010E" w:rsidRDefault="000C2515" w:rsidP="000C2515">
            <w:pPr>
              <w:suppressAutoHyphens/>
              <w:jc w:val="both"/>
              <w:rPr>
                <w:rFonts w:ascii="Arial" w:hAnsi="Arial" w:cs="Arial"/>
              </w:rPr>
            </w:pPr>
          </w:p>
        </w:tc>
      </w:tr>
      <w:tr w:rsidR="000C2515" w:rsidRPr="0038010E" w:rsidTr="000C2515">
        <w:trPr>
          <w:cantSplit/>
        </w:trPr>
        <w:tc>
          <w:tcPr>
            <w:tcW w:w="631" w:type="dxa"/>
            <w:gridSpan w:val="2"/>
            <w:shd w:val="clear" w:color="auto" w:fill="auto"/>
          </w:tcPr>
          <w:p w:rsidR="000C2515" w:rsidRPr="0038010E" w:rsidRDefault="000C2515" w:rsidP="000C2515">
            <w:pPr>
              <w:suppressAutoHyphens/>
              <w:jc w:val="both"/>
              <w:rPr>
                <w:rFonts w:ascii="Arial" w:hAnsi="Arial" w:cs="Arial"/>
                <w:b/>
                <w:sz w:val="22"/>
              </w:rPr>
            </w:pPr>
            <w:r w:rsidRPr="0038010E">
              <w:rPr>
                <w:rFonts w:ascii="Arial" w:hAnsi="Arial" w:cs="Arial"/>
                <w:b/>
                <w:sz w:val="22"/>
              </w:rPr>
              <w:t>1.11</w:t>
            </w:r>
          </w:p>
        </w:tc>
        <w:tc>
          <w:tcPr>
            <w:tcW w:w="9147" w:type="dxa"/>
            <w:shd w:val="clear" w:color="auto" w:fill="auto"/>
          </w:tcPr>
          <w:p w:rsidR="000C2515" w:rsidRPr="0038010E" w:rsidRDefault="000C2515" w:rsidP="001962B4">
            <w:pPr>
              <w:suppressAutoHyphens/>
              <w:jc w:val="both"/>
              <w:rPr>
                <w:rFonts w:ascii="Arial" w:hAnsi="Arial" w:cs="Arial"/>
                <w:sz w:val="22"/>
              </w:rPr>
            </w:pPr>
            <w:r w:rsidRPr="0038010E">
              <w:rPr>
                <w:rFonts w:ascii="Arial" w:hAnsi="Arial" w:cs="Arial"/>
                <w:b/>
                <w:sz w:val="22"/>
              </w:rPr>
              <w:t>RETIRADA DO EDITAL E ELEMENTOS INSTRUTORES (PROJETO):</w:t>
            </w:r>
            <w:r w:rsidRPr="0038010E">
              <w:rPr>
                <w:rFonts w:ascii="Arial" w:hAnsi="Arial" w:cs="Arial"/>
                <w:sz w:val="22"/>
              </w:rPr>
              <w:t xml:space="preserve"> será na </w:t>
            </w:r>
            <w:r w:rsidR="00CD7B62" w:rsidRPr="0038010E">
              <w:rPr>
                <w:rFonts w:ascii="Arial" w:hAnsi="Arial" w:cs="Arial"/>
                <w:sz w:val="22"/>
              </w:rPr>
              <w:t>FAUEPG,</w:t>
            </w:r>
            <w:r w:rsidRPr="0038010E">
              <w:rPr>
                <w:rFonts w:ascii="Arial" w:hAnsi="Arial" w:cs="Arial"/>
                <w:sz w:val="22"/>
              </w:rPr>
              <w:t xml:space="preserve"> sito à </w:t>
            </w:r>
            <w:r w:rsidR="009D5EAE" w:rsidRPr="009D5EAE">
              <w:rPr>
                <w:rFonts w:ascii="Arial" w:hAnsi="Arial" w:cs="Arial"/>
                <w:spacing w:val="-4"/>
                <w:sz w:val="22"/>
              </w:rPr>
              <w:t>Rua Siqueira Campos, n.º 99, Bairro Uvaranas, 84.031-030</w:t>
            </w:r>
            <w:r w:rsidR="002B52CD" w:rsidRPr="0038010E">
              <w:rPr>
                <w:rFonts w:ascii="Arial" w:hAnsi="Arial" w:cs="Arial"/>
                <w:spacing w:val="-4"/>
                <w:sz w:val="22"/>
              </w:rPr>
              <w:t>, Ponta Grossa, Estado do Paraná</w:t>
            </w:r>
            <w:r w:rsidRPr="0038010E">
              <w:rPr>
                <w:rFonts w:ascii="Arial" w:hAnsi="Arial" w:cs="Arial"/>
                <w:sz w:val="22"/>
              </w:rPr>
              <w:t>– Fone 0** (42) 3220-3</w:t>
            </w:r>
            <w:r w:rsidR="002B52CD" w:rsidRPr="0038010E">
              <w:rPr>
                <w:rFonts w:ascii="Arial" w:hAnsi="Arial" w:cs="Arial"/>
                <w:sz w:val="22"/>
              </w:rPr>
              <w:t>497</w:t>
            </w:r>
            <w:r w:rsidR="00E7388F">
              <w:rPr>
                <w:rFonts w:ascii="Arial" w:hAnsi="Arial" w:cs="Arial"/>
                <w:sz w:val="22"/>
              </w:rPr>
              <w:t xml:space="preserve"> </w:t>
            </w:r>
            <w:r w:rsidR="00DF602E" w:rsidRPr="0038010E">
              <w:rPr>
                <w:rFonts w:ascii="Arial" w:hAnsi="Arial" w:cs="Arial"/>
                <w:sz w:val="22"/>
              </w:rPr>
              <w:t>ou 3028-6453</w:t>
            </w:r>
            <w:r w:rsidRPr="0038010E">
              <w:rPr>
                <w:rFonts w:ascii="Arial" w:hAnsi="Arial" w:cs="Arial"/>
                <w:sz w:val="22"/>
              </w:rPr>
              <w:t>, de 2</w:t>
            </w:r>
            <w:r w:rsidRPr="0038010E">
              <w:rPr>
                <w:rFonts w:ascii="Arial" w:hAnsi="Arial" w:cs="Arial"/>
                <w:sz w:val="22"/>
                <w:vertAlign w:val="superscript"/>
              </w:rPr>
              <w:t>ª</w:t>
            </w:r>
            <w:r w:rsidRPr="0038010E">
              <w:rPr>
                <w:rFonts w:ascii="Arial" w:hAnsi="Arial" w:cs="Arial"/>
                <w:sz w:val="22"/>
              </w:rPr>
              <w:t xml:space="preserve"> a 6</w:t>
            </w:r>
            <w:r w:rsidRPr="0038010E">
              <w:rPr>
                <w:rFonts w:ascii="Arial" w:hAnsi="Arial" w:cs="Arial"/>
                <w:sz w:val="22"/>
                <w:vertAlign w:val="superscript"/>
              </w:rPr>
              <w:t>ª</w:t>
            </w:r>
            <w:r w:rsidR="00BF0DD8">
              <w:rPr>
                <w:rFonts w:ascii="Arial" w:hAnsi="Arial" w:cs="Arial"/>
                <w:sz w:val="22"/>
              </w:rPr>
              <w:t xml:space="preserve"> feira, das 9</w:t>
            </w:r>
            <w:r w:rsidRPr="0038010E">
              <w:rPr>
                <w:rFonts w:ascii="Arial" w:hAnsi="Arial" w:cs="Arial"/>
                <w:sz w:val="22"/>
              </w:rPr>
              <w:t>h</w:t>
            </w:r>
            <w:r w:rsidR="00DF602E" w:rsidRPr="0038010E">
              <w:rPr>
                <w:rFonts w:ascii="Arial" w:hAnsi="Arial" w:cs="Arial"/>
                <w:sz w:val="22"/>
              </w:rPr>
              <w:t>3</w:t>
            </w:r>
            <w:r w:rsidRPr="0038010E">
              <w:rPr>
                <w:rFonts w:ascii="Arial" w:hAnsi="Arial" w:cs="Arial"/>
                <w:sz w:val="22"/>
              </w:rPr>
              <w:t>0 às 1</w:t>
            </w:r>
            <w:r w:rsidR="00DF602E" w:rsidRPr="0038010E">
              <w:rPr>
                <w:rFonts w:ascii="Arial" w:hAnsi="Arial" w:cs="Arial"/>
                <w:sz w:val="22"/>
              </w:rPr>
              <w:t>1</w:t>
            </w:r>
            <w:r w:rsidRPr="0038010E">
              <w:rPr>
                <w:rFonts w:ascii="Arial" w:hAnsi="Arial" w:cs="Arial"/>
                <w:sz w:val="22"/>
              </w:rPr>
              <w:t>h</w:t>
            </w:r>
            <w:r w:rsidR="00DF602E" w:rsidRPr="0038010E">
              <w:rPr>
                <w:rFonts w:ascii="Arial" w:hAnsi="Arial" w:cs="Arial"/>
                <w:sz w:val="22"/>
              </w:rPr>
              <w:t>30</w:t>
            </w:r>
            <w:r w:rsidRPr="0038010E">
              <w:rPr>
                <w:rFonts w:ascii="Arial" w:hAnsi="Arial" w:cs="Arial"/>
                <w:sz w:val="22"/>
              </w:rPr>
              <w:t xml:space="preserve"> e das 1</w:t>
            </w:r>
            <w:r w:rsidR="00DF602E" w:rsidRPr="0038010E">
              <w:rPr>
                <w:rFonts w:ascii="Arial" w:hAnsi="Arial" w:cs="Arial"/>
                <w:sz w:val="22"/>
              </w:rPr>
              <w:t>4h</w:t>
            </w:r>
            <w:r w:rsidRPr="0038010E">
              <w:rPr>
                <w:rFonts w:ascii="Arial" w:hAnsi="Arial" w:cs="Arial"/>
                <w:sz w:val="22"/>
              </w:rPr>
              <w:t xml:space="preserve"> às 17h, ou pela INTERNET no endereço </w:t>
            </w:r>
            <w:r w:rsidRPr="0038010E">
              <w:rPr>
                <w:rFonts w:ascii="Arial" w:hAnsi="Arial" w:cs="Arial"/>
                <w:b/>
                <w:sz w:val="22"/>
              </w:rPr>
              <w:t>www.</w:t>
            </w:r>
            <w:r w:rsidR="00DF602E" w:rsidRPr="0038010E">
              <w:rPr>
                <w:rFonts w:ascii="Arial" w:hAnsi="Arial" w:cs="Arial"/>
                <w:b/>
                <w:sz w:val="22"/>
              </w:rPr>
              <w:t>fa</w:t>
            </w:r>
            <w:r w:rsidRPr="0038010E">
              <w:rPr>
                <w:rFonts w:ascii="Arial" w:hAnsi="Arial" w:cs="Arial"/>
                <w:b/>
                <w:sz w:val="22"/>
              </w:rPr>
              <w:t>uepg.</w:t>
            </w:r>
            <w:r w:rsidR="00DF602E" w:rsidRPr="0038010E">
              <w:rPr>
                <w:rFonts w:ascii="Arial" w:hAnsi="Arial" w:cs="Arial"/>
                <w:b/>
                <w:sz w:val="22"/>
              </w:rPr>
              <w:t>org.br</w:t>
            </w:r>
            <w:r w:rsidRPr="0038010E">
              <w:rPr>
                <w:rFonts w:ascii="Arial" w:hAnsi="Arial" w:cs="Arial"/>
                <w:b/>
                <w:sz w:val="22"/>
              </w:rPr>
              <w:t>.</w:t>
            </w:r>
          </w:p>
        </w:tc>
      </w:tr>
    </w:tbl>
    <w:p w:rsidR="00CB0935" w:rsidRPr="0038010E" w:rsidRDefault="00CB0935">
      <w:pPr>
        <w:tabs>
          <w:tab w:val="left" w:pos="637"/>
          <w:tab w:val="left" w:pos="9851"/>
        </w:tabs>
        <w:suppressAutoHyphens/>
        <w:rPr>
          <w:rFonts w:ascii="Arial" w:hAnsi="Arial" w:cs="Arial"/>
          <w:b/>
          <w:caps/>
          <w:sz w:val="16"/>
          <w:szCs w:val="16"/>
        </w:rPr>
      </w:pPr>
    </w:p>
    <w:tbl>
      <w:tblPr>
        <w:tblW w:w="9778" w:type="dxa"/>
        <w:tblCellMar>
          <w:left w:w="70" w:type="dxa"/>
          <w:right w:w="70" w:type="dxa"/>
        </w:tblCellMar>
        <w:tblLook w:val="0000" w:firstRow="0" w:lastRow="0" w:firstColumn="0" w:lastColumn="0" w:noHBand="0" w:noVBand="0"/>
      </w:tblPr>
      <w:tblGrid>
        <w:gridCol w:w="631"/>
        <w:gridCol w:w="9147"/>
      </w:tblGrid>
      <w:tr w:rsidR="00CB0935" w:rsidRPr="0038010E">
        <w:trPr>
          <w:trHeight w:val="708"/>
        </w:trPr>
        <w:tc>
          <w:tcPr>
            <w:tcW w:w="631" w:type="dxa"/>
            <w:shd w:val="clear" w:color="auto" w:fill="auto"/>
          </w:tcPr>
          <w:p w:rsidR="00CB0935" w:rsidRPr="0038010E" w:rsidRDefault="003D69C3" w:rsidP="000C2515">
            <w:pPr>
              <w:suppressAutoHyphens/>
              <w:jc w:val="both"/>
              <w:rPr>
                <w:rFonts w:ascii="Arial" w:hAnsi="Arial" w:cs="Arial"/>
                <w:b/>
                <w:caps/>
                <w:sz w:val="22"/>
              </w:rPr>
            </w:pPr>
            <w:r w:rsidRPr="0038010E">
              <w:rPr>
                <w:rFonts w:ascii="Arial" w:hAnsi="Arial" w:cs="Arial"/>
                <w:b/>
                <w:caps/>
                <w:sz w:val="22"/>
              </w:rPr>
              <w:t>1.1</w:t>
            </w:r>
            <w:r w:rsidR="000C2515" w:rsidRPr="0038010E">
              <w:rPr>
                <w:rFonts w:ascii="Arial" w:hAnsi="Arial" w:cs="Arial"/>
                <w:b/>
                <w:caps/>
                <w:sz w:val="22"/>
              </w:rPr>
              <w:t>2</w:t>
            </w:r>
          </w:p>
        </w:tc>
        <w:tc>
          <w:tcPr>
            <w:tcW w:w="9146" w:type="dxa"/>
            <w:shd w:val="clear" w:color="auto" w:fill="auto"/>
            <w:vAlign w:val="center"/>
          </w:tcPr>
          <w:p w:rsidR="00CB0935" w:rsidRPr="0038010E" w:rsidRDefault="003D69C3" w:rsidP="006F6EB6">
            <w:pPr>
              <w:suppressAutoHyphens/>
              <w:jc w:val="both"/>
              <w:rPr>
                <w:rFonts w:ascii="Arial" w:hAnsi="Arial" w:cs="Arial"/>
              </w:rPr>
            </w:pPr>
            <w:r w:rsidRPr="0038010E">
              <w:rPr>
                <w:rFonts w:ascii="Arial" w:hAnsi="Arial" w:cs="Arial"/>
                <w:b/>
                <w:caps/>
                <w:sz w:val="22"/>
              </w:rPr>
              <w:t>Entrega dos Envelopes DocumentAÇÃO E Proposta</w:t>
            </w:r>
            <w:r w:rsidRPr="0038010E">
              <w:rPr>
                <w:rFonts w:ascii="Arial" w:hAnsi="Arial" w:cs="Arial"/>
                <w:b/>
                <w:sz w:val="22"/>
              </w:rPr>
              <w:t>:</w:t>
            </w:r>
            <w:r w:rsidRPr="0038010E">
              <w:rPr>
                <w:rFonts w:ascii="Arial" w:hAnsi="Arial" w:cs="Arial"/>
                <w:sz w:val="22"/>
              </w:rPr>
              <w:t xml:space="preserve"> deverão ser entregues e protocolados até às </w:t>
            </w:r>
            <w:r w:rsidR="00F53F10">
              <w:rPr>
                <w:rFonts w:ascii="Arial" w:hAnsi="Arial" w:cs="Arial"/>
                <w:b/>
                <w:sz w:val="22"/>
                <w:u w:val="single"/>
              </w:rPr>
              <w:t>9</w:t>
            </w:r>
            <w:r w:rsidR="00800EC7">
              <w:rPr>
                <w:rFonts w:ascii="Arial" w:hAnsi="Arial" w:cs="Arial"/>
                <w:b/>
                <w:sz w:val="22"/>
                <w:u w:val="single"/>
              </w:rPr>
              <w:t>h</w:t>
            </w:r>
            <w:r w:rsidR="00303942">
              <w:rPr>
                <w:rFonts w:ascii="Arial" w:hAnsi="Arial" w:cs="Arial"/>
                <w:b/>
                <w:sz w:val="22"/>
                <w:u w:val="single"/>
              </w:rPr>
              <w:t>30</w:t>
            </w:r>
            <w:r w:rsidR="00A60B35">
              <w:rPr>
                <w:rFonts w:ascii="Arial" w:hAnsi="Arial" w:cs="Arial"/>
                <w:b/>
                <w:sz w:val="22"/>
                <w:u w:val="single"/>
              </w:rPr>
              <w:t xml:space="preserve"> do dia </w:t>
            </w:r>
            <w:r w:rsidR="00765E32">
              <w:rPr>
                <w:rFonts w:ascii="Arial" w:hAnsi="Arial" w:cs="Arial"/>
                <w:b/>
                <w:sz w:val="22"/>
                <w:u w:val="single"/>
              </w:rPr>
              <w:t>5</w:t>
            </w:r>
            <w:r w:rsidR="006F6EB6">
              <w:rPr>
                <w:rFonts w:ascii="Arial" w:hAnsi="Arial" w:cs="Arial"/>
                <w:b/>
                <w:sz w:val="22"/>
                <w:u w:val="single"/>
              </w:rPr>
              <w:t>/</w:t>
            </w:r>
            <w:r w:rsidR="00765E32">
              <w:rPr>
                <w:rFonts w:ascii="Arial" w:hAnsi="Arial" w:cs="Arial"/>
                <w:b/>
                <w:sz w:val="22"/>
                <w:u w:val="single"/>
              </w:rPr>
              <w:t>2</w:t>
            </w:r>
            <w:r w:rsidR="00A60B35">
              <w:rPr>
                <w:rFonts w:ascii="Arial" w:hAnsi="Arial" w:cs="Arial"/>
                <w:b/>
                <w:sz w:val="22"/>
                <w:u w:val="single"/>
              </w:rPr>
              <w:t>/</w:t>
            </w:r>
            <w:r w:rsidR="00C52080">
              <w:rPr>
                <w:rFonts w:ascii="Arial" w:hAnsi="Arial" w:cs="Arial"/>
                <w:b/>
                <w:sz w:val="22"/>
                <w:u w:val="single"/>
              </w:rPr>
              <w:t>201</w:t>
            </w:r>
            <w:r w:rsidR="003631A4">
              <w:rPr>
                <w:rFonts w:ascii="Arial" w:hAnsi="Arial" w:cs="Arial"/>
                <w:b/>
                <w:sz w:val="22"/>
                <w:u w:val="single"/>
              </w:rPr>
              <w:t>8</w:t>
            </w:r>
            <w:r w:rsidR="00A60B35">
              <w:rPr>
                <w:rFonts w:ascii="Arial" w:hAnsi="Arial" w:cs="Arial"/>
                <w:b/>
                <w:sz w:val="22"/>
                <w:u w:val="single"/>
              </w:rPr>
              <w:t xml:space="preserve"> </w:t>
            </w:r>
            <w:r w:rsidRPr="0038010E">
              <w:rPr>
                <w:rFonts w:ascii="Arial" w:hAnsi="Arial" w:cs="Arial"/>
                <w:sz w:val="22"/>
              </w:rPr>
              <w:t xml:space="preserve">na </w:t>
            </w:r>
            <w:r w:rsidR="008218ED" w:rsidRPr="0038010E">
              <w:rPr>
                <w:rFonts w:ascii="Arial" w:hAnsi="Arial" w:cs="Arial"/>
                <w:sz w:val="22"/>
              </w:rPr>
              <w:t xml:space="preserve">FAUEPG, sito à </w:t>
            </w:r>
            <w:r w:rsidR="009D5EAE" w:rsidRPr="009D5EAE">
              <w:rPr>
                <w:rFonts w:ascii="Arial" w:hAnsi="Arial" w:cs="Arial"/>
                <w:spacing w:val="-4"/>
                <w:sz w:val="22"/>
              </w:rPr>
              <w:t>Rua Siqueira Campos, n.º 99, Bairro Uvaranas, 84.031-030</w:t>
            </w:r>
            <w:r w:rsidR="008218ED" w:rsidRPr="0038010E">
              <w:rPr>
                <w:rFonts w:ascii="Arial" w:hAnsi="Arial" w:cs="Arial"/>
                <w:spacing w:val="-4"/>
                <w:sz w:val="22"/>
              </w:rPr>
              <w:t>, Ponta Grossa, Estado do Paraná</w:t>
            </w:r>
            <w:r w:rsidRPr="0038010E">
              <w:rPr>
                <w:rFonts w:ascii="Arial" w:hAnsi="Arial" w:cs="Arial"/>
                <w:sz w:val="22"/>
              </w:rPr>
              <w:t>.</w:t>
            </w:r>
          </w:p>
        </w:tc>
      </w:tr>
      <w:tr w:rsidR="00CB0935" w:rsidRPr="0038010E">
        <w:trPr>
          <w:trHeight w:val="708"/>
        </w:trPr>
        <w:tc>
          <w:tcPr>
            <w:tcW w:w="631" w:type="dxa"/>
            <w:shd w:val="clear" w:color="auto" w:fill="auto"/>
          </w:tcPr>
          <w:p w:rsidR="00CB0935" w:rsidRPr="0038010E" w:rsidRDefault="00CB0935">
            <w:pPr>
              <w:suppressAutoHyphens/>
              <w:jc w:val="both"/>
              <w:rPr>
                <w:rFonts w:ascii="Arial" w:hAnsi="Arial" w:cs="Arial"/>
                <w:b/>
                <w:caps/>
                <w:sz w:val="22"/>
              </w:rPr>
            </w:pPr>
          </w:p>
        </w:tc>
        <w:tc>
          <w:tcPr>
            <w:tcW w:w="9146" w:type="dxa"/>
            <w:shd w:val="clear" w:color="auto" w:fill="auto"/>
            <w:vAlign w:val="center"/>
          </w:tcPr>
          <w:p w:rsidR="00CB0935" w:rsidRPr="0038010E" w:rsidRDefault="003D69C3" w:rsidP="00CD7B62">
            <w:pPr>
              <w:suppressAutoHyphens/>
              <w:jc w:val="both"/>
              <w:rPr>
                <w:rFonts w:ascii="Arial" w:hAnsi="Arial" w:cs="Arial"/>
                <w:b/>
                <w:caps/>
                <w:sz w:val="22"/>
              </w:rPr>
            </w:pPr>
            <w:r w:rsidRPr="0038010E">
              <w:rPr>
                <w:rFonts w:ascii="Arial" w:hAnsi="Arial" w:cs="Arial"/>
                <w:b/>
                <w:sz w:val="22"/>
              </w:rPr>
              <w:t>Obs.</w:t>
            </w:r>
            <w:r w:rsidRPr="0038010E">
              <w:rPr>
                <w:rFonts w:ascii="Arial" w:hAnsi="Arial" w:cs="Arial"/>
                <w:sz w:val="22"/>
              </w:rPr>
              <w:t xml:space="preserve"> Para aferição do horário de entrega dos envelopes considerar–se–á o </w:t>
            </w:r>
            <w:r w:rsidR="00CD7B62" w:rsidRPr="0038010E">
              <w:rPr>
                <w:rFonts w:ascii="Arial" w:hAnsi="Arial" w:cs="Arial"/>
                <w:sz w:val="22"/>
              </w:rPr>
              <w:t>horário de Brasília (hora oficial do Brasil)</w:t>
            </w:r>
            <w:r w:rsidRPr="0038010E">
              <w:rPr>
                <w:rFonts w:ascii="Arial" w:hAnsi="Arial" w:cs="Arial"/>
                <w:sz w:val="22"/>
              </w:rPr>
              <w:t>. Os que forem entregues após o horário estabelecido serão devolvidos fechados, depois de protocolados, ao respectivo proponente.</w:t>
            </w:r>
          </w:p>
        </w:tc>
      </w:tr>
      <w:tr w:rsidR="00CB0935" w:rsidRPr="0038010E">
        <w:trPr>
          <w:trHeight w:val="708"/>
        </w:trPr>
        <w:tc>
          <w:tcPr>
            <w:tcW w:w="631" w:type="dxa"/>
            <w:shd w:val="clear" w:color="auto" w:fill="auto"/>
          </w:tcPr>
          <w:p w:rsidR="00CB0935" w:rsidRPr="0038010E" w:rsidRDefault="00CB0935">
            <w:pPr>
              <w:suppressAutoHyphens/>
              <w:jc w:val="both"/>
              <w:rPr>
                <w:rFonts w:ascii="Arial" w:hAnsi="Arial" w:cs="Arial"/>
                <w:b/>
                <w:caps/>
                <w:sz w:val="22"/>
              </w:rPr>
            </w:pPr>
          </w:p>
        </w:tc>
        <w:tc>
          <w:tcPr>
            <w:tcW w:w="9146" w:type="dxa"/>
            <w:shd w:val="clear" w:color="auto" w:fill="auto"/>
            <w:vAlign w:val="center"/>
          </w:tcPr>
          <w:p w:rsidR="00CB0935" w:rsidRPr="0038010E" w:rsidRDefault="003D69C3" w:rsidP="00CD7B62">
            <w:pPr>
              <w:suppressAutoHyphens/>
              <w:jc w:val="both"/>
              <w:rPr>
                <w:rFonts w:ascii="Arial" w:hAnsi="Arial" w:cs="Arial"/>
                <w:b/>
                <w:caps/>
                <w:sz w:val="22"/>
              </w:rPr>
            </w:pPr>
            <w:r w:rsidRPr="0038010E">
              <w:rPr>
                <w:rFonts w:ascii="Arial" w:hAnsi="Arial" w:cs="Arial"/>
                <w:sz w:val="22"/>
              </w:rPr>
              <w:t xml:space="preserve">Será permitida a participação via postal (correio), devendo ser encaminhados em envelopes distintos, devidamente fechados e rubricados nos fechos, a DOCUMENTAÇÃO e a PROPOSTA, recebidos para protocolo na </w:t>
            </w:r>
            <w:r w:rsidR="00CD7B62" w:rsidRPr="0038010E">
              <w:rPr>
                <w:rFonts w:ascii="Arial" w:hAnsi="Arial" w:cs="Arial"/>
                <w:sz w:val="22"/>
              </w:rPr>
              <w:t>FAUEPG</w:t>
            </w:r>
            <w:r w:rsidRPr="0038010E">
              <w:rPr>
                <w:rFonts w:ascii="Arial" w:hAnsi="Arial" w:cs="Arial"/>
                <w:sz w:val="22"/>
              </w:rPr>
              <w:t xml:space="preserve"> até a data e o horário acima previstos.</w:t>
            </w:r>
          </w:p>
        </w:tc>
      </w:tr>
    </w:tbl>
    <w:p w:rsidR="00CB0935" w:rsidRPr="0038010E" w:rsidRDefault="00CB0935">
      <w:pPr>
        <w:rPr>
          <w:rFonts w:ascii="Arial" w:hAnsi="Arial" w:cs="Arial"/>
        </w:rPr>
      </w:pPr>
    </w:p>
    <w:tbl>
      <w:tblPr>
        <w:tblW w:w="9778" w:type="dxa"/>
        <w:tblCellMar>
          <w:left w:w="70" w:type="dxa"/>
          <w:right w:w="70" w:type="dxa"/>
        </w:tblCellMar>
        <w:tblLook w:val="0000" w:firstRow="0" w:lastRow="0" w:firstColumn="0" w:lastColumn="0" w:noHBand="0" w:noVBand="0"/>
      </w:tblPr>
      <w:tblGrid>
        <w:gridCol w:w="631"/>
        <w:gridCol w:w="9147"/>
      </w:tblGrid>
      <w:tr w:rsidR="00CB0935" w:rsidRPr="0038010E">
        <w:trPr>
          <w:trHeight w:val="708"/>
        </w:trPr>
        <w:tc>
          <w:tcPr>
            <w:tcW w:w="631" w:type="dxa"/>
            <w:shd w:val="clear" w:color="auto" w:fill="auto"/>
          </w:tcPr>
          <w:p w:rsidR="00CB0935" w:rsidRPr="0038010E" w:rsidRDefault="003D69C3" w:rsidP="006E1F7C">
            <w:pPr>
              <w:suppressAutoHyphens/>
              <w:jc w:val="both"/>
              <w:rPr>
                <w:rFonts w:ascii="Arial" w:hAnsi="Arial" w:cs="Arial"/>
                <w:b/>
                <w:caps/>
                <w:sz w:val="22"/>
              </w:rPr>
            </w:pPr>
            <w:r w:rsidRPr="0038010E">
              <w:rPr>
                <w:rFonts w:ascii="Arial" w:hAnsi="Arial" w:cs="Arial"/>
                <w:b/>
                <w:caps/>
                <w:sz w:val="22"/>
              </w:rPr>
              <w:t>1.1</w:t>
            </w:r>
            <w:r w:rsidR="006E1F7C">
              <w:rPr>
                <w:rFonts w:ascii="Arial" w:hAnsi="Arial" w:cs="Arial"/>
                <w:b/>
                <w:caps/>
                <w:sz w:val="22"/>
              </w:rPr>
              <w:t>3</w:t>
            </w:r>
          </w:p>
        </w:tc>
        <w:tc>
          <w:tcPr>
            <w:tcW w:w="9146" w:type="dxa"/>
            <w:shd w:val="clear" w:color="auto" w:fill="auto"/>
            <w:vAlign w:val="center"/>
          </w:tcPr>
          <w:p w:rsidR="00CB0935" w:rsidRPr="00751E6E" w:rsidRDefault="003D69C3" w:rsidP="00800EC7">
            <w:pPr>
              <w:pStyle w:val="Rodap"/>
              <w:jc w:val="both"/>
              <w:rPr>
                <w:spacing w:val="-4"/>
                <w:sz w:val="22"/>
                <w:szCs w:val="22"/>
              </w:rPr>
            </w:pPr>
            <w:r w:rsidRPr="00751E6E">
              <w:rPr>
                <w:rFonts w:ascii="Arial" w:hAnsi="Arial" w:cs="Arial"/>
                <w:b/>
                <w:caps/>
                <w:spacing w:val="-4"/>
                <w:sz w:val="22"/>
                <w:szCs w:val="22"/>
              </w:rPr>
              <w:t>ABERTURA dos Envelopes DE PROPOSTAS</w:t>
            </w:r>
            <w:r w:rsidRPr="00751E6E">
              <w:rPr>
                <w:rFonts w:ascii="Arial" w:hAnsi="Arial" w:cs="Arial"/>
                <w:b/>
                <w:spacing w:val="-4"/>
                <w:sz w:val="22"/>
                <w:szCs w:val="22"/>
              </w:rPr>
              <w:t>:</w:t>
            </w:r>
            <w:r w:rsidR="006B09E6" w:rsidRPr="00751E6E">
              <w:rPr>
                <w:rFonts w:ascii="Arial" w:hAnsi="Arial" w:cs="Arial"/>
                <w:b/>
                <w:spacing w:val="-4"/>
                <w:sz w:val="22"/>
                <w:szCs w:val="22"/>
              </w:rPr>
              <w:t xml:space="preserve"> </w:t>
            </w:r>
            <w:r w:rsidR="00303942">
              <w:rPr>
                <w:rFonts w:ascii="Arial" w:hAnsi="Arial" w:cs="Arial"/>
                <w:b/>
                <w:spacing w:val="-4"/>
                <w:sz w:val="22"/>
                <w:u w:val="single"/>
              </w:rPr>
              <w:t>9</w:t>
            </w:r>
            <w:r w:rsidR="00800EC7" w:rsidRPr="00751E6E">
              <w:rPr>
                <w:rFonts w:ascii="Arial" w:hAnsi="Arial" w:cs="Arial"/>
                <w:b/>
                <w:spacing w:val="-4"/>
                <w:sz w:val="22"/>
                <w:u w:val="single"/>
              </w:rPr>
              <w:t>h</w:t>
            </w:r>
            <w:r w:rsidR="00F53F10">
              <w:rPr>
                <w:rFonts w:ascii="Arial" w:hAnsi="Arial" w:cs="Arial"/>
                <w:b/>
                <w:spacing w:val="-4"/>
                <w:sz w:val="22"/>
                <w:u w:val="single"/>
              </w:rPr>
              <w:t>30</w:t>
            </w:r>
            <w:r w:rsidR="00800EC7" w:rsidRPr="00751E6E">
              <w:rPr>
                <w:rFonts w:ascii="Arial" w:hAnsi="Arial" w:cs="Arial"/>
                <w:b/>
                <w:spacing w:val="-4"/>
                <w:sz w:val="22"/>
                <w:u w:val="single"/>
              </w:rPr>
              <w:t xml:space="preserve"> do dia </w:t>
            </w:r>
            <w:r w:rsidR="00765E32">
              <w:rPr>
                <w:rFonts w:ascii="Arial" w:hAnsi="Arial" w:cs="Arial"/>
                <w:b/>
                <w:spacing w:val="-4"/>
                <w:sz w:val="22"/>
                <w:u w:val="single"/>
              </w:rPr>
              <w:t>5</w:t>
            </w:r>
            <w:r w:rsidR="00800EC7" w:rsidRPr="00751E6E">
              <w:rPr>
                <w:rFonts w:ascii="Arial" w:hAnsi="Arial" w:cs="Arial"/>
                <w:b/>
                <w:spacing w:val="-4"/>
                <w:sz w:val="22"/>
                <w:u w:val="single"/>
              </w:rPr>
              <w:t>/</w:t>
            </w:r>
            <w:r w:rsidR="00765E32">
              <w:rPr>
                <w:rFonts w:ascii="Arial" w:hAnsi="Arial" w:cs="Arial"/>
                <w:b/>
                <w:spacing w:val="-4"/>
                <w:sz w:val="22"/>
                <w:u w:val="single"/>
              </w:rPr>
              <w:t>2</w:t>
            </w:r>
            <w:r w:rsidR="00800EC7" w:rsidRPr="00751E6E">
              <w:rPr>
                <w:rFonts w:ascii="Arial" w:hAnsi="Arial" w:cs="Arial"/>
                <w:b/>
                <w:spacing w:val="-4"/>
                <w:sz w:val="22"/>
                <w:u w:val="single"/>
              </w:rPr>
              <w:t>/</w:t>
            </w:r>
            <w:r w:rsidR="00C52080">
              <w:rPr>
                <w:rFonts w:ascii="Arial" w:hAnsi="Arial" w:cs="Arial"/>
                <w:b/>
                <w:spacing w:val="-4"/>
                <w:sz w:val="22"/>
                <w:u w:val="single"/>
              </w:rPr>
              <w:t>201</w:t>
            </w:r>
            <w:r w:rsidR="003631A4">
              <w:rPr>
                <w:rFonts w:ascii="Arial" w:hAnsi="Arial" w:cs="Arial"/>
                <w:b/>
                <w:spacing w:val="-4"/>
                <w:sz w:val="22"/>
                <w:u w:val="single"/>
              </w:rPr>
              <w:t>8</w:t>
            </w:r>
            <w:r w:rsidR="00A60B35" w:rsidRPr="00751E6E">
              <w:rPr>
                <w:rFonts w:ascii="Arial" w:hAnsi="Arial" w:cs="Arial"/>
                <w:b/>
                <w:bCs/>
                <w:spacing w:val="-4"/>
                <w:sz w:val="22"/>
                <w:szCs w:val="22"/>
              </w:rPr>
              <w:t>.</w:t>
            </w:r>
            <w:r w:rsidRPr="00751E6E">
              <w:rPr>
                <w:rFonts w:ascii="Arial" w:hAnsi="Arial" w:cs="Arial"/>
                <w:spacing w:val="-4"/>
                <w:sz w:val="22"/>
                <w:szCs w:val="22"/>
              </w:rPr>
              <w:t xml:space="preserve"> A abertura dos envelopes con</w:t>
            </w:r>
            <w:r w:rsidR="00021490" w:rsidRPr="00751E6E">
              <w:rPr>
                <w:rFonts w:ascii="Arial" w:hAnsi="Arial" w:cs="Arial"/>
                <w:spacing w:val="-4"/>
                <w:sz w:val="22"/>
                <w:szCs w:val="22"/>
              </w:rPr>
              <w:t xml:space="preserve">tendo as PROPOSTAS, ocorrerá nas dependências da FAUEPG, sito à </w:t>
            </w:r>
            <w:r w:rsidR="00800EC7" w:rsidRPr="00751E6E">
              <w:rPr>
                <w:rFonts w:ascii="Arial" w:hAnsi="Arial" w:cs="Arial"/>
                <w:spacing w:val="-4"/>
                <w:sz w:val="22"/>
                <w:szCs w:val="22"/>
              </w:rPr>
              <w:t>Rua Siqueira Campos, n.º 99, Bairro Uvaranas, 84.031-030- Ponta Grossa - PR</w:t>
            </w:r>
            <w:r w:rsidR="00800EC7" w:rsidRPr="00751E6E">
              <w:rPr>
                <w:rFonts w:ascii="Arial" w:hAnsi="Arial"/>
                <w:spacing w:val="-4"/>
                <w:sz w:val="22"/>
                <w:szCs w:val="22"/>
              </w:rPr>
              <w:t xml:space="preserve"> - Tel. (42) 3220-3497</w:t>
            </w:r>
            <w:r w:rsidR="00800EC7" w:rsidRPr="00751E6E">
              <w:rPr>
                <w:rFonts w:ascii="Arial" w:hAnsi="Arial" w:cs="Arial"/>
                <w:color w:val="000000" w:themeColor="text1"/>
                <w:spacing w:val="-4"/>
                <w:sz w:val="22"/>
                <w:szCs w:val="22"/>
              </w:rPr>
              <w:t>.</w:t>
            </w:r>
          </w:p>
        </w:tc>
      </w:tr>
    </w:tbl>
    <w:p w:rsidR="00CB0935" w:rsidRPr="0038010E" w:rsidRDefault="00CB0935">
      <w:pPr>
        <w:tabs>
          <w:tab w:val="left" w:pos="637"/>
          <w:tab w:val="left" w:pos="9851"/>
        </w:tabs>
        <w:suppressAutoHyphens/>
        <w:rPr>
          <w:rFonts w:ascii="Arial" w:hAnsi="Arial" w:cs="Arial"/>
          <w:b/>
          <w:sz w:val="22"/>
        </w:rPr>
      </w:pPr>
    </w:p>
    <w:tbl>
      <w:tblPr>
        <w:tblW w:w="9778" w:type="dxa"/>
        <w:tblLayout w:type="fixed"/>
        <w:tblCellMar>
          <w:left w:w="70" w:type="dxa"/>
          <w:right w:w="70" w:type="dxa"/>
        </w:tblCellMar>
        <w:tblLook w:val="0000" w:firstRow="0" w:lastRow="0" w:firstColumn="0" w:lastColumn="0" w:noHBand="0" w:noVBand="0"/>
      </w:tblPr>
      <w:tblGrid>
        <w:gridCol w:w="632"/>
        <w:gridCol w:w="9146"/>
      </w:tblGrid>
      <w:tr w:rsidR="00763B37" w:rsidRPr="00B2381B" w:rsidTr="00D8075B">
        <w:tc>
          <w:tcPr>
            <w:tcW w:w="632" w:type="dxa"/>
          </w:tcPr>
          <w:p w:rsidR="00763B37" w:rsidRPr="00F7471F" w:rsidRDefault="00763B37" w:rsidP="00D8075B">
            <w:pPr>
              <w:jc w:val="both"/>
              <w:rPr>
                <w:rFonts w:ascii="Arial" w:hAnsi="Arial" w:cs="Arial"/>
                <w:sz w:val="22"/>
              </w:rPr>
            </w:pPr>
          </w:p>
        </w:tc>
        <w:tc>
          <w:tcPr>
            <w:tcW w:w="9146" w:type="dxa"/>
            <w:vAlign w:val="center"/>
          </w:tcPr>
          <w:p w:rsidR="00763B37" w:rsidRPr="00B2381B" w:rsidRDefault="00763B37" w:rsidP="00D8075B">
            <w:pPr>
              <w:jc w:val="both"/>
              <w:rPr>
                <w:rFonts w:ascii="Arial" w:hAnsi="Arial" w:cs="Arial"/>
                <w:sz w:val="22"/>
                <w:szCs w:val="22"/>
              </w:rPr>
            </w:pPr>
            <w:r w:rsidRPr="00B2381B">
              <w:rPr>
                <w:rFonts w:ascii="Arial" w:hAnsi="Arial" w:cs="Arial"/>
                <w:b/>
                <w:sz w:val="22"/>
                <w:szCs w:val="22"/>
              </w:rPr>
              <w:t>1.1</w:t>
            </w:r>
            <w:r>
              <w:rPr>
                <w:rFonts w:ascii="Arial" w:hAnsi="Arial" w:cs="Arial"/>
                <w:b/>
                <w:sz w:val="22"/>
                <w:szCs w:val="22"/>
              </w:rPr>
              <w:t>3</w:t>
            </w:r>
            <w:r w:rsidRPr="00B2381B">
              <w:rPr>
                <w:rFonts w:ascii="Arial" w:hAnsi="Arial" w:cs="Arial"/>
                <w:b/>
                <w:sz w:val="22"/>
                <w:szCs w:val="22"/>
              </w:rPr>
              <w:t xml:space="preserve">.1 </w:t>
            </w:r>
            <w:r w:rsidRPr="00B2381B">
              <w:rPr>
                <w:rFonts w:ascii="Arial" w:hAnsi="Arial" w:cs="Arial"/>
                <w:sz w:val="22"/>
                <w:szCs w:val="22"/>
              </w:rPr>
              <w:t>Na presença das licitantes e demais pessoas presentes ao ato público, o Presidente da Comissão Permanente de Licitação declarará aberta a sessão e anunciará o nome das licitantes que apresentaram envelopes, momento em que não caberá desistência da proposta.</w:t>
            </w:r>
          </w:p>
        </w:tc>
      </w:tr>
      <w:tr w:rsidR="00763B37" w:rsidRPr="000C770D" w:rsidTr="00D8075B">
        <w:tc>
          <w:tcPr>
            <w:tcW w:w="632" w:type="dxa"/>
          </w:tcPr>
          <w:p w:rsidR="00763B37" w:rsidRPr="000C770D" w:rsidRDefault="00763B37" w:rsidP="00D8075B">
            <w:pPr>
              <w:tabs>
                <w:tab w:val="left" w:pos="637"/>
                <w:tab w:val="left" w:pos="9851"/>
              </w:tabs>
              <w:suppressAutoHyphens/>
              <w:rPr>
                <w:rFonts w:ascii="Arial" w:hAnsi="Arial" w:cs="Arial"/>
                <w:sz w:val="16"/>
                <w:szCs w:val="16"/>
              </w:rPr>
            </w:pPr>
          </w:p>
        </w:tc>
        <w:tc>
          <w:tcPr>
            <w:tcW w:w="9146" w:type="dxa"/>
            <w:vAlign w:val="center"/>
          </w:tcPr>
          <w:p w:rsidR="00763B37" w:rsidRPr="000C770D" w:rsidRDefault="00763B37" w:rsidP="00D8075B">
            <w:pPr>
              <w:tabs>
                <w:tab w:val="left" w:pos="637"/>
                <w:tab w:val="left" w:pos="9851"/>
              </w:tabs>
              <w:suppressAutoHyphens/>
              <w:rPr>
                <w:rFonts w:ascii="Arial" w:hAnsi="Arial" w:cs="Arial"/>
                <w:sz w:val="16"/>
                <w:szCs w:val="16"/>
              </w:rPr>
            </w:pPr>
          </w:p>
        </w:tc>
      </w:tr>
      <w:tr w:rsidR="00763B37" w:rsidRPr="00C40F28" w:rsidTr="00D8075B">
        <w:tc>
          <w:tcPr>
            <w:tcW w:w="632" w:type="dxa"/>
          </w:tcPr>
          <w:p w:rsidR="00763B37" w:rsidRPr="00C40F28" w:rsidRDefault="00763B37" w:rsidP="00D8075B">
            <w:pPr>
              <w:jc w:val="both"/>
              <w:rPr>
                <w:rFonts w:ascii="Arial" w:hAnsi="Arial" w:cs="Arial"/>
                <w:sz w:val="22"/>
                <w:szCs w:val="22"/>
              </w:rPr>
            </w:pPr>
          </w:p>
        </w:tc>
        <w:tc>
          <w:tcPr>
            <w:tcW w:w="9146" w:type="dxa"/>
            <w:vAlign w:val="center"/>
          </w:tcPr>
          <w:p w:rsidR="00763B37" w:rsidRPr="00C40F28" w:rsidRDefault="00763B37" w:rsidP="00D8075B">
            <w:pPr>
              <w:jc w:val="both"/>
              <w:rPr>
                <w:rFonts w:ascii="Arial" w:hAnsi="Arial" w:cs="Arial"/>
                <w:sz w:val="22"/>
                <w:szCs w:val="22"/>
              </w:rPr>
            </w:pPr>
            <w:r>
              <w:rPr>
                <w:rFonts w:ascii="Arial" w:hAnsi="Arial" w:cs="Arial"/>
                <w:b/>
                <w:sz w:val="22"/>
              </w:rPr>
              <w:t>1.13</w:t>
            </w:r>
            <w:r w:rsidRPr="00C40F28">
              <w:rPr>
                <w:rFonts w:ascii="Arial" w:hAnsi="Arial" w:cs="Arial"/>
                <w:b/>
                <w:sz w:val="22"/>
              </w:rPr>
              <w:t>.</w:t>
            </w:r>
            <w:r>
              <w:rPr>
                <w:rFonts w:ascii="Arial" w:hAnsi="Arial" w:cs="Arial"/>
                <w:b/>
                <w:sz w:val="22"/>
              </w:rPr>
              <w:t>2</w:t>
            </w:r>
            <w:r>
              <w:rPr>
                <w:rFonts w:ascii="Arial" w:hAnsi="Arial" w:cs="Arial"/>
                <w:sz w:val="22"/>
              </w:rPr>
              <w:t xml:space="preserve"> </w:t>
            </w:r>
            <w:r w:rsidRPr="00C40F28">
              <w:rPr>
                <w:rFonts w:ascii="Arial" w:hAnsi="Arial" w:cs="Arial"/>
                <w:sz w:val="22"/>
                <w:szCs w:val="22"/>
              </w:rPr>
              <w:t>Na sequência, o</w:t>
            </w:r>
            <w:r>
              <w:rPr>
                <w:rFonts w:ascii="Arial" w:hAnsi="Arial" w:cs="Arial"/>
                <w:sz w:val="22"/>
                <w:szCs w:val="22"/>
              </w:rPr>
              <w:t xml:space="preserve"> </w:t>
            </w:r>
            <w:r w:rsidRPr="00B2381B">
              <w:rPr>
                <w:rFonts w:ascii="Arial" w:hAnsi="Arial" w:cs="Arial"/>
                <w:sz w:val="22"/>
                <w:szCs w:val="22"/>
              </w:rPr>
              <w:t>Presidente da Comissão Permanente de Licitação</w:t>
            </w:r>
            <w:r w:rsidRPr="00C40F28">
              <w:rPr>
                <w:rFonts w:ascii="Arial" w:hAnsi="Arial" w:cs="Arial"/>
                <w:sz w:val="22"/>
                <w:szCs w:val="22"/>
              </w:rPr>
              <w:t xml:space="preserve"> procederá à abertura dos ENVELOPES N.º 0</w:t>
            </w:r>
            <w:r>
              <w:rPr>
                <w:rFonts w:ascii="Arial" w:hAnsi="Arial" w:cs="Arial"/>
                <w:sz w:val="22"/>
                <w:szCs w:val="22"/>
              </w:rPr>
              <w:t>1</w:t>
            </w:r>
            <w:r w:rsidRPr="00C40F28">
              <w:rPr>
                <w:rFonts w:ascii="Arial" w:hAnsi="Arial" w:cs="Arial"/>
                <w:sz w:val="22"/>
                <w:szCs w:val="22"/>
              </w:rPr>
              <w:t xml:space="preserve"> - </w:t>
            </w:r>
            <w:r>
              <w:rPr>
                <w:rFonts w:ascii="Arial" w:hAnsi="Arial" w:cs="Arial"/>
                <w:sz w:val="22"/>
                <w:szCs w:val="22"/>
              </w:rPr>
              <w:t>PROPOSTAS</w:t>
            </w:r>
            <w:r w:rsidRPr="00C40F28">
              <w:rPr>
                <w:rFonts w:ascii="Arial" w:hAnsi="Arial" w:cs="Arial"/>
                <w:sz w:val="22"/>
                <w:szCs w:val="22"/>
              </w:rPr>
              <w:t xml:space="preserve">, facultando às licitantes rubricá-las. Examinados </w:t>
            </w:r>
            <w:r>
              <w:rPr>
                <w:rFonts w:ascii="Arial" w:hAnsi="Arial" w:cs="Arial"/>
                <w:sz w:val="22"/>
                <w:szCs w:val="22"/>
              </w:rPr>
              <w:t>as</w:t>
            </w:r>
            <w:r w:rsidRPr="00C40F28">
              <w:rPr>
                <w:rFonts w:ascii="Arial" w:hAnsi="Arial" w:cs="Arial"/>
                <w:sz w:val="22"/>
                <w:szCs w:val="22"/>
              </w:rPr>
              <w:t xml:space="preserve"> </w:t>
            </w:r>
            <w:r>
              <w:rPr>
                <w:rFonts w:ascii="Arial" w:hAnsi="Arial" w:cs="Arial"/>
                <w:sz w:val="22"/>
                <w:szCs w:val="22"/>
              </w:rPr>
              <w:t>propostas</w:t>
            </w:r>
            <w:r w:rsidRPr="00C40F28">
              <w:rPr>
                <w:rFonts w:ascii="Arial" w:hAnsi="Arial" w:cs="Arial"/>
                <w:sz w:val="22"/>
                <w:szCs w:val="22"/>
              </w:rPr>
              <w:t>, a Comissão de Licitação lavrará ata própria, observadas as normas de licitação</w:t>
            </w:r>
            <w:r>
              <w:rPr>
                <w:rFonts w:ascii="Arial" w:hAnsi="Arial" w:cs="Arial"/>
                <w:sz w:val="22"/>
                <w:szCs w:val="22"/>
              </w:rPr>
              <w:t>.</w:t>
            </w:r>
          </w:p>
        </w:tc>
      </w:tr>
      <w:tr w:rsidR="00763B37" w:rsidRPr="000C770D" w:rsidTr="00D8075B">
        <w:tc>
          <w:tcPr>
            <w:tcW w:w="632" w:type="dxa"/>
          </w:tcPr>
          <w:p w:rsidR="00763B37" w:rsidRPr="000C770D" w:rsidRDefault="00763B37" w:rsidP="00D8075B">
            <w:pPr>
              <w:tabs>
                <w:tab w:val="left" w:pos="637"/>
                <w:tab w:val="left" w:pos="9851"/>
              </w:tabs>
              <w:suppressAutoHyphens/>
              <w:rPr>
                <w:rFonts w:ascii="Arial" w:hAnsi="Arial" w:cs="Arial"/>
                <w:sz w:val="16"/>
                <w:szCs w:val="16"/>
              </w:rPr>
            </w:pPr>
          </w:p>
        </w:tc>
        <w:tc>
          <w:tcPr>
            <w:tcW w:w="9146" w:type="dxa"/>
            <w:vAlign w:val="center"/>
          </w:tcPr>
          <w:p w:rsidR="00763B37" w:rsidRPr="000C770D" w:rsidRDefault="00763B37" w:rsidP="00D8075B">
            <w:pPr>
              <w:tabs>
                <w:tab w:val="left" w:pos="637"/>
                <w:tab w:val="left" w:pos="9851"/>
              </w:tabs>
              <w:suppressAutoHyphens/>
              <w:rPr>
                <w:rFonts w:ascii="Arial" w:hAnsi="Arial" w:cs="Arial"/>
                <w:sz w:val="16"/>
                <w:szCs w:val="16"/>
              </w:rPr>
            </w:pPr>
          </w:p>
        </w:tc>
      </w:tr>
      <w:tr w:rsidR="00763B37" w:rsidRPr="00C40F28" w:rsidTr="00D8075B">
        <w:tc>
          <w:tcPr>
            <w:tcW w:w="632" w:type="dxa"/>
          </w:tcPr>
          <w:p w:rsidR="00763B37" w:rsidRPr="00C40F28" w:rsidRDefault="00763B37" w:rsidP="00D8075B">
            <w:pPr>
              <w:jc w:val="both"/>
              <w:rPr>
                <w:rFonts w:ascii="Arial" w:hAnsi="Arial" w:cs="Arial"/>
                <w:sz w:val="22"/>
                <w:szCs w:val="22"/>
              </w:rPr>
            </w:pPr>
          </w:p>
        </w:tc>
        <w:tc>
          <w:tcPr>
            <w:tcW w:w="9146" w:type="dxa"/>
            <w:vAlign w:val="center"/>
          </w:tcPr>
          <w:p w:rsidR="00763B37" w:rsidRPr="00C40F28" w:rsidRDefault="00763B37" w:rsidP="00D8075B">
            <w:pPr>
              <w:jc w:val="both"/>
              <w:rPr>
                <w:rFonts w:ascii="Arial" w:hAnsi="Arial" w:cs="Arial"/>
                <w:sz w:val="22"/>
                <w:szCs w:val="22"/>
              </w:rPr>
            </w:pPr>
            <w:r w:rsidRPr="00C40F28">
              <w:rPr>
                <w:rFonts w:ascii="Arial" w:hAnsi="Arial" w:cs="Arial"/>
                <w:b/>
                <w:sz w:val="22"/>
                <w:szCs w:val="22"/>
              </w:rPr>
              <w:t>1.1</w:t>
            </w:r>
            <w:r>
              <w:rPr>
                <w:rFonts w:ascii="Arial" w:hAnsi="Arial" w:cs="Arial"/>
                <w:b/>
                <w:sz w:val="22"/>
                <w:szCs w:val="22"/>
              </w:rPr>
              <w:t>3</w:t>
            </w:r>
            <w:r w:rsidRPr="00C40F28">
              <w:rPr>
                <w:rFonts w:ascii="Arial" w:hAnsi="Arial" w:cs="Arial"/>
                <w:b/>
                <w:sz w:val="22"/>
                <w:szCs w:val="22"/>
              </w:rPr>
              <w:t>.</w:t>
            </w:r>
            <w:r>
              <w:rPr>
                <w:rFonts w:ascii="Arial" w:hAnsi="Arial" w:cs="Arial"/>
                <w:b/>
                <w:sz w:val="22"/>
                <w:szCs w:val="22"/>
              </w:rPr>
              <w:t>3</w:t>
            </w:r>
            <w:r>
              <w:rPr>
                <w:rFonts w:ascii="Arial" w:hAnsi="Arial" w:cs="Arial"/>
                <w:sz w:val="22"/>
                <w:szCs w:val="22"/>
              </w:rPr>
              <w:t xml:space="preserve"> </w:t>
            </w:r>
            <w:r w:rsidRPr="00F7471F">
              <w:rPr>
                <w:rFonts w:ascii="Arial" w:hAnsi="Arial" w:cs="Arial"/>
                <w:sz w:val="22"/>
              </w:rPr>
              <w:t xml:space="preserve">Na oportunidade de divulgação das empresas </w:t>
            </w:r>
            <w:r>
              <w:rPr>
                <w:rFonts w:ascii="Arial" w:hAnsi="Arial" w:cs="Arial"/>
                <w:sz w:val="22"/>
              </w:rPr>
              <w:t>Classific</w:t>
            </w:r>
            <w:r w:rsidRPr="00F7471F">
              <w:rPr>
                <w:rFonts w:ascii="Arial" w:hAnsi="Arial" w:cs="Arial"/>
                <w:sz w:val="22"/>
              </w:rPr>
              <w:t>adas, será informado também a data da abertura do</w:t>
            </w:r>
            <w:r>
              <w:rPr>
                <w:rFonts w:ascii="Arial" w:hAnsi="Arial" w:cs="Arial"/>
                <w:sz w:val="22"/>
              </w:rPr>
              <w:t>s</w:t>
            </w:r>
            <w:r w:rsidRPr="00F7471F">
              <w:rPr>
                <w:rFonts w:ascii="Arial" w:hAnsi="Arial" w:cs="Arial"/>
                <w:sz w:val="22"/>
              </w:rPr>
              <w:t xml:space="preserve"> envelope</w:t>
            </w:r>
            <w:r>
              <w:rPr>
                <w:rFonts w:ascii="Arial" w:hAnsi="Arial" w:cs="Arial"/>
                <w:sz w:val="22"/>
              </w:rPr>
              <w:t>s</w:t>
            </w:r>
            <w:r w:rsidRPr="00F7471F">
              <w:rPr>
                <w:rFonts w:ascii="Arial" w:hAnsi="Arial" w:cs="Arial"/>
                <w:sz w:val="22"/>
              </w:rPr>
              <w:t xml:space="preserve"> d</w:t>
            </w:r>
            <w:r>
              <w:rPr>
                <w:rFonts w:ascii="Arial" w:hAnsi="Arial" w:cs="Arial"/>
                <w:sz w:val="22"/>
              </w:rPr>
              <w:t>e DOCUMENTAÇÃO</w:t>
            </w:r>
            <w:r w:rsidRPr="00F7471F">
              <w:rPr>
                <w:rFonts w:ascii="Arial" w:hAnsi="Arial" w:cs="Arial"/>
                <w:sz w:val="22"/>
              </w:rPr>
              <w:t>.</w:t>
            </w:r>
          </w:p>
        </w:tc>
      </w:tr>
      <w:tr w:rsidR="001932B4" w:rsidRPr="00C40F28" w:rsidTr="00D8075B">
        <w:tc>
          <w:tcPr>
            <w:tcW w:w="632" w:type="dxa"/>
          </w:tcPr>
          <w:p w:rsidR="001932B4" w:rsidRPr="00C40F28" w:rsidRDefault="001932B4" w:rsidP="00D8075B">
            <w:pPr>
              <w:jc w:val="both"/>
              <w:rPr>
                <w:rFonts w:ascii="Arial" w:hAnsi="Arial" w:cs="Arial"/>
                <w:sz w:val="22"/>
                <w:szCs w:val="22"/>
              </w:rPr>
            </w:pPr>
          </w:p>
        </w:tc>
        <w:tc>
          <w:tcPr>
            <w:tcW w:w="9146" w:type="dxa"/>
            <w:vAlign w:val="center"/>
          </w:tcPr>
          <w:p w:rsidR="001932B4" w:rsidRPr="00C40F28" w:rsidRDefault="001932B4" w:rsidP="00D8075B">
            <w:pPr>
              <w:jc w:val="both"/>
              <w:rPr>
                <w:rFonts w:ascii="Arial" w:hAnsi="Arial" w:cs="Arial"/>
                <w:b/>
                <w:sz w:val="22"/>
                <w:szCs w:val="22"/>
              </w:rPr>
            </w:pPr>
          </w:p>
        </w:tc>
      </w:tr>
      <w:tr w:rsidR="001932B4" w:rsidRPr="00C40F28" w:rsidTr="00D8075B">
        <w:tc>
          <w:tcPr>
            <w:tcW w:w="632" w:type="dxa"/>
          </w:tcPr>
          <w:p w:rsidR="001932B4" w:rsidRPr="00C40F28" w:rsidRDefault="001932B4" w:rsidP="00D8075B">
            <w:pPr>
              <w:jc w:val="both"/>
              <w:rPr>
                <w:rFonts w:ascii="Arial" w:hAnsi="Arial" w:cs="Arial"/>
                <w:sz w:val="22"/>
                <w:szCs w:val="22"/>
              </w:rPr>
            </w:pPr>
          </w:p>
        </w:tc>
        <w:tc>
          <w:tcPr>
            <w:tcW w:w="9146" w:type="dxa"/>
            <w:vAlign w:val="center"/>
          </w:tcPr>
          <w:p w:rsidR="001932B4" w:rsidRPr="001932B4" w:rsidRDefault="001932B4" w:rsidP="00D8075B">
            <w:pPr>
              <w:jc w:val="both"/>
              <w:rPr>
                <w:rFonts w:ascii="Arial" w:hAnsi="Arial" w:cs="Arial"/>
                <w:sz w:val="22"/>
                <w:szCs w:val="22"/>
              </w:rPr>
            </w:pPr>
            <w:r>
              <w:rPr>
                <w:rFonts w:ascii="Arial" w:hAnsi="Arial" w:cs="Arial"/>
                <w:b/>
                <w:sz w:val="22"/>
                <w:szCs w:val="22"/>
              </w:rPr>
              <w:t xml:space="preserve">13.3.3.1 </w:t>
            </w:r>
            <w:r w:rsidR="004E41FA">
              <w:rPr>
                <w:rFonts w:ascii="Arial" w:hAnsi="Arial" w:cs="Arial"/>
                <w:sz w:val="22"/>
                <w:szCs w:val="22"/>
              </w:rPr>
              <w:t xml:space="preserve">Havendo desistência expressa, devidamente consignada em Ata de todos os interessados em </w:t>
            </w:r>
            <w:r w:rsidR="004E41FA">
              <w:rPr>
                <w:rFonts w:ascii="Arial" w:hAnsi="Arial" w:cs="Arial"/>
                <w:b/>
                <w:sz w:val="22"/>
                <w:szCs w:val="22"/>
              </w:rPr>
              <w:t>recorrer da fase de julgamento das propostas</w:t>
            </w:r>
            <w:r w:rsidR="004E41FA">
              <w:rPr>
                <w:rFonts w:ascii="Arial" w:hAnsi="Arial" w:cs="Arial"/>
                <w:sz w:val="22"/>
                <w:szCs w:val="22"/>
              </w:rPr>
              <w:t xml:space="preserve">, o </w:t>
            </w:r>
            <w:r w:rsidR="004E41FA" w:rsidRPr="00B2381B">
              <w:rPr>
                <w:rFonts w:ascii="Arial" w:hAnsi="Arial" w:cs="Arial"/>
                <w:sz w:val="22"/>
                <w:szCs w:val="22"/>
              </w:rPr>
              <w:t>Presidente da Comissão Permanente de Licitação</w:t>
            </w:r>
            <w:r w:rsidR="004E41FA">
              <w:rPr>
                <w:rFonts w:ascii="Arial" w:hAnsi="Arial" w:cs="Arial"/>
                <w:sz w:val="22"/>
                <w:szCs w:val="22"/>
              </w:rPr>
              <w:t xml:space="preserve"> fará a abertura </w:t>
            </w:r>
            <w:r w:rsidR="004E41FA" w:rsidRPr="00F7471F">
              <w:rPr>
                <w:rFonts w:ascii="Arial" w:hAnsi="Arial" w:cs="Arial"/>
                <w:sz w:val="22"/>
              </w:rPr>
              <w:t>do</w:t>
            </w:r>
            <w:r w:rsidR="004E41FA">
              <w:rPr>
                <w:rFonts w:ascii="Arial" w:hAnsi="Arial" w:cs="Arial"/>
                <w:sz w:val="22"/>
              </w:rPr>
              <w:t>s</w:t>
            </w:r>
            <w:r w:rsidR="004E41FA" w:rsidRPr="00F7471F">
              <w:rPr>
                <w:rFonts w:ascii="Arial" w:hAnsi="Arial" w:cs="Arial"/>
                <w:sz w:val="22"/>
              </w:rPr>
              <w:t xml:space="preserve"> envelope</w:t>
            </w:r>
            <w:r w:rsidR="004E41FA">
              <w:rPr>
                <w:rFonts w:ascii="Arial" w:hAnsi="Arial" w:cs="Arial"/>
                <w:sz w:val="22"/>
              </w:rPr>
              <w:t>s</w:t>
            </w:r>
            <w:r w:rsidR="004E41FA" w:rsidRPr="00F7471F">
              <w:rPr>
                <w:rFonts w:ascii="Arial" w:hAnsi="Arial" w:cs="Arial"/>
                <w:sz w:val="22"/>
              </w:rPr>
              <w:t xml:space="preserve"> d</w:t>
            </w:r>
            <w:r w:rsidR="004E41FA">
              <w:rPr>
                <w:rFonts w:ascii="Arial" w:hAnsi="Arial" w:cs="Arial"/>
                <w:sz w:val="22"/>
              </w:rPr>
              <w:t>e DOCUMENTAÇÃO na mesma sessão pública.</w:t>
            </w:r>
          </w:p>
        </w:tc>
      </w:tr>
    </w:tbl>
    <w:p w:rsidR="00021490" w:rsidRDefault="00021490">
      <w:pPr>
        <w:tabs>
          <w:tab w:val="left" w:pos="637"/>
          <w:tab w:val="left" w:pos="9851"/>
        </w:tabs>
        <w:suppressAutoHyphens/>
        <w:rPr>
          <w:rFonts w:ascii="Arial" w:hAnsi="Arial" w:cs="Arial"/>
          <w:b/>
          <w:sz w:val="22"/>
        </w:rPr>
      </w:pPr>
    </w:p>
    <w:p w:rsidR="00763B37" w:rsidRPr="0038010E" w:rsidRDefault="00763B37">
      <w:pPr>
        <w:tabs>
          <w:tab w:val="left" w:pos="637"/>
          <w:tab w:val="left" w:pos="9851"/>
        </w:tabs>
        <w:suppressAutoHyphens/>
        <w:rPr>
          <w:rFonts w:ascii="Arial" w:hAnsi="Arial" w:cs="Arial"/>
          <w:b/>
          <w:sz w:val="22"/>
        </w:rPr>
      </w:pPr>
    </w:p>
    <w:tbl>
      <w:tblPr>
        <w:tblW w:w="9851" w:type="dxa"/>
        <w:tblCellMar>
          <w:left w:w="70" w:type="dxa"/>
          <w:right w:w="70" w:type="dxa"/>
        </w:tblCellMar>
        <w:tblLook w:val="0000" w:firstRow="0" w:lastRow="0" w:firstColumn="0" w:lastColumn="0" w:noHBand="0" w:noVBand="0"/>
      </w:tblPr>
      <w:tblGrid>
        <w:gridCol w:w="637"/>
        <w:gridCol w:w="9214"/>
      </w:tblGrid>
      <w:tr w:rsidR="00CB0935" w:rsidRPr="0038010E">
        <w:tc>
          <w:tcPr>
            <w:tcW w:w="637"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b/>
                <w:sz w:val="22"/>
              </w:rPr>
              <w:t>02  -</w:t>
            </w:r>
          </w:p>
        </w:tc>
        <w:tc>
          <w:tcPr>
            <w:tcW w:w="9213" w:type="dxa"/>
            <w:shd w:val="clear" w:color="auto" w:fill="auto"/>
          </w:tcPr>
          <w:p w:rsidR="00CB0935" w:rsidRPr="0038010E" w:rsidRDefault="003D69C3">
            <w:pPr>
              <w:pStyle w:val="Ttulo4"/>
              <w:suppressAutoHyphens/>
              <w:rPr>
                <w:rFonts w:ascii="Arial" w:hAnsi="Arial" w:cs="Arial"/>
                <w:sz w:val="22"/>
              </w:rPr>
            </w:pPr>
            <w:r w:rsidRPr="0038010E">
              <w:rPr>
                <w:rFonts w:ascii="Arial" w:hAnsi="Arial" w:cs="Arial"/>
                <w:sz w:val="22"/>
              </w:rPr>
              <w:t>DA IMPUGNAÇÃO DO ATO CONVOCATÓRIO</w:t>
            </w:r>
          </w:p>
        </w:tc>
      </w:tr>
    </w:tbl>
    <w:p w:rsidR="00CB0935" w:rsidRPr="0038010E" w:rsidRDefault="00CB0935">
      <w:pPr>
        <w:tabs>
          <w:tab w:val="left" w:pos="637"/>
          <w:tab w:val="left" w:pos="9851"/>
        </w:tabs>
        <w:suppressAutoHyphens/>
        <w:rPr>
          <w:rFonts w:ascii="Arial" w:hAnsi="Arial" w:cs="Arial"/>
          <w:b/>
          <w:sz w:val="22"/>
        </w:rPr>
      </w:pPr>
    </w:p>
    <w:p w:rsidR="004E41FA" w:rsidRPr="004D7EE3" w:rsidRDefault="003D69C3" w:rsidP="004E41FA">
      <w:pPr>
        <w:pStyle w:val="Corpodetexto"/>
        <w:rPr>
          <w:rFonts w:ascii="Arial" w:hAnsi="Arial" w:cs="Arial"/>
          <w:color w:val="800000"/>
          <w:sz w:val="22"/>
        </w:rPr>
      </w:pPr>
      <w:r w:rsidRPr="0038010E">
        <w:rPr>
          <w:rFonts w:ascii="Arial" w:hAnsi="Arial" w:cs="Arial"/>
          <w:b/>
          <w:sz w:val="22"/>
        </w:rPr>
        <w:t>2.1</w:t>
      </w:r>
      <w:r w:rsidRPr="0038010E">
        <w:rPr>
          <w:rFonts w:ascii="Arial" w:hAnsi="Arial" w:cs="Arial"/>
          <w:sz w:val="22"/>
        </w:rPr>
        <w:t xml:space="preserve"> </w:t>
      </w:r>
      <w:r w:rsidR="004E41FA" w:rsidRPr="00656FF7">
        <w:rPr>
          <w:rFonts w:ascii="Arial" w:hAnsi="Arial" w:cs="Arial"/>
          <w:sz w:val="22"/>
          <w:szCs w:val="22"/>
        </w:rPr>
        <w:t>A impugnaç</w:t>
      </w:r>
      <w:r w:rsidR="004E41FA">
        <w:rPr>
          <w:rFonts w:ascii="Arial" w:hAnsi="Arial" w:cs="Arial"/>
          <w:sz w:val="22"/>
          <w:szCs w:val="22"/>
        </w:rPr>
        <w:t>ão a</w:t>
      </w:r>
      <w:r w:rsidR="004E41FA" w:rsidRPr="00656FF7">
        <w:rPr>
          <w:rFonts w:ascii="Arial" w:hAnsi="Arial" w:cs="Arial"/>
          <w:sz w:val="22"/>
          <w:szCs w:val="22"/>
        </w:rPr>
        <w:t>o presente</w:t>
      </w:r>
      <w:r w:rsidR="004E41FA">
        <w:rPr>
          <w:rFonts w:ascii="Arial" w:hAnsi="Arial" w:cs="Arial"/>
        </w:rPr>
        <w:t xml:space="preserve"> edital poderá ser feita até à</w:t>
      </w:r>
      <w:r w:rsidR="004E41FA" w:rsidRPr="00656FF7">
        <w:rPr>
          <w:rFonts w:ascii="Arial" w:hAnsi="Arial" w:cs="Arial"/>
          <w:sz w:val="22"/>
          <w:szCs w:val="22"/>
        </w:rPr>
        <w:t>s 1</w:t>
      </w:r>
      <w:r w:rsidR="00E02E0B">
        <w:rPr>
          <w:rFonts w:ascii="Arial" w:hAnsi="Arial" w:cs="Arial"/>
        </w:rPr>
        <w:t>7h</w:t>
      </w:r>
      <w:r w:rsidR="004E41FA" w:rsidRPr="00656FF7">
        <w:rPr>
          <w:rFonts w:ascii="Arial" w:hAnsi="Arial" w:cs="Arial"/>
          <w:sz w:val="22"/>
          <w:szCs w:val="22"/>
        </w:rPr>
        <w:t xml:space="preserve"> horas do </w:t>
      </w:r>
      <w:r w:rsidR="004E41FA">
        <w:rPr>
          <w:rFonts w:ascii="Arial" w:hAnsi="Arial" w:cs="Arial"/>
          <w:b/>
          <w:sz w:val="22"/>
          <w:szCs w:val="22"/>
        </w:rPr>
        <w:t>2</w:t>
      </w:r>
      <w:r w:rsidR="004E41FA" w:rsidRPr="00360BC5">
        <w:rPr>
          <w:rFonts w:ascii="Arial" w:hAnsi="Arial" w:cs="Arial"/>
          <w:b/>
          <w:sz w:val="22"/>
          <w:szCs w:val="22"/>
        </w:rPr>
        <w:t>º (</w:t>
      </w:r>
      <w:r w:rsidR="004E41FA">
        <w:rPr>
          <w:rFonts w:ascii="Arial" w:hAnsi="Arial" w:cs="Arial"/>
          <w:b/>
          <w:sz w:val="22"/>
          <w:szCs w:val="22"/>
        </w:rPr>
        <w:t>segund</w:t>
      </w:r>
      <w:r w:rsidR="004E41FA" w:rsidRPr="00360BC5">
        <w:rPr>
          <w:rFonts w:ascii="Arial" w:hAnsi="Arial" w:cs="Arial"/>
          <w:b/>
          <w:sz w:val="22"/>
          <w:szCs w:val="22"/>
        </w:rPr>
        <w:t>o) dia útil anterior</w:t>
      </w:r>
      <w:r w:rsidR="004E41FA" w:rsidRPr="00656FF7">
        <w:rPr>
          <w:rFonts w:ascii="Arial" w:hAnsi="Arial" w:cs="Arial"/>
          <w:sz w:val="22"/>
          <w:szCs w:val="22"/>
        </w:rPr>
        <w:t xml:space="preserve"> à data fixada para a realização da</w:t>
      </w:r>
      <w:r w:rsidR="004E41FA">
        <w:rPr>
          <w:rFonts w:ascii="Arial" w:hAnsi="Arial" w:cs="Arial"/>
        </w:rPr>
        <w:t xml:space="preserve"> </w:t>
      </w:r>
      <w:r w:rsidR="004E41FA" w:rsidRPr="00656FF7">
        <w:rPr>
          <w:rFonts w:ascii="Arial" w:hAnsi="Arial" w:cs="Arial"/>
          <w:sz w:val="22"/>
          <w:szCs w:val="22"/>
        </w:rPr>
        <w:t xml:space="preserve">sessão pública </w:t>
      </w:r>
      <w:r w:rsidR="004E41FA">
        <w:rPr>
          <w:rFonts w:ascii="Arial" w:hAnsi="Arial" w:cs="Arial"/>
        </w:rPr>
        <w:t xml:space="preserve">do </w:t>
      </w:r>
      <w:r w:rsidR="004E41FA" w:rsidRPr="00656FF7">
        <w:rPr>
          <w:rFonts w:ascii="Arial" w:hAnsi="Arial" w:cs="Arial"/>
        </w:rPr>
        <w:t>Con</w:t>
      </w:r>
      <w:r w:rsidR="004E41FA">
        <w:rPr>
          <w:rFonts w:ascii="Arial" w:hAnsi="Arial" w:cs="Arial"/>
        </w:rPr>
        <w:t>vite</w:t>
      </w:r>
      <w:r w:rsidR="004E41FA" w:rsidRPr="00656FF7">
        <w:rPr>
          <w:rFonts w:ascii="Arial" w:hAnsi="Arial" w:cs="Arial"/>
          <w:sz w:val="22"/>
          <w:szCs w:val="22"/>
        </w:rPr>
        <w:t xml:space="preserve">, por </w:t>
      </w:r>
      <w:r w:rsidR="004E41FA" w:rsidRPr="00360BC5">
        <w:rPr>
          <w:rFonts w:ascii="Arial" w:hAnsi="Arial" w:cs="Arial"/>
          <w:b/>
          <w:sz w:val="22"/>
          <w:szCs w:val="22"/>
        </w:rPr>
        <w:t>qualquer cidadão</w:t>
      </w:r>
      <w:r w:rsidR="004E41FA" w:rsidRPr="00656FF7">
        <w:rPr>
          <w:rFonts w:ascii="Arial" w:hAnsi="Arial" w:cs="Arial"/>
          <w:sz w:val="22"/>
          <w:szCs w:val="22"/>
        </w:rPr>
        <w:t xml:space="preserve"> </w:t>
      </w:r>
      <w:r w:rsidR="004E41FA">
        <w:rPr>
          <w:rFonts w:ascii="Arial" w:hAnsi="Arial" w:cs="Arial"/>
          <w:sz w:val="22"/>
          <w:szCs w:val="22"/>
        </w:rPr>
        <w:t xml:space="preserve">e/ou </w:t>
      </w:r>
      <w:r w:rsidR="004E41FA" w:rsidRPr="00360BC5">
        <w:rPr>
          <w:rFonts w:ascii="Arial" w:hAnsi="Arial" w:cs="Arial"/>
          <w:b/>
          <w:sz w:val="22"/>
          <w:szCs w:val="22"/>
        </w:rPr>
        <w:t>pretenso licitante</w:t>
      </w:r>
      <w:r w:rsidR="004E41FA" w:rsidRPr="00656FF7">
        <w:rPr>
          <w:rFonts w:ascii="Arial" w:hAnsi="Arial" w:cs="Arial"/>
          <w:sz w:val="22"/>
          <w:szCs w:val="22"/>
        </w:rPr>
        <w:t>.</w:t>
      </w:r>
    </w:p>
    <w:p w:rsidR="004E41FA" w:rsidRDefault="004E41FA" w:rsidP="00A109FB">
      <w:pPr>
        <w:pStyle w:val="Corpodetexto"/>
        <w:ind w:left="142"/>
        <w:rPr>
          <w:rFonts w:ascii="Arial" w:hAnsi="Arial" w:cs="Arial"/>
          <w:sz w:val="22"/>
        </w:rPr>
      </w:pPr>
    </w:p>
    <w:p w:rsidR="004E41FA" w:rsidRDefault="004E41FA" w:rsidP="00A109FB">
      <w:pPr>
        <w:pStyle w:val="Corpodetexto"/>
        <w:ind w:left="142"/>
        <w:rPr>
          <w:rFonts w:ascii="Arial" w:hAnsi="Arial" w:cs="Arial"/>
          <w:sz w:val="22"/>
        </w:rPr>
      </w:pPr>
    </w:p>
    <w:p w:rsidR="00CB0935" w:rsidRPr="0038010E" w:rsidRDefault="00E02E0B" w:rsidP="00A109FB">
      <w:pPr>
        <w:pStyle w:val="Corpodetexto"/>
        <w:ind w:left="142"/>
        <w:rPr>
          <w:rFonts w:ascii="Arial" w:hAnsi="Arial" w:cs="Arial"/>
          <w:color w:val="800000"/>
          <w:sz w:val="22"/>
        </w:rPr>
      </w:pPr>
      <w:r>
        <w:rPr>
          <w:rFonts w:ascii="Arial" w:hAnsi="Arial" w:cs="Arial"/>
          <w:b/>
          <w:sz w:val="22"/>
        </w:rPr>
        <w:lastRenderedPageBreak/>
        <w:t>2.2</w:t>
      </w:r>
      <w:r w:rsidR="003D69C3" w:rsidRPr="0038010E">
        <w:rPr>
          <w:rFonts w:ascii="Arial" w:hAnsi="Arial" w:cs="Arial"/>
          <w:sz w:val="22"/>
        </w:rPr>
        <w:t xml:space="preserve"> </w:t>
      </w:r>
      <w:r>
        <w:rPr>
          <w:rFonts w:ascii="Arial" w:hAnsi="Arial" w:cs="Arial"/>
          <w:sz w:val="22"/>
        </w:rPr>
        <w:t xml:space="preserve">A </w:t>
      </w:r>
      <w:r w:rsidR="003D69C3" w:rsidRPr="0038010E">
        <w:rPr>
          <w:rFonts w:ascii="Arial" w:hAnsi="Arial" w:cs="Arial"/>
          <w:sz w:val="22"/>
        </w:rPr>
        <w:t>impugnação ao ato convocatór</w:t>
      </w:r>
      <w:r>
        <w:rPr>
          <w:rFonts w:ascii="Arial" w:hAnsi="Arial" w:cs="Arial"/>
          <w:sz w:val="22"/>
        </w:rPr>
        <w:t>io do presente processo, deverá ser encaminhada</w:t>
      </w:r>
      <w:r w:rsidR="003D69C3" w:rsidRPr="0038010E">
        <w:rPr>
          <w:rFonts w:ascii="Arial" w:hAnsi="Arial" w:cs="Arial"/>
          <w:sz w:val="22"/>
        </w:rPr>
        <w:t xml:space="preserve">, por escrito, motivadamente, ao Presidente da </w:t>
      </w:r>
      <w:r w:rsidR="00B90A3C">
        <w:rPr>
          <w:rFonts w:ascii="Arial" w:hAnsi="Arial" w:cs="Arial"/>
          <w:sz w:val="22"/>
        </w:rPr>
        <w:t>Comissão Permanente de Licitação</w:t>
      </w:r>
      <w:r w:rsidR="003D69C3" w:rsidRPr="0038010E">
        <w:rPr>
          <w:rFonts w:ascii="Arial" w:hAnsi="Arial" w:cs="Arial"/>
          <w:sz w:val="22"/>
        </w:rPr>
        <w:t xml:space="preserve">, protocolizando pedido </w:t>
      </w:r>
      <w:r w:rsidR="00021490" w:rsidRPr="0038010E">
        <w:rPr>
          <w:rFonts w:ascii="Arial" w:hAnsi="Arial" w:cs="Arial"/>
          <w:sz w:val="22"/>
        </w:rPr>
        <w:t xml:space="preserve">na FAUEPG, sito à </w:t>
      </w:r>
      <w:r w:rsidR="009D5EAE" w:rsidRPr="009D5EAE">
        <w:rPr>
          <w:rFonts w:ascii="Arial" w:hAnsi="Arial" w:cs="Arial"/>
          <w:spacing w:val="-4"/>
          <w:sz w:val="22"/>
        </w:rPr>
        <w:t>Rua Siqueira Campos, n.º 99, Bairro Uvaranas, 84.031-030</w:t>
      </w:r>
      <w:r w:rsidR="00021490" w:rsidRPr="0038010E">
        <w:rPr>
          <w:rFonts w:ascii="Arial" w:hAnsi="Arial" w:cs="Arial"/>
          <w:spacing w:val="-4"/>
          <w:sz w:val="22"/>
        </w:rPr>
        <w:t>, Ponta Grossa, Estado do Paraná</w:t>
      </w:r>
      <w:r w:rsidR="003D69C3" w:rsidRPr="0038010E">
        <w:rPr>
          <w:rFonts w:ascii="Arial" w:hAnsi="Arial" w:cs="Arial"/>
          <w:sz w:val="22"/>
        </w:rPr>
        <w:t xml:space="preserve">, no horário das </w:t>
      </w:r>
      <w:r w:rsidR="00BF0DD8">
        <w:rPr>
          <w:rFonts w:ascii="Arial" w:hAnsi="Arial" w:cs="Arial"/>
          <w:sz w:val="22"/>
        </w:rPr>
        <w:t>9</w:t>
      </w:r>
      <w:r w:rsidR="003D69C3" w:rsidRPr="0038010E">
        <w:rPr>
          <w:rFonts w:ascii="Arial" w:hAnsi="Arial" w:cs="Arial"/>
          <w:sz w:val="22"/>
        </w:rPr>
        <w:t>h</w:t>
      </w:r>
      <w:r w:rsidR="00021490" w:rsidRPr="0038010E">
        <w:rPr>
          <w:rFonts w:ascii="Arial" w:hAnsi="Arial" w:cs="Arial"/>
          <w:sz w:val="22"/>
        </w:rPr>
        <w:t>30</w:t>
      </w:r>
      <w:r w:rsidR="003D69C3" w:rsidRPr="0038010E">
        <w:rPr>
          <w:rFonts w:ascii="Arial" w:hAnsi="Arial" w:cs="Arial"/>
          <w:sz w:val="22"/>
        </w:rPr>
        <w:t xml:space="preserve"> às 11h</w:t>
      </w:r>
      <w:r w:rsidR="00021490" w:rsidRPr="0038010E">
        <w:rPr>
          <w:rFonts w:ascii="Arial" w:hAnsi="Arial" w:cs="Arial"/>
          <w:sz w:val="22"/>
        </w:rPr>
        <w:t>30</w:t>
      </w:r>
      <w:r w:rsidR="003D69C3" w:rsidRPr="0038010E">
        <w:rPr>
          <w:rFonts w:ascii="Arial" w:hAnsi="Arial" w:cs="Arial"/>
          <w:sz w:val="22"/>
        </w:rPr>
        <w:t xml:space="preserve"> e das 1</w:t>
      </w:r>
      <w:r w:rsidR="00021490" w:rsidRPr="0038010E">
        <w:rPr>
          <w:rFonts w:ascii="Arial" w:hAnsi="Arial" w:cs="Arial"/>
          <w:sz w:val="22"/>
        </w:rPr>
        <w:t>4</w:t>
      </w:r>
      <w:r w:rsidR="003D69C3" w:rsidRPr="0038010E">
        <w:rPr>
          <w:rFonts w:ascii="Arial" w:hAnsi="Arial" w:cs="Arial"/>
          <w:sz w:val="22"/>
        </w:rPr>
        <w:t xml:space="preserve">h às 17h, cabendo ao Presidente da </w:t>
      </w:r>
      <w:r w:rsidR="00B90A3C">
        <w:rPr>
          <w:rFonts w:ascii="Arial" w:hAnsi="Arial" w:cs="Arial"/>
          <w:sz w:val="22"/>
        </w:rPr>
        <w:t>Comissão Permanente de Licitação</w:t>
      </w:r>
      <w:r w:rsidR="003D69C3" w:rsidRPr="0038010E">
        <w:rPr>
          <w:rFonts w:ascii="Arial" w:hAnsi="Arial" w:cs="Arial"/>
          <w:sz w:val="22"/>
        </w:rPr>
        <w:t xml:space="preserve"> decidir sobre o mesmo</w:t>
      </w:r>
      <w:r w:rsidR="00021490" w:rsidRPr="0038010E">
        <w:rPr>
          <w:rFonts w:ascii="Arial" w:hAnsi="Arial" w:cs="Arial"/>
          <w:sz w:val="22"/>
        </w:rPr>
        <w:t>,</w:t>
      </w:r>
      <w:r w:rsidR="003D69C3" w:rsidRPr="0038010E">
        <w:rPr>
          <w:rFonts w:ascii="Arial" w:hAnsi="Arial" w:cs="Arial"/>
          <w:sz w:val="22"/>
        </w:rPr>
        <w:t xml:space="preserve"> no prazo de 03 (três) dias úteis.</w:t>
      </w:r>
    </w:p>
    <w:p w:rsidR="00CB0935" w:rsidRPr="0038010E" w:rsidRDefault="00CB0935" w:rsidP="00A109FB">
      <w:pPr>
        <w:pStyle w:val="Corpodetexto"/>
        <w:ind w:left="142"/>
        <w:rPr>
          <w:rFonts w:ascii="Arial" w:hAnsi="Arial" w:cs="Arial"/>
          <w:sz w:val="22"/>
        </w:rPr>
      </w:pPr>
    </w:p>
    <w:p w:rsidR="00CB0935" w:rsidRPr="0038010E" w:rsidRDefault="003D69C3" w:rsidP="00A109FB">
      <w:pPr>
        <w:pStyle w:val="Corpodetexto"/>
        <w:ind w:left="142"/>
        <w:rPr>
          <w:rFonts w:ascii="Arial" w:hAnsi="Arial" w:cs="Arial"/>
          <w:sz w:val="22"/>
        </w:rPr>
      </w:pPr>
      <w:r w:rsidRPr="0038010E">
        <w:rPr>
          <w:rFonts w:ascii="Arial" w:hAnsi="Arial" w:cs="Arial"/>
          <w:b/>
          <w:sz w:val="22"/>
        </w:rPr>
        <w:t>2.</w:t>
      </w:r>
      <w:r w:rsidR="00E02E0B">
        <w:rPr>
          <w:rFonts w:ascii="Arial" w:hAnsi="Arial" w:cs="Arial"/>
          <w:b/>
          <w:sz w:val="22"/>
        </w:rPr>
        <w:t>3</w:t>
      </w:r>
      <w:r w:rsidRPr="0038010E">
        <w:rPr>
          <w:rFonts w:ascii="Arial" w:hAnsi="Arial" w:cs="Arial"/>
          <w:sz w:val="22"/>
        </w:rPr>
        <w:t xml:space="preserve"> Caso seja acolhida à impugnação contra o ato convocatório, será designada nova data para realização do certame, exceto quando, inquestionavelmente, a alteração não afetar a formulação das propostas.</w:t>
      </w:r>
    </w:p>
    <w:p w:rsidR="00CB0935" w:rsidRPr="0038010E" w:rsidRDefault="00CB0935" w:rsidP="00A109FB">
      <w:pPr>
        <w:pStyle w:val="Corpodetexto"/>
        <w:ind w:left="142"/>
        <w:rPr>
          <w:rFonts w:ascii="Arial" w:hAnsi="Arial" w:cs="Arial"/>
          <w:sz w:val="22"/>
        </w:rPr>
      </w:pPr>
    </w:p>
    <w:p w:rsidR="00CB0935" w:rsidRPr="0038010E" w:rsidRDefault="003D69C3" w:rsidP="00A109FB">
      <w:pPr>
        <w:pStyle w:val="Corpodetexto"/>
        <w:ind w:left="142"/>
        <w:rPr>
          <w:rFonts w:ascii="Arial" w:hAnsi="Arial" w:cs="Arial"/>
          <w:sz w:val="22"/>
        </w:rPr>
      </w:pPr>
      <w:r w:rsidRPr="0038010E">
        <w:rPr>
          <w:rFonts w:ascii="Arial" w:hAnsi="Arial" w:cs="Arial"/>
          <w:b/>
          <w:sz w:val="22"/>
        </w:rPr>
        <w:t>2.</w:t>
      </w:r>
      <w:r w:rsidR="00E02E0B">
        <w:rPr>
          <w:rFonts w:ascii="Arial" w:hAnsi="Arial" w:cs="Arial"/>
          <w:b/>
          <w:sz w:val="22"/>
        </w:rPr>
        <w:t>4</w:t>
      </w:r>
      <w:r w:rsidR="006B09E6">
        <w:rPr>
          <w:rFonts w:ascii="Arial" w:hAnsi="Arial" w:cs="Arial"/>
          <w:b/>
          <w:sz w:val="22"/>
        </w:rPr>
        <w:t xml:space="preserve"> </w:t>
      </w:r>
      <w:r w:rsidRPr="0038010E">
        <w:rPr>
          <w:rFonts w:ascii="Arial" w:hAnsi="Arial" w:cs="Arial"/>
          <w:sz w:val="22"/>
        </w:rPr>
        <w:t>Não serão conhecidos pedidos de esclarecimentos ou impugnações, protocolizados fora dos respectivos prazos legais.</w:t>
      </w:r>
    </w:p>
    <w:p w:rsidR="00053FED" w:rsidRPr="0038010E" w:rsidRDefault="00053FED">
      <w:pPr>
        <w:pStyle w:val="Corpodetexto"/>
        <w:rPr>
          <w:rFonts w:ascii="Arial" w:hAnsi="Arial" w:cs="Arial"/>
          <w:sz w:val="22"/>
        </w:rPr>
      </w:pPr>
    </w:p>
    <w:p w:rsidR="0099079B" w:rsidRPr="006E2E80" w:rsidRDefault="00641587" w:rsidP="0099079B">
      <w:pPr>
        <w:pStyle w:val="Corpodetexto"/>
        <w:rPr>
          <w:rFonts w:ascii="Arial" w:hAnsi="Arial"/>
          <w:b/>
          <w:color w:val="auto"/>
          <w:sz w:val="22"/>
        </w:rPr>
      </w:pPr>
      <w:r>
        <w:rPr>
          <w:rFonts w:ascii="Arial" w:hAnsi="Arial"/>
          <w:b/>
          <w:color w:val="auto"/>
          <w:sz w:val="22"/>
        </w:rPr>
        <w:t>3</w:t>
      </w:r>
      <w:r w:rsidR="0099079B" w:rsidRPr="006E2E80">
        <w:rPr>
          <w:rFonts w:ascii="Arial" w:hAnsi="Arial"/>
          <w:b/>
          <w:color w:val="auto"/>
          <w:sz w:val="22"/>
        </w:rPr>
        <w:t>. CONDIÇÕES DE PARTICIPAÇÃO EXCLUSIVA DE MICRO</w:t>
      </w:r>
      <w:r w:rsidR="0099079B">
        <w:rPr>
          <w:rFonts w:ascii="Arial" w:hAnsi="Arial"/>
          <w:b/>
          <w:color w:val="auto"/>
          <w:sz w:val="22"/>
        </w:rPr>
        <w:t>EMPRESAS</w:t>
      </w:r>
      <w:r w:rsidR="0099079B" w:rsidRPr="006E2E80">
        <w:rPr>
          <w:rFonts w:ascii="Arial" w:hAnsi="Arial"/>
          <w:b/>
          <w:color w:val="auto"/>
          <w:sz w:val="22"/>
        </w:rPr>
        <w:t xml:space="preserve"> E </w:t>
      </w:r>
      <w:r w:rsidR="0099079B">
        <w:rPr>
          <w:rFonts w:ascii="Arial" w:hAnsi="Arial"/>
          <w:b/>
          <w:color w:val="auto"/>
          <w:sz w:val="22"/>
        </w:rPr>
        <w:t>EMPRESAS DE PEQUENO PORTE</w:t>
      </w:r>
    </w:p>
    <w:p w:rsidR="0099079B" w:rsidRPr="006E2E80" w:rsidRDefault="0099079B" w:rsidP="0099079B">
      <w:pPr>
        <w:pStyle w:val="Corpodetexto"/>
        <w:rPr>
          <w:rFonts w:ascii="Arial" w:hAnsi="Arial"/>
          <w:color w:val="auto"/>
          <w:sz w:val="22"/>
        </w:rPr>
      </w:pPr>
    </w:p>
    <w:p w:rsidR="0099079B" w:rsidRPr="006E2E80" w:rsidRDefault="00641587" w:rsidP="0099079B">
      <w:pPr>
        <w:pStyle w:val="Corpodetexto"/>
        <w:rPr>
          <w:rFonts w:ascii="Arial" w:hAnsi="Arial"/>
          <w:color w:val="auto"/>
          <w:sz w:val="22"/>
        </w:rPr>
      </w:pPr>
      <w:r>
        <w:rPr>
          <w:rFonts w:ascii="Arial" w:hAnsi="Arial"/>
          <w:color w:val="auto"/>
          <w:sz w:val="22"/>
        </w:rPr>
        <w:t>3</w:t>
      </w:r>
      <w:r w:rsidR="0099079B" w:rsidRPr="006E2E80">
        <w:rPr>
          <w:rFonts w:ascii="Arial" w:hAnsi="Arial"/>
          <w:color w:val="auto"/>
          <w:sz w:val="22"/>
        </w:rPr>
        <w:t xml:space="preserve">.1 Nos termos do inciso I do art. 48 da Lei Complementar n.º 123/2006 a presente licitação é destinada à </w:t>
      </w:r>
      <w:r w:rsidR="0099079B" w:rsidRPr="008A1D19">
        <w:rPr>
          <w:rFonts w:ascii="Arial" w:hAnsi="Arial"/>
          <w:b/>
          <w:color w:val="auto"/>
          <w:sz w:val="22"/>
        </w:rPr>
        <w:t>exclusiva participação de Micro</w:t>
      </w:r>
      <w:r w:rsidR="0099079B">
        <w:rPr>
          <w:rFonts w:ascii="Arial" w:hAnsi="Arial"/>
          <w:b/>
          <w:color w:val="auto"/>
          <w:sz w:val="22"/>
        </w:rPr>
        <w:t>empresas</w:t>
      </w:r>
      <w:r w:rsidR="0099079B" w:rsidRPr="008A1D19">
        <w:rPr>
          <w:rFonts w:ascii="Arial" w:hAnsi="Arial"/>
          <w:b/>
          <w:color w:val="auto"/>
          <w:sz w:val="22"/>
        </w:rPr>
        <w:t xml:space="preserve"> e </w:t>
      </w:r>
      <w:r w:rsidR="0099079B">
        <w:rPr>
          <w:rFonts w:ascii="Arial" w:hAnsi="Arial"/>
          <w:b/>
          <w:color w:val="auto"/>
          <w:sz w:val="22"/>
        </w:rPr>
        <w:t>Empesas de Pequeno Porte</w:t>
      </w:r>
      <w:r w:rsidR="0099079B" w:rsidRPr="006E2E80">
        <w:rPr>
          <w:rFonts w:ascii="Arial" w:hAnsi="Arial"/>
          <w:color w:val="auto"/>
          <w:sz w:val="22"/>
        </w:rPr>
        <w:t>.</w:t>
      </w:r>
    </w:p>
    <w:p w:rsidR="0099079B" w:rsidRPr="006E2E80" w:rsidRDefault="0099079B" w:rsidP="0099079B">
      <w:pPr>
        <w:pStyle w:val="Corpodetexto"/>
        <w:rPr>
          <w:rFonts w:ascii="Arial" w:hAnsi="Arial"/>
          <w:color w:val="auto"/>
          <w:sz w:val="22"/>
        </w:rPr>
      </w:pPr>
    </w:p>
    <w:p w:rsidR="0099079B" w:rsidRPr="006E2E80" w:rsidRDefault="00641587" w:rsidP="0099079B">
      <w:pPr>
        <w:pStyle w:val="Corpodetexto"/>
        <w:rPr>
          <w:rFonts w:ascii="Arial" w:hAnsi="Arial"/>
          <w:color w:val="auto"/>
          <w:sz w:val="22"/>
        </w:rPr>
      </w:pPr>
      <w:r>
        <w:rPr>
          <w:rFonts w:ascii="Arial" w:hAnsi="Arial"/>
          <w:color w:val="auto"/>
          <w:sz w:val="22"/>
        </w:rPr>
        <w:t>3</w:t>
      </w:r>
      <w:r w:rsidR="0099079B" w:rsidRPr="006E2E80">
        <w:rPr>
          <w:rFonts w:ascii="Arial" w:hAnsi="Arial"/>
          <w:color w:val="auto"/>
          <w:sz w:val="22"/>
        </w:rPr>
        <w:t>.1.1 Consideram-se Micro</w:t>
      </w:r>
      <w:r w:rsidR="0099079B">
        <w:rPr>
          <w:rFonts w:ascii="Arial" w:hAnsi="Arial"/>
          <w:color w:val="auto"/>
          <w:sz w:val="22"/>
        </w:rPr>
        <w:t>empresas</w:t>
      </w:r>
      <w:r w:rsidR="0099079B" w:rsidRPr="006E2E80">
        <w:rPr>
          <w:rFonts w:ascii="Arial" w:hAnsi="Arial"/>
          <w:color w:val="auto"/>
          <w:sz w:val="22"/>
        </w:rPr>
        <w:t xml:space="preserve"> e Empresas</w:t>
      </w:r>
      <w:r w:rsidR="0099079B">
        <w:rPr>
          <w:rFonts w:ascii="Arial" w:hAnsi="Arial"/>
          <w:color w:val="auto"/>
          <w:sz w:val="22"/>
        </w:rPr>
        <w:t xml:space="preserve"> de Pequeno Porte</w:t>
      </w:r>
      <w:r w:rsidR="0099079B" w:rsidRPr="006E2E80">
        <w:rPr>
          <w:rFonts w:ascii="Arial" w:hAnsi="Arial"/>
          <w:color w:val="auto"/>
          <w:sz w:val="22"/>
        </w:rPr>
        <w:t xml:space="preserve"> aptas à participação no certame aquelas que preenchem os requisitos do art. 3.º da lei Complementar n.º 123/2006 e que não se enquadrem em nenhuma das situações descritas no parágrafo 4.º do referido art. 3.º.</w:t>
      </w:r>
    </w:p>
    <w:p w:rsidR="0099079B" w:rsidRPr="006E2E80" w:rsidRDefault="0099079B" w:rsidP="0099079B">
      <w:pPr>
        <w:pStyle w:val="Corpodetexto"/>
        <w:rPr>
          <w:rFonts w:ascii="Arial" w:hAnsi="Arial"/>
          <w:color w:val="auto"/>
          <w:sz w:val="22"/>
        </w:rPr>
      </w:pPr>
    </w:p>
    <w:p w:rsidR="0099079B" w:rsidRPr="004D6D88" w:rsidRDefault="00641587" w:rsidP="0099079B">
      <w:pPr>
        <w:pStyle w:val="Corpodetexto"/>
        <w:rPr>
          <w:rFonts w:ascii="Arial" w:hAnsi="Arial"/>
          <w:color w:val="FF0000"/>
          <w:sz w:val="22"/>
        </w:rPr>
      </w:pPr>
      <w:r>
        <w:rPr>
          <w:rFonts w:ascii="Arial" w:hAnsi="Arial"/>
          <w:color w:val="FF0000"/>
          <w:sz w:val="22"/>
        </w:rPr>
        <w:t>3</w:t>
      </w:r>
      <w:r w:rsidR="0099079B" w:rsidRPr="004D6D88">
        <w:rPr>
          <w:rFonts w:ascii="Arial" w:hAnsi="Arial"/>
          <w:color w:val="FF0000"/>
          <w:sz w:val="22"/>
        </w:rPr>
        <w:t>.1.2 Para fins de comprovação da condição de Micro</w:t>
      </w:r>
      <w:r w:rsidR="0099079B">
        <w:rPr>
          <w:rFonts w:ascii="Arial" w:hAnsi="Arial"/>
          <w:color w:val="FF0000"/>
          <w:sz w:val="22"/>
        </w:rPr>
        <w:t>empresas</w:t>
      </w:r>
      <w:r w:rsidR="0099079B" w:rsidRPr="004D6D88">
        <w:rPr>
          <w:rFonts w:ascii="Arial" w:hAnsi="Arial"/>
          <w:color w:val="FF0000"/>
          <w:sz w:val="22"/>
        </w:rPr>
        <w:t xml:space="preserve"> ou Empresas de Pequeno Porte, assim definidas aquelas que se enquadram na classificação descritas no art. 3.º da Lei Complementar n.º 123/2006, as licitantes deverão apresentar </w:t>
      </w:r>
      <w:r w:rsidR="0099079B">
        <w:rPr>
          <w:rFonts w:ascii="Arial" w:hAnsi="Arial"/>
          <w:color w:val="FF0000"/>
          <w:sz w:val="22"/>
        </w:rPr>
        <w:t xml:space="preserve">a </w:t>
      </w:r>
      <w:r w:rsidR="0099079B" w:rsidRPr="004D6D88">
        <w:rPr>
          <w:rFonts w:ascii="Arial" w:hAnsi="Arial"/>
          <w:color w:val="FF0000"/>
          <w:sz w:val="22"/>
        </w:rPr>
        <w:t xml:space="preserve">declaração contida no </w:t>
      </w:r>
      <w:r w:rsidR="0099079B" w:rsidRPr="004D6D88">
        <w:rPr>
          <w:rFonts w:ascii="Arial" w:hAnsi="Arial"/>
          <w:b/>
          <w:color w:val="FF0000"/>
          <w:sz w:val="22"/>
        </w:rPr>
        <w:t>ANEXO N.º 04</w:t>
      </w:r>
      <w:r w:rsidR="0099079B">
        <w:rPr>
          <w:rFonts w:ascii="Arial" w:hAnsi="Arial"/>
          <w:color w:val="FF0000"/>
          <w:sz w:val="22"/>
        </w:rPr>
        <w:t xml:space="preserve"> deste Edital juntamente com </w:t>
      </w:r>
      <w:r w:rsidR="0099079B" w:rsidRPr="00024FA9">
        <w:rPr>
          <w:rFonts w:ascii="Arial" w:hAnsi="Arial"/>
          <w:color w:val="FF0000"/>
          <w:sz w:val="22"/>
        </w:rPr>
        <w:t xml:space="preserve">os documentos listados no item </w:t>
      </w:r>
      <w:r>
        <w:rPr>
          <w:rFonts w:ascii="Arial" w:hAnsi="Arial"/>
          <w:color w:val="FF0000"/>
          <w:sz w:val="22"/>
        </w:rPr>
        <w:t>5</w:t>
      </w:r>
      <w:r w:rsidR="006B24E5">
        <w:rPr>
          <w:rFonts w:ascii="Arial" w:hAnsi="Arial"/>
          <w:color w:val="FF0000"/>
          <w:sz w:val="22"/>
        </w:rPr>
        <w:t>.9</w:t>
      </w:r>
      <w:r w:rsidR="0099079B" w:rsidRPr="00024FA9">
        <w:rPr>
          <w:rFonts w:ascii="Arial" w:hAnsi="Arial"/>
          <w:color w:val="FF0000"/>
          <w:sz w:val="22"/>
        </w:rPr>
        <w:t xml:space="preserve"> do edital</w:t>
      </w:r>
      <w:r w:rsidR="0099079B">
        <w:rPr>
          <w:rFonts w:ascii="Arial" w:hAnsi="Arial"/>
          <w:color w:val="FF0000"/>
          <w:sz w:val="22"/>
        </w:rPr>
        <w:t>. (</w:t>
      </w:r>
      <w:r w:rsidR="0099079B" w:rsidRPr="00690788">
        <w:rPr>
          <w:rFonts w:ascii="Arial" w:hAnsi="Arial"/>
          <w:b/>
          <w:color w:val="FF0000"/>
          <w:sz w:val="22"/>
          <w:u w:val="single"/>
        </w:rPr>
        <w:t>APRESENTAR FORA DOS ENVELOPES</w:t>
      </w:r>
      <w:r w:rsidR="0099079B">
        <w:rPr>
          <w:rFonts w:ascii="Arial" w:hAnsi="Arial"/>
          <w:color w:val="FF0000"/>
          <w:sz w:val="22"/>
        </w:rPr>
        <w:t>)</w:t>
      </w:r>
      <w:r w:rsidR="0099079B" w:rsidRPr="004D6D88">
        <w:rPr>
          <w:rFonts w:ascii="Arial" w:hAnsi="Arial"/>
          <w:color w:val="FF0000"/>
          <w:sz w:val="22"/>
        </w:rPr>
        <w:t>.</w:t>
      </w:r>
    </w:p>
    <w:p w:rsidR="0099079B" w:rsidRPr="006E2E80" w:rsidRDefault="0099079B" w:rsidP="0099079B">
      <w:pPr>
        <w:pStyle w:val="Corpodetexto"/>
        <w:rPr>
          <w:rFonts w:ascii="Arial" w:hAnsi="Arial"/>
          <w:color w:val="auto"/>
          <w:sz w:val="22"/>
        </w:rPr>
      </w:pPr>
    </w:p>
    <w:p w:rsidR="0099079B" w:rsidRPr="006E2E80" w:rsidRDefault="00641587" w:rsidP="0099079B">
      <w:pPr>
        <w:pStyle w:val="Corpodetexto"/>
        <w:rPr>
          <w:rFonts w:ascii="Arial" w:hAnsi="Arial"/>
          <w:color w:val="auto"/>
          <w:sz w:val="22"/>
        </w:rPr>
      </w:pPr>
      <w:r>
        <w:rPr>
          <w:rFonts w:ascii="Arial" w:hAnsi="Arial"/>
          <w:color w:val="auto"/>
          <w:sz w:val="22"/>
        </w:rPr>
        <w:t>3</w:t>
      </w:r>
      <w:r w:rsidR="0099079B" w:rsidRPr="006E2E80">
        <w:rPr>
          <w:rFonts w:ascii="Arial" w:hAnsi="Arial"/>
          <w:color w:val="auto"/>
          <w:sz w:val="22"/>
        </w:rPr>
        <w:t xml:space="preserve">.2 Poderão participar da presente licitação </w:t>
      </w:r>
      <w:r w:rsidR="0099079B" w:rsidRPr="006E2E80">
        <w:rPr>
          <w:rFonts w:ascii="Arial" w:hAnsi="Arial"/>
          <w:b/>
          <w:color w:val="auto"/>
          <w:sz w:val="22"/>
        </w:rPr>
        <w:t>EXCLUSIVAMENTE</w:t>
      </w:r>
      <w:r w:rsidR="0099079B" w:rsidRPr="006E2E80">
        <w:rPr>
          <w:rFonts w:ascii="Arial" w:hAnsi="Arial"/>
          <w:color w:val="auto"/>
          <w:sz w:val="22"/>
        </w:rPr>
        <w:t xml:space="preserve"> Microempresas e/ou Empresa</w:t>
      </w:r>
      <w:r w:rsidR="0099079B">
        <w:rPr>
          <w:rFonts w:ascii="Arial" w:hAnsi="Arial"/>
          <w:color w:val="auto"/>
          <w:sz w:val="22"/>
        </w:rPr>
        <w:t>s</w:t>
      </w:r>
      <w:r w:rsidR="0099079B" w:rsidRPr="006E2E80">
        <w:rPr>
          <w:rFonts w:ascii="Arial" w:hAnsi="Arial"/>
          <w:color w:val="auto"/>
          <w:sz w:val="22"/>
        </w:rPr>
        <w:t xml:space="preserve"> de Pequeno Porte, desde que militem no ramo pertinente ao objeto desta licitação.</w:t>
      </w:r>
    </w:p>
    <w:p w:rsidR="0099079B" w:rsidRPr="006E2E80" w:rsidRDefault="0099079B" w:rsidP="0099079B">
      <w:pPr>
        <w:pStyle w:val="Corpodetexto"/>
        <w:rPr>
          <w:rFonts w:ascii="Arial" w:hAnsi="Arial"/>
          <w:color w:val="auto"/>
          <w:sz w:val="22"/>
        </w:rPr>
      </w:pPr>
    </w:p>
    <w:p w:rsidR="00E02E0B" w:rsidRPr="00FC42C7" w:rsidRDefault="00E02E0B" w:rsidP="00E02E0B">
      <w:pPr>
        <w:jc w:val="both"/>
        <w:rPr>
          <w:rFonts w:ascii="Arial" w:hAnsi="Arial" w:cs="Arial"/>
          <w:sz w:val="22"/>
          <w:szCs w:val="22"/>
        </w:rPr>
      </w:pPr>
      <w:r>
        <w:rPr>
          <w:rFonts w:ascii="Arial" w:hAnsi="Arial" w:cs="Arial"/>
          <w:sz w:val="22"/>
          <w:szCs w:val="22"/>
        </w:rPr>
        <w:t>3</w:t>
      </w:r>
      <w:r w:rsidRPr="00FC42C7">
        <w:rPr>
          <w:rFonts w:ascii="Arial" w:hAnsi="Arial" w:cs="Arial"/>
          <w:sz w:val="22"/>
          <w:szCs w:val="22"/>
        </w:rPr>
        <w:t>.</w:t>
      </w:r>
      <w:r>
        <w:rPr>
          <w:rFonts w:ascii="Arial" w:hAnsi="Arial" w:cs="Arial"/>
          <w:sz w:val="22"/>
          <w:szCs w:val="22"/>
        </w:rPr>
        <w:t>3</w:t>
      </w:r>
      <w:r w:rsidRPr="00FC42C7">
        <w:rPr>
          <w:rFonts w:ascii="Arial" w:hAnsi="Arial" w:cs="Arial"/>
          <w:sz w:val="22"/>
          <w:szCs w:val="22"/>
        </w:rPr>
        <w:t xml:space="preserve"> </w:t>
      </w:r>
      <w:r w:rsidRPr="00E02E0B">
        <w:rPr>
          <w:rFonts w:ascii="Arial" w:hAnsi="Arial" w:cs="Arial"/>
          <w:b/>
          <w:sz w:val="22"/>
          <w:szCs w:val="22"/>
        </w:rPr>
        <w:t>Não poderá participar, direta ou indiretamente, da licitação ou da execução da obra ou serviço e do fornecimento de bens a eles necessários</w:t>
      </w:r>
      <w:r w:rsidRPr="00FC42C7">
        <w:rPr>
          <w:rFonts w:ascii="Arial" w:hAnsi="Arial" w:cs="Arial"/>
          <w:sz w:val="22"/>
          <w:szCs w:val="22"/>
        </w:rPr>
        <w:t xml:space="preserve">: </w:t>
      </w:r>
    </w:p>
    <w:p w:rsidR="00E02E0B" w:rsidRPr="00895D21" w:rsidRDefault="00E02E0B" w:rsidP="00E02E0B">
      <w:pPr>
        <w:pStyle w:val="Corpodetexto"/>
        <w:rPr>
          <w:rFonts w:ascii="Arial" w:hAnsi="Arial"/>
          <w:color w:val="auto"/>
          <w:sz w:val="16"/>
          <w:szCs w:val="16"/>
        </w:rPr>
      </w:pPr>
    </w:p>
    <w:p w:rsidR="00E02E0B" w:rsidRPr="00F7471F" w:rsidRDefault="00E02E0B" w:rsidP="00E02E0B">
      <w:pPr>
        <w:jc w:val="both"/>
        <w:rPr>
          <w:rFonts w:ascii="Arial" w:hAnsi="Arial" w:cs="Arial"/>
          <w:sz w:val="22"/>
          <w:szCs w:val="22"/>
        </w:rPr>
      </w:pPr>
      <w:r w:rsidRPr="00F7471F">
        <w:rPr>
          <w:rFonts w:ascii="Arial" w:hAnsi="Arial" w:cs="Arial"/>
          <w:sz w:val="22"/>
          <w:szCs w:val="22"/>
        </w:rPr>
        <w:t xml:space="preserve">I – O autor do projeto, básico ou executivo, pessoa física ou jurídica; </w:t>
      </w:r>
    </w:p>
    <w:p w:rsidR="00E02E0B" w:rsidRPr="00221E60" w:rsidRDefault="00E02E0B" w:rsidP="00E02E0B">
      <w:pPr>
        <w:jc w:val="both"/>
        <w:rPr>
          <w:rFonts w:ascii="Arial" w:hAnsi="Arial" w:cs="Arial"/>
          <w:sz w:val="16"/>
          <w:szCs w:val="16"/>
        </w:rPr>
      </w:pPr>
    </w:p>
    <w:p w:rsidR="00E02E0B" w:rsidRDefault="00E02E0B" w:rsidP="00E02E0B">
      <w:pPr>
        <w:jc w:val="both"/>
        <w:rPr>
          <w:rFonts w:ascii="Arial" w:hAnsi="Arial" w:cs="Arial"/>
          <w:sz w:val="22"/>
          <w:szCs w:val="22"/>
        </w:rPr>
      </w:pPr>
      <w:r w:rsidRPr="00F7471F">
        <w:rPr>
          <w:rFonts w:ascii="Arial" w:hAnsi="Arial" w:cs="Arial"/>
          <w:sz w:val="22"/>
          <w:szCs w:val="22"/>
        </w:rPr>
        <w:t xml:space="preserve">II – 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w:t>
      </w:r>
    </w:p>
    <w:p w:rsidR="00E02E0B" w:rsidRPr="00E928C3" w:rsidRDefault="00E02E0B" w:rsidP="00E02E0B">
      <w:pPr>
        <w:jc w:val="both"/>
        <w:rPr>
          <w:rFonts w:ascii="Arial" w:hAnsi="Arial" w:cs="Arial"/>
          <w:sz w:val="16"/>
          <w:szCs w:val="16"/>
        </w:rPr>
      </w:pPr>
    </w:p>
    <w:p w:rsidR="00E02E0B" w:rsidRPr="00F7471F" w:rsidRDefault="00E02E0B" w:rsidP="00E02E0B">
      <w:pPr>
        <w:jc w:val="both"/>
        <w:rPr>
          <w:rFonts w:ascii="Arial" w:hAnsi="Arial" w:cs="Arial"/>
          <w:sz w:val="22"/>
          <w:szCs w:val="22"/>
        </w:rPr>
      </w:pPr>
      <w:r>
        <w:rPr>
          <w:rFonts w:ascii="Arial" w:hAnsi="Arial" w:cs="Arial"/>
          <w:sz w:val="22"/>
          <w:szCs w:val="22"/>
        </w:rPr>
        <w:t>III – Servidor ou dirigente da Fundação de Apoio a Universidade Estadual de Ponta Grossa;</w:t>
      </w:r>
    </w:p>
    <w:p w:rsidR="00E02E0B" w:rsidRPr="00221E60" w:rsidRDefault="00E02E0B" w:rsidP="00E02E0B">
      <w:pPr>
        <w:jc w:val="both"/>
        <w:rPr>
          <w:rFonts w:ascii="Arial" w:hAnsi="Arial" w:cs="Arial"/>
          <w:sz w:val="16"/>
          <w:szCs w:val="16"/>
        </w:rPr>
      </w:pPr>
    </w:p>
    <w:p w:rsidR="00E02E0B" w:rsidRPr="00F7471F" w:rsidRDefault="00E02E0B" w:rsidP="00E02E0B">
      <w:pPr>
        <w:jc w:val="both"/>
        <w:rPr>
          <w:rFonts w:ascii="Arial" w:hAnsi="Arial" w:cs="Arial"/>
          <w:sz w:val="22"/>
          <w:szCs w:val="22"/>
        </w:rPr>
      </w:pPr>
      <w:r>
        <w:rPr>
          <w:rFonts w:ascii="Arial" w:hAnsi="Arial" w:cs="Arial"/>
          <w:sz w:val="22"/>
          <w:szCs w:val="22"/>
        </w:rPr>
        <w:t>I</w:t>
      </w:r>
      <w:r w:rsidRPr="00F7471F">
        <w:rPr>
          <w:rFonts w:ascii="Arial" w:hAnsi="Arial" w:cs="Arial"/>
          <w:sz w:val="22"/>
          <w:szCs w:val="22"/>
        </w:rPr>
        <w:t xml:space="preserve">V – Aquele que exerceu ou exerce função pública e participou, direta ou indiretamente, da elaboração do projeto básico ou do projeto executivo ou da elaboração do edital de licitação. </w:t>
      </w:r>
    </w:p>
    <w:p w:rsidR="00E02E0B" w:rsidRPr="00221E60" w:rsidRDefault="00E02E0B" w:rsidP="00E02E0B">
      <w:pPr>
        <w:jc w:val="both"/>
        <w:rPr>
          <w:rFonts w:ascii="Arial" w:hAnsi="Arial" w:cs="Arial"/>
          <w:sz w:val="16"/>
          <w:szCs w:val="16"/>
        </w:rPr>
      </w:pPr>
    </w:p>
    <w:p w:rsidR="00E02E0B" w:rsidRDefault="00E02E0B" w:rsidP="00E02E0B">
      <w:pPr>
        <w:jc w:val="both"/>
        <w:rPr>
          <w:rFonts w:ascii="Arial" w:hAnsi="Arial" w:cs="Arial"/>
          <w:sz w:val="22"/>
        </w:rPr>
      </w:pPr>
      <w:r w:rsidRPr="00F7471F">
        <w:rPr>
          <w:rFonts w:ascii="Arial" w:hAnsi="Arial" w:cs="Arial"/>
          <w:sz w:val="22"/>
          <w:szCs w:val="22"/>
        </w:rPr>
        <w:t xml:space="preserve">V - </w:t>
      </w:r>
      <w:r w:rsidRPr="00F7471F">
        <w:rPr>
          <w:rFonts w:ascii="Arial" w:hAnsi="Arial" w:cs="Arial"/>
          <w:sz w:val="22"/>
        </w:rPr>
        <w:t>As pessoas físicas</w:t>
      </w:r>
      <w:r>
        <w:rPr>
          <w:rFonts w:ascii="Arial" w:hAnsi="Arial" w:cs="Arial"/>
          <w:sz w:val="22"/>
        </w:rPr>
        <w:t>;</w:t>
      </w:r>
    </w:p>
    <w:p w:rsidR="00E02E0B" w:rsidRPr="00E928C3" w:rsidRDefault="00E02E0B" w:rsidP="00E02E0B">
      <w:pPr>
        <w:jc w:val="both"/>
        <w:rPr>
          <w:rFonts w:ascii="Arial" w:hAnsi="Arial" w:cs="Arial"/>
          <w:sz w:val="16"/>
          <w:szCs w:val="16"/>
        </w:rPr>
      </w:pPr>
    </w:p>
    <w:p w:rsidR="00E02E0B" w:rsidRDefault="00E02E0B" w:rsidP="00E02E0B">
      <w:pPr>
        <w:jc w:val="both"/>
        <w:rPr>
          <w:rFonts w:ascii="Arial" w:hAnsi="Arial" w:cs="Arial"/>
          <w:sz w:val="22"/>
        </w:rPr>
      </w:pPr>
      <w:r>
        <w:rPr>
          <w:rFonts w:ascii="Arial" w:hAnsi="Arial" w:cs="Arial"/>
          <w:sz w:val="22"/>
        </w:rPr>
        <w:t xml:space="preserve">VI - </w:t>
      </w:r>
      <w:r w:rsidRPr="00F7471F">
        <w:rPr>
          <w:rFonts w:ascii="Arial" w:hAnsi="Arial" w:cs="Arial"/>
          <w:sz w:val="22"/>
        </w:rPr>
        <w:t xml:space="preserve">Empresas interessadas que se encontrem em processo de falência, de dissolução, de </w:t>
      </w:r>
      <w:r>
        <w:rPr>
          <w:rFonts w:ascii="Arial" w:hAnsi="Arial" w:cs="Arial"/>
          <w:sz w:val="22"/>
        </w:rPr>
        <w:t>recuperação judicial ou extrajudicial;</w:t>
      </w:r>
    </w:p>
    <w:p w:rsidR="00E02E0B" w:rsidRPr="00E928C3" w:rsidRDefault="00E02E0B" w:rsidP="00E02E0B">
      <w:pPr>
        <w:jc w:val="both"/>
        <w:rPr>
          <w:rFonts w:ascii="Arial" w:hAnsi="Arial" w:cs="Arial"/>
          <w:sz w:val="16"/>
          <w:szCs w:val="16"/>
        </w:rPr>
      </w:pPr>
    </w:p>
    <w:p w:rsidR="00E02E0B" w:rsidRDefault="00E02E0B" w:rsidP="00E02E0B">
      <w:pPr>
        <w:jc w:val="both"/>
        <w:rPr>
          <w:rFonts w:ascii="Arial" w:hAnsi="Arial" w:cs="Arial"/>
          <w:sz w:val="22"/>
        </w:rPr>
      </w:pPr>
      <w:r>
        <w:rPr>
          <w:rFonts w:ascii="Arial" w:hAnsi="Arial" w:cs="Arial"/>
          <w:sz w:val="22"/>
        </w:rPr>
        <w:t xml:space="preserve">VII – Empresas </w:t>
      </w:r>
      <w:r w:rsidRPr="00F7471F">
        <w:rPr>
          <w:rFonts w:ascii="Arial" w:hAnsi="Arial" w:cs="Arial"/>
          <w:sz w:val="22"/>
        </w:rPr>
        <w:t xml:space="preserve">que estejam cumprindo suspensão temporária de participação em licitação e impedimento de contratar com a </w:t>
      </w:r>
      <w:r>
        <w:rPr>
          <w:rFonts w:ascii="Arial" w:hAnsi="Arial" w:cs="Arial"/>
          <w:sz w:val="22"/>
        </w:rPr>
        <w:t xml:space="preserve">Fundação de Apoio a </w:t>
      </w:r>
      <w:r>
        <w:rPr>
          <w:rFonts w:ascii="Arial" w:hAnsi="Arial" w:cs="Arial"/>
          <w:sz w:val="22"/>
          <w:szCs w:val="22"/>
        </w:rPr>
        <w:t>Universidade Estadual de Ponta Grossa</w:t>
      </w:r>
      <w:r>
        <w:rPr>
          <w:rFonts w:ascii="Arial" w:hAnsi="Arial" w:cs="Arial"/>
          <w:sz w:val="22"/>
        </w:rPr>
        <w:t>;</w:t>
      </w:r>
    </w:p>
    <w:p w:rsidR="00E02E0B" w:rsidRPr="00E928C3" w:rsidRDefault="00E02E0B" w:rsidP="00E02E0B">
      <w:pPr>
        <w:jc w:val="both"/>
        <w:rPr>
          <w:rFonts w:ascii="Arial" w:hAnsi="Arial" w:cs="Arial"/>
          <w:sz w:val="16"/>
          <w:szCs w:val="16"/>
        </w:rPr>
      </w:pPr>
    </w:p>
    <w:p w:rsidR="00E02E0B" w:rsidRDefault="00E02E0B" w:rsidP="00E02E0B">
      <w:pPr>
        <w:jc w:val="both"/>
        <w:rPr>
          <w:rFonts w:ascii="Arial" w:hAnsi="Arial" w:cs="Arial"/>
          <w:sz w:val="22"/>
        </w:rPr>
      </w:pPr>
      <w:r>
        <w:rPr>
          <w:rFonts w:ascii="Arial" w:hAnsi="Arial" w:cs="Arial"/>
          <w:sz w:val="22"/>
        </w:rPr>
        <w:t xml:space="preserve">VIII –  Empresas </w:t>
      </w:r>
      <w:r w:rsidRPr="00F7471F">
        <w:rPr>
          <w:rFonts w:ascii="Arial" w:hAnsi="Arial" w:cs="Arial"/>
          <w:sz w:val="22"/>
        </w:rPr>
        <w:t xml:space="preserve">que tenham sido declaradas </w:t>
      </w:r>
      <w:r w:rsidRPr="00E02E0B">
        <w:rPr>
          <w:rFonts w:ascii="Arial" w:hAnsi="Arial" w:cs="Arial"/>
          <w:b/>
          <w:sz w:val="22"/>
        </w:rPr>
        <w:t>inidôneas</w:t>
      </w:r>
      <w:r w:rsidRPr="00F7471F">
        <w:rPr>
          <w:rFonts w:ascii="Arial" w:hAnsi="Arial" w:cs="Arial"/>
          <w:sz w:val="22"/>
        </w:rPr>
        <w:t xml:space="preserve"> para licitar ou contrat</w:t>
      </w:r>
      <w:r>
        <w:rPr>
          <w:rFonts w:ascii="Arial" w:hAnsi="Arial" w:cs="Arial"/>
          <w:sz w:val="22"/>
        </w:rPr>
        <w:t>ar com a Administração Pública;</w:t>
      </w:r>
    </w:p>
    <w:p w:rsidR="00E02E0B" w:rsidRPr="00E928C3" w:rsidRDefault="00E02E0B" w:rsidP="00E02E0B">
      <w:pPr>
        <w:jc w:val="both"/>
        <w:rPr>
          <w:rFonts w:ascii="Arial" w:hAnsi="Arial" w:cs="Arial"/>
          <w:sz w:val="16"/>
          <w:szCs w:val="16"/>
        </w:rPr>
      </w:pPr>
    </w:p>
    <w:p w:rsidR="00E02E0B" w:rsidRPr="00F7471F" w:rsidRDefault="00E02E0B" w:rsidP="00E02E0B">
      <w:pPr>
        <w:jc w:val="both"/>
        <w:rPr>
          <w:rFonts w:ascii="Arial" w:hAnsi="Arial" w:cs="Arial"/>
          <w:sz w:val="22"/>
          <w:szCs w:val="22"/>
        </w:rPr>
      </w:pPr>
      <w:r>
        <w:rPr>
          <w:rFonts w:ascii="Arial" w:hAnsi="Arial" w:cs="Arial"/>
          <w:sz w:val="22"/>
        </w:rPr>
        <w:t>IX – Consórcio de empresas.</w:t>
      </w:r>
    </w:p>
    <w:p w:rsidR="00E02E0B" w:rsidRPr="00E928C3" w:rsidRDefault="00E02E0B" w:rsidP="00E02E0B">
      <w:pPr>
        <w:jc w:val="both"/>
        <w:rPr>
          <w:rFonts w:ascii="Arial" w:hAnsi="Arial" w:cs="Arial"/>
          <w:sz w:val="16"/>
          <w:szCs w:val="16"/>
        </w:rPr>
      </w:pPr>
    </w:p>
    <w:p w:rsidR="00E02E0B" w:rsidRPr="00FC42C7" w:rsidRDefault="00E02E0B" w:rsidP="00E02E0B">
      <w:pPr>
        <w:jc w:val="both"/>
        <w:rPr>
          <w:rFonts w:ascii="Arial" w:hAnsi="Arial" w:cs="Arial"/>
          <w:sz w:val="22"/>
          <w:szCs w:val="22"/>
        </w:rPr>
      </w:pPr>
      <w:r>
        <w:rPr>
          <w:rFonts w:ascii="Arial" w:hAnsi="Arial" w:cs="Arial"/>
          <w:sz w:val="22"/>
          <w:szCs w:val="22"/>
        </w:rPr>
        <w:lastRenderedPageBreak/>
        <w:t xml:space="preserve">3.3.1 </w:t>
      </w:r>
      <w:r w:rsidRPr="00FC42C7">
        <w:rPr>
          <w:rFonts w:ascii="Arial" w:hAnsi="Arial" w:cs="Arial"/>
          <w:sz w:val="22"/>
          <w:szCs w:val="22"/>
        </w:rPr>
        <w:t xml:space="preserve">É permitida a participação do autor do projeto ou da empresa a que se refere o </w:t>
      </w:r>
      <w:r>
        <w:rPr>
          <w:rFonts w:ascii="Arial" w:hAnsi="Arial" w:cs="Arial"/>
          <w:sz w:val="22"/>
          <w:szCs w:val="22"/>
        </w:rPr>
        <w:t>item</w:t>
      </w:r>
      <w:r w:rsidRPr="00FC42C7">
        <w:rPr>
          <w:rFonts w:ascii="Arial" w:hAnsi="Arial" w:cs="Arial"/>
          <w:sz w:val="22"/>
          <w:szCs w:val="22"/>
        </w:rPr>
        <w:t xml:space="preserve"> II, na licitação ou execução da obra ou serviço, exclusivamente no interesse da </w:t>
      </w:r>
      <w:r>
        <w:rPr>
          <w:rFonts w:ascii="Arial" w:hAnsi="Arial" w:cs="Arial"/>
          <w:sz w:val="22"/>
          <w:szCs w:val="22"/>
        </w:rPr>
        <w:t>Fundação de Apoio a Universidade Estadual de Ponta Grossa</w:t>
      </w:r>
      <w:r w:rsidRPr="00FC42C7">
        <w:rPr>
          <w:rFonts w:ascii="Arial" w:hAnsi="Arial" w:cs="Arial"/>
          <w:sz w:val="22"/>
          <w:szCs w:val="22"/>
        </w:rPr>
        <w:t xml:space="preserve">, como consultor ou técnico, nas funções de fiscalização, supervisão ou gerenciamento. </w:t>
      </w:r>
    </w:p>
    <w:p w:rsidR="00E02E0B" w:rsidRPr="00895D21" w:rsidRDefault="00E02E0B" w:rsidP="00E02E0B">
      <w:pPr>
        <w:pStyle w:val="Corpodetexto"/>
        <w:rPr>
          <w:rFonts w:ascii="Arial" w:hAnsi="Arial"/>
          <w:color w:val="auto"/>
          <w:sz w:val="16"/>
          <w:szCs w:val="16"/>
        </w:rPr>
      </w:pPr>
    </w:p>
    <w:p w:rsidR="00E02E0B" w:rsidRDefault="00E02E0B" w:rsidP="00E02E0B">
      <w:pPr>
        <w:jc w:val="both"/>
        <w:rPr>
          <w:rFonts w:ascii="Arial" w:hAnsi="Arial" w:cs="Arial"/>
          <w:sz w:val="22"/>
          <w:szCs w:val="22"/>
        </w:rPr>
      </w:pPr>
      <w:r>
        <w:rPr>
          <w:rFonts w:ascii="Arial" w:hAnsi="Arial" w:cs="Arial"/>
          <w:sz w:val="22"/>
          <w:szCs w:val="22"/>
        </w:rPr>
        <w:t xml:space="preserve">4.3.2 </w:t>
      </w:r>
      <w:r w:rsidRPr="00FC42C7">
        <w:rPr>
          <w:rFonts w:ascii="Arial" w:hAnsi="Arial" w:cs="Arial"/>
          <w:sz w:val="22"/>
          <w:szCs w:val="22"/>
        </w:rPr>
        <w:t xml:space="preserve">O disposto neste </w:t>
      </w:r>
      <w:r>
        <w:rPr>
          <w:rFonts w:ascii="Arial" w:hAnsi="Arial" w:cs="Arial"/>
          <w:sz w:val="22"/>
          <w:szCs w:val="22"/>
        </w:rPr>
        <w:t>item</w:t>
      </w:r>
      <w:r w:rsidRPr="00FC42C7">
        <w:rPr>
          <w:rFonts w:ascii="Arial" w:hAnsi="Arial" w:cs="Arial"/>
          <w:sz w:val="22"/>
          <w:szCs w:val="22"/>
        </w:rPr>
        <w:t xml:space="preserve"> não impede a licitação ou contratação de obra ou serviço que inclua a elaboração de projeto executivo como encargo do contratado ou pelo preço previamente fixado pela </w:t>
      </w:r>
      <w:r>
        <w:rPr>
          <w:rFonts w:ascii="Arial" w:hAnsi="Arial" w:cs="Arial"/>
          <w:sz w:val="22"/>
          <w:szCs w:val="22"/>
        </w:rPr>
        <w:t>Fundação de Apoio a Universidade Estadual de Ponta Grossa.</w:t>
      </w:r>
    </w:p>
    <w:p w:rsidR="00E02E0B" w:rsidRPr="00895D21" w:rsidRDefault="00E02E0B" w:rsidP="00E02E0B">
      <w:pPr>
        <w:pStyle w:val="Corpodetexto"/>
        <w:rPr>
          <w:rFonts w:ascii="Arial" w:hAnsi="Arial"/>
          <w:color w:val="auto"/>
          <w:sz w:val="16"/>
          <w:szCs w:val="16"/>
        </w:rPr>
      </w:pPr>
    </w:p>
    <w:p w:rsidR="00E02E0B" w:rsidRPr="00FC42C7" w:rsidRDefault="00E02E0B" w:rsidP="00E02E0B">
      <w:pPr>
        <w:jc w:val="both"/>
        <w:rPr>
          <w:rFonts w:ascii="Arial" w:hAnsi="Arial" w:cs="Arial"/>
          <w:sz w:val="22"/>
          <w:szCs w:val="22"/>
        </w:rPr>
      </w:pPr>
      <w:r>
        <w:rPr>
          <w:rFonts w:ascii="Arial" w:hAnsi="Arial" w:cs="Arial"/>
          <w:sz w:val="22"/>
          <w:szCs w:val="22"/>
        </w:rPr>
        <w:t xml:space="preserve">4.3.3 </w:t>
      </w:r>
      <w:r w:rsidRPr="00FC42C7">
        <w:rPr>
          <w:rFonts w:ascii="Arial" w:hAnsi="Arial" w:cs="Arial"/>
          <w:sz w:val="22"/>
          <w:szCs w:val="22"/>
        </w:rPr>
        <w:t xml:space="preserve">Considera-se participação indireta, a existência de qualquer vínculo de natureza técnica, comercial, econômica, financeira, trabalhista entre o autor do projeto, pessoa física ou jurídica, e o licitante ou responsável pelos serviços, fornecimentos e obras, incluindo-se os fornecimentos de bens e serviços a estes necessários. Aplica-se </w:t>
      </w:r>
      <w:r>
        <w:rPr>
          <w:rFonts w:ascii="Arial" w:hAnsi="Arial" w:cs="Arial"/>
          <w:sz w:val="22"/>
          <w:szCs w:val="22"/>
        </w:rPr>
        <w:t xml:space="preserve">também </w:t>
      </w:r>
      <w:r w:rsidRPr="00FC42C7">
        <w:rPr>
          <w:rFonts w:ascii="Arial" w:hAnsi="Arial" w:cs="Arial"/>
          <w:sz w:val="22"/>
          <w:szCs w:val="22"/>
        </w:rPr>
        <w:t xml:space="preserve">aos membros da comissão de licitação. </w:t>
      </w:r>
    </w:p>
    <w:p w:rsidR="0099079B" w:rsidRPr="006E2E80" w:rsidRDefault="0099079B" w:rsidP="0099079B">
      <w:pPr>
        <w:pStyle w:val="Corpodetexto"/>
        <w:rPr>
          <w:rFonts w:ascii="Arial" w:hAnsi="Arial"/>
          <w:b/>
          <w:color w:val="auto"/>
          <w:sz w:val="22"/>
        </w:rPr>
      </w:pPr>
    </w:p>
    <w:p w:rsidR="00CB0935" w:rsidRPr="0038010E" w:rsidRDefault="003D69C3">
      <w:pPr>
        <w:suppressAutoHyphens/>
        <w:jc w:val="both"/>
        <w:rPr>
          <w:rFonts w:ascii="Arial" w:hAnsi="Arial" w:cs="Arial"/>
          <w:b/>
          <w:sz w:val="22"/>
        </w:rPr>
      </w:pPr>
      <w:r w:rsidRPr="0038010E">
        <w:rPr>
          <w:rFonts w:ascii="Arial" w:hAnsi="Arial" w:cs="Arial"/>
          <w:b/>
          <w:sz w:val="22"/>
        </w:rPr>
        <w:t>0</w:t>
      </w:r>
      <w:r w:rsidR="00641587">
        <w:rPr>
          <w:rFonts w:ascii="Arial" w:hAnsi="Arial" w:cs="Arial"/>
          <w:b/>
          <w:sz w:val="22"/>
        </w:rPr>
        <w:t>4</w:t>
      </w:r>
      <w:r w:rsidRPr="0038010E">
        <w:rPr>
          <w:rFonts w:ascii="Arial" w:hAnsi="Arial" w:cs="Arial"/>
          <w:b/>
          <w:sz w:val="22"/>
        </w:rPr>
        <w:t xml:space="preserve"> - PROPOSTA COMERCIAL (ENVELOPE </w:t>
      </w:r>
      <w:r w:rsidR="00800EC7">
        <w:rPr>
          <w:rFonts w:ascii="Arial" w:hAnsi="Arial" w:cs="Arial"/>
          <w:b/>
          <w:sz w:val="22"/>
        </w:rPr>
        <w:t>N.º</w:t>
      </w:r>
      <w:r w:rsidRPr="0038010E">
        <w:rPr>
          <w:rFonts w:ascii="Arial" w:hAnsi="Arial" w:cs="Arial"/>
          <w:b/>
          <w:sz w:val="22"/>
        </w:rPr>
        <w:t xml:space="preserve"> 01)</w:t>
      </w:r>
    </w:p>
    <w:p w:rsidR="00CB0935" w:rsidRPr="0038010E" w:rsidRDefault="00CB0935">
      <w:pPr>
        <w:suppressAutoHyphens/>
        <w:jc w:val="both"/>
        <w:rPr>
          <w:rFonts w:ascii="Arial" w:hAnsi="Arial" w:cs="Arial"/>
          <w:sz w:val="22"/>
        </w:rPr>
      </w:pPr>
    </w:p>
    <w:p w:rsidR="00CB0935" w:rsidRPr="0038010E" w:rsidRDefault="004C401F">
      <w:pPr>
        <w:suppressAutoHyphens/>
        <w:jc w:val="both"/>
        <w:rPr>
          <w:rFonts w:ascii="Arial" w:hAnsi="Arial" w:cs="Arial"/>
          <w:sz w:val="22"/>
        </w:rPr>
      </w:pPr>
      <w:r>
        <w:rPr>
          <w:rFonts w:ascii="Arial" w:hAnsi="Arial" w:cs="Arial"/>
          <w:b/>
          <w:sz w:val="22"/>
        </w:rPr>
        <w:t>4</w:t>
      </w:r>
      <w:r w:rsidR="003D69C3" w:rsidRPr="0038010E">
        <w:rPr>
          <w:rFonts w:ascii="Arial" w:hAnsi="Arial" w:cs="Arial"/>
          <w:b/>
          <w:sz w:val="22"/>
        </w:rPr>
        <w:t>.1</w:t>
      </w:r>
      <w:r w:rsidR="003D69C3" w:rsidRPr="0038010E">
        <w:rPr>
          <w:rFonts w:ascii="Arial" w:hAnsi="Arial" w:cs="Arial"/>
          <w:sz w:val="22"/>
        </w:rPr>
        <w:t xml:space="preserve"> A Proposta Comercial deverá ser emitida por computador ou datilografada, de preferência, em uma única via, redigida com clareza, conforme modelo do </w:t>
      </w:r>
      <w:r w:rsidR="003D69C3" w:rsidRPr="0038010E">
        <w:rPr>
          <w:rFonts w:ascii="Arial" w:hAnsi="Arial" w:cs="Arial"/>
          <w:b/>
          <w:sz w:val="22"/>
        </w:rPr>
        <w:t xml:space="preserve">ANEXO </w:t>
      </w:r>
      <w:r w:rsidR="00800EC7">
        <w:rPr>
          <w:rFonts w:ascii="Arial" w:hAnsi="Arial" w:cs="Arial"/>
          <w:b/>
          <w:sz w:val="22"/>
        </w:rPr>
        <w:t>N.º</w:t>
      </w:r>
      <w:r w:rsidR="003D69C3" w:rsidRPr="0038010E">
        <w:rPr>
          <w:rFonts w:ascii="Arial" w:hAnsi="Arial" w:cs="Arial"/>
          <w:b/>
          <w:sz w:val="22"/>
        </w:rPr>
        <w:t xml:space="preserve"> 02</w:t>
      </w:r>
      <w:r w:rsidR="003D69C3" w:rsidRPr="0038010E">
        <w:rPr>
          <w:rFonts w:ascii="Arial" w:hAnsi="Arial" w:cs="Arial"/>
          <w:sz w:val="22"/>
        </w:rPr>
        <w:t xml:space="preserve"> ou em documento similar emitido pela Licitante, em envelope lacrado, e deverá conter:</w:t>
      </w:r>
    </w:p>
    <w:p w:rsidR="00CB0935" w:rsidRPr="0038010E" w:rsidRDefault="003D69C3">
      <w:pPr>
        <w:pStyle w:val="1Edital-Tit2"/>
        <w:numPr>
          <w:ilvl w:val="0"/>
          <w:numId w:val="1"/>
        </w:numPr>
        <w:spacing w:before="227" w:after="113"/>
        <w:rPr>
          <w:rFonts w:ascii="Arial" w:hAnsi="Arial" w:cs="Arial"/>
          <w:sz w:val="22"/>
        </w:rPr>
      </w:pPr>
      <w:r w:rsidRPr="0038010E">
        <w:rPr>
          <w:rFonts w:ascii="Arial" w:hAnsi="Arial" w:cs="Arial"/>
          <w:sz w:val="22"/>
        </w:rPr>
        <w:t>Assinatura do Representante Legal da empresa proponente, estar identificada, datada, rubricada nas folhas e anexos, não conter emendas, rasuras, entrelinhas ou ressalvas; e</w:t>
      </w:r>
    </w:p>
    <w:p w:rsidR="00CB0935" w:rsidRPr="0038010E" w:rsidRDefault="003D69C3">
      <w:pPr>
        <w:pStyle w:val="1Edital-Tit2"/>
        <w:numPr>
          <w:ilvl w:val="0"/>
          <w:numId w:val="1"/>
        </w:numPr>
        <w:spacing w:before="227" w:after="113"/>
        <w:rPr>
          <w:rFonts w:ascii="Arial" w:hAnsi="Arial" w:cs="Arial"/>
          <w:sz w:val="22"/>
        </w:rPr>
      </w:pPr>
      <w:r w:rsidRPr="0038010E">
        <w:rPr>
          <w:rFonts w:ascii="Arial" w:hAnsi="Arial" w:cs="Arial"/>
          <w:sz w:val="22"/>
        </w:rPr>
        <w:t xml:space="preserve">Assinatura do Responsável Técnico, com indicação do Título Profissional e número da Carteira Profissional, consoante art.14 da Lei </w:t>
      </w:r>
      <w:r w:rsidR="00800EC7">
        <w:rPr>
          <w:rFonts w:ascii="Arial" w:hAnsi="Arial" w:cs="Arial"/>
          <w:sz w:val="22"/>
        </w:rPr>
        <w:t>n.º</w:t>
      </w:r>
      <w:r w:rsidRPr="0038010E">
        <w:rPr>
          <w:rFonts w:ascii="Arial" w:hAnsi="Arial" w:cs="Arial"/>
          <w:sz w:val="22"/>
        </w:rPr>
        <w:t xml:space="preserve"> 5.194/66;</w:t>
      </w:r>
    </w:p>
    <w:p w:rsidR="00CB0935" w:rsidRPr="0038010E" w:rsidRDefault="003D69C3">
      <w:pPr>
        <w:pStyle w:val="1Edital-Tit2"/>
        <w:numPr>
          <w:ilvl w:val="0"/>
          <w:numId w:val="1"/>
        </w:numPr>
        <w:spacing w:before="227" w:after="113"/>
        <w:rPr>
          <w:rFonts w:ascii="Arial" w:hAnsi="Arial" w:cs="Arial"/>
          <w:sz w:val="22"/>
          <w:szCs w:val="22"/>
        </w:rPr>
      </w:pPr>
      <w:r w:rsidRPr="0038010E">
        <w:rPr>
          <w:rFonts w:ascii="Arial" w:hAnsi="Arial" w:cs="Arial"/>
          <w:sz w:val="22"/>
          <w:szCs w:val="22"/>
        </w:rPr>
        <w:t xml:space="preserve">Deverá apresentar o </w:t>
      </w:r>
      <w:r w:rsidRPr="0038010E">
        <w:rPr>
          <w:rFonts w:ascii="Arial" w:hAnsi="Arial" w:cs="Arial"/>
          <w:b/>
          <w:sz w:val="22"/>
          <w:szCs w:val="22"/>
        </w:rPr>
        <w:t>percentual de desconto</w:t>
      </w:r>
      <w:r w:rsidRPr="0038010E">
        <w:rPr>
          <w:rFonts w:ascii="Arial" w:hAnsi="Arial" w:cs="Arial"/>
          <w:sz w:val="22"/>
          <w:szCs w:val="22"/>
        </w:rPr>
        <w:t>, indicado em algarismos e por extenso. No percentual de desconto, será considerado até a segunda casa decimal, inclusive;</w:t>
      </w:r>
    </w:p>
    <w:p w:rsidR="00CB0935" w:rsidRPr="0038010E" w:rsidRDefault="003D69C3">
      <w:pPr>
        <w:pStyle w:val="1Edital-Tit2"/>
        <w:spacing w:before="227" w:after="113"/>
        <w:ind w:firstLine="0"/>
        <w:rPr>
          <w:rFonts w:ascii="Arial" w:hAnsi="Arial" w:cs="Arial"/>
          <w:sz w:val="22"/>
          <w:szCs w:val="22"/>
          <w:highlight w:val="white"/>
        </w:rPr>
      </w:pPr>
      <w:r w:rsidRPr="0038010E">
        <w:rPr>
          <w:rFonts w:ascii="Arial" w:hAnsi="Arial" w:cs="Arial"/>
          <w:b/>
          <w:sz w:val="22"/>
          <w:szCs w:val="22"/>
        </w:rPr>
        <w:t>ATENÇÃO:</w:t>
      </w:r>
      <w:r w:rsidRPr="0038010E">
        <w:rPr>
          <w:rFonts w:ascii="Arial" w:hAnsi="Arial" w:cs="Arial"/>
          <w:sz w:val="22"/>
          <w:szCs w:val="22"/>
        </w:rPr>
        <w:t xml:space="preserve"> O percentual de desconto proposto deverá incidir linearmente sobre todos os preços unitários e BDI constantes da planilha de serviços (</w:t>
      </w:r>
      <w:r w:rsidRPr="0038010E">
        <w:rPr>
          <w:rFonts w:ascii="Arial" w:hAnsi="Arial" w:cs="Arial"/>
          <w:b/>
          <w:sz w:val="22"/>
          <w:szCs w:val="22"/>
        </w:rPr>
        <w:t xml:space="preserve">ANEXO </w:t>
      </w:r>
      <w:r w:rsidR="00800EC7">
        <w:rPr>
          <w:rFonts w:ascii="Arial" w:hAnsi="Arial" w:cs="Arial"/>
          <w:b/>
          <w:sz w:val="22"/>
          <w:szCs w:val="22"/>
        </w:rPr>
        <w:t>N.º</w:t>
      </w:r>
      <w:r w:rsidRPr="0038010E">
        <w:rPr>
          <w:rFonts w:ascii="Arial" w:hAnsi="Arial" w:cs="Arial"/>
          <w:b/>
          <w:sz w:val="22"/>
          <w:szCs w:val="22"/>
        </w:rPr>
        <w:t xml:space="preserve"> 06</w:t>
      </w:r>
      <w:r w:rsidRPr="0038010E">
        <w:rPr>
          <w:rFonts w:ascii="Arial" w:hAnsi="Arial" w:cs="Arial"/>
          <w:sz w:val="22"/>
          <w:szCs w:val="22"/>
        </w:rPr>
        <w:t>) e demais valores glosados/aditados durante a execução do contrato, em estrita observância a todas as descrições previstas neste Edital e seus Anexos, sob pena de desclassificação, sendo que, para fins de classificação final das propostas será utilizado o menor valor proposto;</w:t>
      </w:r>
    </w:p>
    <w:p w:rsidR="00CB0935" w:rsidRPr="0038010E" w:rsidRDefault="003D69C3">
      <w:pPr>
        <w:pStyle w:val="1Edital-Tit2"/>
        <w:numPr>
          <w:ilvl w:val="0"/>
          <w:numId w:val="1"/>
        </w:numPr>
        <w:spacing w:before="227" w:after="113"/>
        <w:rPr>
          <w:rFonts w:ascii="Arial" w:hAnsi="Arial" w:cs="Arial"/>
          <w:sz w:val="22"/>
          <w:szCs w:val="22"/>
        </w:rPr>
      </w:pPr>
      <w:r w:rsidRPr="0038010E">
        <w:rPr>
          <w:rFonts w:ascii="Arial" w:hAnsi="Arial" w:cs="Arial"/>
          <w:sz w:val="22"/>
          <w:szCs w:val="22"/>
        </w:rPr>
        <w:t xml:space="preserve">Deverá apresentar o </w:t>
      </w:r>
      <w:r w:rsidRPr="0038010E">
        <w:rPr>
          <w:rFonts w:ascii="Arial" w:hAnsi="Arial" w:cs="Arial"/>
          <w:b/>
          <w:sz w:val="22"/>
          <w:szCs w:val="22"/>
        </w:rPr>
        <w:t xml:space="preserve">preço global (material e mão de obra), </w:t>
      </w:r>
      <w:r w:rsidRPr="0038010E">
        <w:rPr>
          <w:rFonts w:ascii="Arial" w:hAnsi="Arial" w:cs="Arial"/>
          <w:sz w:val="22"/>
          <w:szCs w:val="22"/>
        </w:rPr>
        <w:t>indicado em algarismos e por extenso, resultado da aplicação do percentual de desconto proposto na alínea “c)”, que incidirá sobre o valor máximo atribuído para esta licitação</w:t>
      </w:r>
      <w:r w:rsidRPr="0038010E">
        <w:rPr>
          <w:rFonts w:ascii="Arial" w:hAnsi="Arial" w:cs="Arial"/>
          <w:b/>
          <w:sz w:val="22"/>
        </w:rPr>
        <w:t>;</w:t>
      </w:r>
    </w:p>
    <w:p w:rsidR="00C52080" w:rsidRPr="00C52080" w:rsidRDefault="003D69C3" w:rsidP="004310D1">
      <w:pPr>
        <w:pStyle w:val="1Edital-Tit2"/>
        <w:numPr>
          <w:ilvl w:val="0"/>
          <w:numId w:val="1"/>
        </w:numPr>
        <w:spacing w:before="227" w:after="113"/>
        <w:rPr>
          <w:rFonts w:ascii="Arial" w:hAnsi="Arial" w:cs="Arial"/>
        </w:rPr>
      </w:pPr>
      <w:r w:rsidRPr="00C52080">
        <w:rPr>
          <w:rFonts w:ascii="Arial" w:hAnsi="Arial" w:cs="Arial"/>
          <w:sz w:val="22"/>
        </w:rPr>
        <w:t xml:space="preserve">Prazo de Execução: </w:t>
      </w:r>
      <w:r w:rsidR="00C52080" w:rsidRPr="00C52080">
        <w:rPr>
          <w:rFonts w:ascii="Arial" w:hAnsi="Arial" w:cs="Arial"/>
          <w:sz w:val="22"/>
        </w:rPr>
        <w:t xml:space="preserve">até </w:t>
      </w:r>
      <w:r w:rsidR="003631A4">
        <w:rPr>
          <w:rFonts w:ascii="Arial" w:hAnsi="Arial" w:cs="Arial"/>
          <w:sz w:val="22"/>
        </w:rPr>
        <w:t>3</w:t>
      </w:r>
      <w:r w:rsidR="00C52080" w:rsidRPr="00C52080">
        <w:rPr>
          <w:rFonts w:ascii="Arial" w:hAnsi="Arial" w:cs="Arial"/>
          <w:sz w:val="22"/>
        </w:rPr>
        <w:t>0 (</w:t>
      </w:r>
      <w:r w:rsidR="003631A4">
        <w:rPr>
          <w:rFonts w:ascii="Arial" w:hAnsi="Arial" w:cs="Arial"/>
          <w:sz w:val="22"/>
        </w:rPr>
        <w:t>trinta</w:t>
      </w:r>
      <w:r w:rsidR="00C52080" w:rsidRPr="00C52080">
        <w:rPr>
          <w:rFonts w:ascii="Arial" w:hAnsi="Arial" w:cs="Arial"/>
          <w:sz w:val="22"/>
        </w:rPr>
        <w:t>) dias</w:t>
      </w:r>
      <w:r w:rsidR="00FF26CE" w:rsidRPr="00C52080">
        <w:rPr>
          <w:rFonts w:ascii="Arial" w:hAnsi="Arial" w:cs="Arial"/>
          <w:sz w:val="22"/>
        </w:rPr>
        <w:t>, conforme data definida na Ordem de Serviço, a ser expedida pela Prefeitura do Campus Universitário (PRECAM/UEPG</w:t>
      </w:r>
      <w:r w:rsidR="00C52080">
        <w:rPr>
          <w:rFonts w:ascii="Arial" w:hAnsi="Arial" w:cs="Arial"/>
          <w:sz w:val="22"/>
        </w:rPr>
        <w:t>);</w:t>
      </w:r>
    </w:p>
    <w:p w:rsidR="00CB0935" w:rsidRPr="00C52080" w:rsidRDefault="003D69C3" w:rsidP="004310D1">
      <w:pPr>
        <w:pStyle w:val="1Edital-Tit2"/>
        <w:numPr>
          <w:ilvl w:val="0"/>
          <w:numId w:val="1"/>
        </w:numPr>
        <w:spacing w:before="227" w:after="113"/>
        <w:rPr>
          <w:rFonts w:ascii="Arial" w:hAnsi="Arial" w:cs="Arial"/>
        </w:rPr>
      </w:pPr>
      <w:r w:rsidRPr="00C52080">
        <w:rPr>
          <w:rFonts w:ascii="Arial" w:hAnsi="Arial" w:cs="Arial"/>
          <w:sz w:val="22"/>
        </w:rPr>
        <w:t>Prazo de Validade da Proposta</w:t>
      </w:r>
      <w:r w:rsidRPr="00C52080">
        <w:rPr>
          <w:rFonts w:ascii="Arial" w:hAnsi="Arial" w:cs="Arial"/>
          <w:caps/>
          <w:sz w:val="22"/>
        </w:rPr>
        <w:t xml:space="preserve">: </w:t>
      </w:r>
      <w:r w:rsidRPr="00C52080">
        <w:rPr>
          <w:rFonts w:ascii="Arial" w:hAnsi="Arial" w:cs="Arial"/>
          <w:sz w:val="22"/>
        </w:rPr>
        <w:t xml:space="preserve">O Prazo de Validade da Proposta não poderá ser inferior a </w:t>
      </w:r>
      <w:r w:rsidR="00C71E86" w:rsidRPr="00C52080">
        <w:rPr>
          <w:rFonts w:ascii="Arial" w:hAnsi="Arial" w:cs="Arial"/>
          <w:b/>
          <w:sz w:val="22"/>
        </w:rPr>
        <w:t>18</w:t>
      </w:r>
      <w:r w:rsidR="00992002" w:rsidRPr="00C52080">
        <w:rPr>
          <w:rFonts w:ascii="Arial" w:hAnsi="Arial" w:cs="Arial"/>
          <w:b/>
          <w:sz w:val="22"/>
        </w:rPr>
        <w:t xml:space="preserve">0 </w:t>
      </w:r>
      <w:r w:rsidRPr="00C52080">
        <w:rPr>
          <w:rFonts w:ascii="Arial" w:hAnsi="Arial" w:cs="Arial"/>
          <w:b/>
          <w:sz w:val="22"/>
        </w:rPr>
        <w:t>(</w:t>
      </w:r>
      <w:r w:rsidR="00992002" w:rsidRPr="00C52080">
        <w:rPr>
          <w:rFonts w:ascii="Arial" w:hAnsi="Arial" w:cs="Arial"/>
          <w:b/>
          <w:sz w:val="22"/>
        </w:rPr>
        <w:t xml:space="preserve">cento e </w:t>
      </w:r>
      <w:r w:rsidR="00C71E86" w:rsidRPr="00C52080">
        <w:rPr>
          <w:rFonts w:ascii="Arial" w:hAnsi="Arial" w:cs="Arial"/>
          <w:b/>
          <w:sz w:val="22"/>
        </w:rPr>
        <w:t>oitenta</w:t>
      </w:r>
      <w:r w:rsidRPr="00C52080">
        <w:rPr>
          <w:rFonts w:ascii="Arial" w:hAnsi="Arial" w:cs="Arial"/>
          <w:b/>
          <w:sz w:val="22"/>
        </w:rPr>
        <w:t>) dias corridos</w:t>
      </w:r>
      <w:r w:rsidRPr="00C52080">
        <w:rPr>
          <w:rFonts w:ascii="Arial" w:hAnsi="Arial" w:cs="Arial"/>
          <w:sz w:val="22"/>
        </w:rPr>
        <w:t xml:space="preserve">, contados a partir da abertura dos envelopes de propostas, sendo que no caso de omissão quanto ao prazo de validade este será considerado em seu mínimo </w:t>
      </w:r>
      <w:r w:rsidR="00992002" w:rsidRPr="00C52080">
        <w:rPr>
          <w:rFonts w:ascii="Arial" w:hAnsi="Arial" w:cs="Arial"/>
          <w:b/>
          <w:sz w:val="22"/>
        </w:rPr>
        <w:t>1</w:t>
      </w:r>
      <w:r w:rsidR="00C71E86" w:rsidRPr="00C52080">
        <w:rPr>
          <w:rFonts w:ascii="Arial" w:hAnsi="Arial" w:cs="Arial"/>
          <w:b/>
          <w:sz w:val="22"/>
        </w:rPr>
        <w:t>8</w:t>
      </w:r>
      <w:r w:rsidR="00992002" w:rsidRPr="00C52080">
        <w:rPr>
          <w:rFonts w:ascii="Arial" w:hAnsi="Arial" w:cs="Arial"/>
          <w:b/>
          <w:sz w:val="22"/>
        </w:rPr>
        <w:t xml:space="preserve">0 (cento e </w:t>
      </w:r>
      <w:r w:rsidR="00C71E86" w:rsidRPr="00C52080">
        <w:rPr>
          <w:rFonts w:ascii="Arial" w:hAnsi="Arial" w:cs="Arial"/>
          <w:b/>
          <w:sz w:val="22"/>
        </w:rPr>
        <w:t>oitenta</w:t>
      </w:r>
      <w:r w:rsidR="00992002" w:rsidRPr="00C52080">
        <w:rPr>
          <w:rFonts w:ascii="Arial" w:hAnsi="Arial" w:cs="Arial"/>
          <w:b/>
          <w:sz w:val="22"/>
        </w:rPr>
        <w:t>)</w:t>
      </w:r>
      <w:r w:rsidRPr="00C52080">
        <w:rPr>
          <w:rFonts w:ascii="Arial" w:hAnsi="Arial" w:cs="Arial"/>
          <w:sz w:val="22"/>
        </w:rPr>
        <w:t xml:space="preserve"> dias corridos;</w:t>
      </w:r>
    </w:p>
    <w:p w:rsidR="00CB0935" w:rsidRPr="0038010E" w:rsidRDefault="003D69C3">
      <w:pPr>
        <w:pStyle w:val="1Edital-Tit2"/>
        <w:numPr>
          <w:ilvl w:val="0"/>
          <w:numId w:val="1"/>
        </w:numPr>
        <w:spacing w:before="227" w:after="113"/>
        <w:rPr>
          <w:rFonts w:ascii="Arial" w:hAnsi="Arial" w:cs="Arial"/>
          <w:sz w:val="22"/>
        </w:rPr>
      </w:pPr>
      <w:r w:rsidRPr="0038010E">
        <w:rPr>
          <w:rFonts w:ascii="Arial" w:hAnsi="Arial" w:cs="Arial"/>
          <w:sz w:val="22"/>
        </w:rPr>
        <w:t xml:space="preserve">Declaração de enquadrar-se como Microempresa ou Empresa de Pequeno Porte, nos termos do Art. 3° da Lei Complementar </w:t>
      </w:r>
      <w:r w:rsidR="00800EC7">
        <w:rPr>
          <w:rFonts w:ascii="Arial" w:hAnsi="Arial" w:cs="Arial"/>
          <w:sz w:val="22"/>
        </w:rPr>
        <w:t>n.º</w:t>
      </w:r>
      <w:r w:rsidRPr="0038010E">
        <w:rPr>
          <w:rFonts w:ascii="Arial" w:hAnsi="Arial" w:cs="Arial"/>
          <w:sz w:val="22"/>
        </w:rPr>
        <w:t xml:space="preserve"> 123/2006;</w:t>
      </w:r>
    </w:p>
    <w:p w:rsidR="00CB0935" w:rsidRPr="0038010E" w:rsidRDefault="00641587">
      <w:pPr>
        <w:pStyle w:val="1Edital-Tit2"/>
        <w:widowControl/>
        <w:spacing w:before="227" w:after="113" w:line="100" w:lineRule="atLeast"/>
        <w:ind w:left="0" w:firstLine="0"/>
        <w:rPr>
          <w:rFonts w:ascii="Arial" w:hAnsi="Arial" w:cs="Arial"/>
          <w:sz w:val="22"/>
        </w:rPr>
      </w:pPr>
      <w:r>
        <w:rPr>
          <w:rFonts w:ascii="Arial" w:hAnsi="Arial" w:cs="Arial"/>
          <w:b/>
          <w:sz w:val="22"/>
        </w:rPr>
        <w:t>4</w:t>
      </w:r>
      <w:r w:rsidR="003D69C3" w:rsidRPr="0038010E">
        <w:rPr>
          <w:rFonts w:ascii="Arial" w:hAnsi="Arial" w:cs="Arial"/>
          <w:b/>
          <w:sz w:val="22"/>
        </w:rPr>
        <w:t>.2</w:t>
      </w:r>
      <w:r w:rsidR="003D69C3" w:rsidRPr="0038010E">
        <w:rPr>
          <w:rFonts w:ascii="Arial" w:hAnsi="Arial" w:cs="Arial"/>
          <w:sz w:val="22"/>
        </w:rPr>
        <w:t xml:space="preserve"> No preço e desconto proposto, a licitante deverá levar em conta todas as despesas com materiais de construção, encargos fiscais, trabalhistas, previdenciários e comerciais, mão de obra, transportes, ferramentas, equipamentos, taxas de administração, lucros e quaisquer outras despesas incidentes sobre o objeto do presente certame.</w:t>
      </w:r>
    </w:p>
    <w:p w:rsidR="00CB0935" w:rsidRPr="0038010E" w:rsidRDefault="00641587">
      <w:pPr>
        <w:jc w:val="both"/>
        <w:rPr>
          <w:rFonts w:ascii="Arial" w:hAnsi="Arial" w:cs="Arial"/>
          <w:sz w:val="22"/>
          <w:szCs w:val="22"/>
        </w:rPr>
      </w:pPr>
      <w:r>
        <w:rPr>
          <w:rFonts w:ascii="Arial" w:hAnsi="Arial" w:cs="Arial"/>
          <w:b/>
          <w:sz w:val="22"/>
          <w:szCs w:val="22"/>
        </w:rPr>
        <w:t>4</w:t>
      </w:r>
      <w:r w:rsidR="003D69C3" w:rsidRPr="0038010E">
        <w:rPr>
          <w:rFonts w:ascii="Arial" w:hAnsi="Arial" w:cs="Arial"/>
          <w:b/>
          <w:sz w:val="22"/>
          <w:szCs w:val="22"/>
        </w:rPr>
        <w:t xml:space="preserve">.3 </w:t>
      </w:r>
      <w:r w:rsidR="003D69C3" w:rsidRPr="0038010E">
        <w:rPr>
          <w:rFonts w:ascii="Arial" w:hAnsi="Arial" w:cs="Arial"/>
          <w:sz w:val="22"/>
          <w:szCs w:val="22"/>
        </w:rPr>
        <w:t xml:space="preserve">Nas propostas formuladas, caso haja qualquer divergência (inclusive de grafia) entre o </w:t>
      </w:r>
      <w:r w:rsidR="003D69C3" w:rsidRPr="0038010E">
        <w:rPr>
          <w:rFonts w:ascii="Arial" w:hAnsi="Arial" w:cs="Arial"/>
          <w:b/>
          <w:sz w:val="22"/>
          <w:szCs w:val="22"/>
        </w:rPr>
        <w:t>valor global</w:t>
      </w:r>
      <w:r w:rsidR="003D69C3" w:rsidRPr="0038010E">
        <w:rPr>
          <w:rFonts w:ascii="Arial" w:hAnsi="Arial" w:cs="Arial"/>
          <w:sz w:val="22"/>
          <w:szCs w:val="22"/>
        </w:rPr>
        <w:t xml:space="preserve"> e o </w:t>
      </w:r>
      <w:r w:rsidR="003D69C3" w:rsidRPr="0038010E">
        <w:rPr>
          <w:rFonts w:ascii="Arial" w:hAnsi="Arial" w:cs="Arial"/>
          <w:b/>
          <w:sz w:val="22"/>
          <w:szCs w:val="22"/>
        </w:rPr>
        <w:t>percentual de desconto</w:t>
      </w:r>
      <w:r w:rsidR="003D69C3" w:rsidRPr="0038010E">
        <w:rPr>
          <w:rFonts w:ascii="Arial" w:hAnsi="Arial" w:cs="Arial"/>
          <w:sz w:val="22"/>
          <w:szCs w:val="22"/>
        </w:rPr>
        <w:t xml:space="preserve">, prevalecerão sempre os menores valores, sendo que as </w:t>
      </w:r>
      <w:r w:rsidR="003D69C3" w:rsidRPr="0038010E">
        <w:rPr>
          <w:rFonts w:ascii="Arial" w:hAnsi="Arial" w:cs="Arial"/>
          <w:sz w:val="22"/>
          <w:szCs w:val="22"/>
        </w:rPr>
        <w:lastRenderedPageBreak/>
        <w:t>divergências observadas entre tais valores poderão ser corrigidas a qualquer tempo, sem prejuízo da validade da proposta, desde que aceito o critério do menor valor.</w:t>
      </w:r>
    </w:p>
    <w:p w:rsidR="00CB0935" w:rsidRPr="0038010E" w:rsidRDefault="00641587">
      <w:pPr>
        <w:pStyle w:val="1Edital-Tit2"/>
        <w:widowControl/>
        <w:spacing w:before="227" w:after="113" w:line="100" w:lineRule="atLeast"/>
        <w:ind w:left="0" w:firstLine="0"/>
        <w:rPr>
          <w:rFonts w:ascii="Arial" w:hAnsi="Arial" w:cs="Arial"/>
        </w:rPr>
      </w:pPr>
      <w:r>
        <w:rPr>
          <w:rFonts w:ascii="Arial" w:hAnsi="Arial" w:cs="Arial"/>
          <w:b/>
          <w:sz w:val="22"/>
        </w:rPr>
        <w:t>4</w:t>
      </w:r>
      <w:r w:rsidR="003D69C3" w:rsidRPr="0038010E">
        <w:rPr>
          <w:rFonts w:ascii="Arial" w:hAnsi="Arial" w:cs="Arial"/>
          <w:b/>
          <w:sz w:val="22"/>
        </w:rPr>
        <w:t>.4</w:t>
      </w:r>
      <w:r w:rsidR="003D69C3" w:rsidRPr="0038010E">
        <w:rPr>
          <w:rFonts w:ascii="Arial" w:hAnsi="Arial" w:cs="Arial"/>
          <w:sz w:val="22"/>
        </w:rPr>
        <w:t xml:space="preserve"> Qualquer vantagem adicional oferecida, não prevista neste edital, será desconsiderada para efeito de classificação. No entanto, obrigará a proponente, nos termos de sua proposta.</w:t>
      </w:r>
    </w:p>
    <w:p w:rsidR="00CB0935" w:rsidRPr="0038010E" w:rsidRDefault="00CB0935">
      <w:pPr>
        <w:suppressAutoHyphens/>
        <w:jc w:val="both"/>
        <w:rPr>
          <w:rFonts w:ascii="Arial" w:hAnsi="Arial" w:cs="Arial"/>
          <w:sz w:val="22"/>
        </w:rPr>
      </w:pPr>
    </w:p>
    <w:tbl>
      <w:tblPr>
        <w:tblW w:w="9778" w:type="dxa"/>
        <w:tblCellMar>
          <w:left w:w="70" w:type="dxa"/>
          <w:right w:w="70" w:type="dxa"/>
        </w:tblCellMar>
        <w:tblLook w:val="0000" w:firstRow="0" w:lastRow="0" w:firstColumn="0" w:lastColumn="0" w:noHBand="0" w:noVBand="0"/>
      </w:tblPr>
      <w:tblGrid>
        <w:gridCol w:w="498"/>
        <w:gridCol w:w="9280"/>
      </w:tblGrid>
      <w:tr w:rsidR="00CB0935" w:rsidRPr="0038010E">
        <w:tc>
          <w:tcPr>
            <w:tcW w:w="498" w:type="dxa"/>
            <w:shd w:val="clear" w:color="auto" w:fill="auto"/>
          </w:tcPr>
          <w:p w:rsidR="00CB0935" w:rsidRPr="0038010E" w:rsidRDefault="00641587">
            <w:pPr>
              <w:suppressAutoHyphens/>
              <w:jc w:val="both"/>
              <w:rPr>
                <w:rFonts w:ascii="Arial" w:hAnsi="Arial" w:cs="Arial"/>
                <w:sz w:val="22"/>
              </w:rPr>
            </w:pPr>
            <w:r>
              <w:rPr>
                <w:rFonts w:ascii="Arial" w:hAnsi="Arial" w:cs="Arial"/>
                <w:b/>
                <w:sz w:val="22"/>
              </w:rPr>
              <w:t>4</w:t>
            </w:r>
            <w:r w:rsidR="003D69C3" w:rsidRPr="0038010E">
              <w:rPr>
                <w:rFonts w:ascii="Arial" w:hAnsi="Arial" w:cs="Arial"/>
                <w:b/>
                <w:sz w:val="22"/>
              </w:rPr>
              <w:t>.5</w:t>
            </w:r>
          </w:p>
        </w:tc>
        <w:tc>
          <w:tcPr>
            <w:tcW w:w="9279"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Os documentos de proposta deverão ser apresentados em envelope fechado na forma seguinte:</w:t>
            </w:r>
          </w:p>
        </w:tc>
      </w:tr>
    </w:tbl>
    <w:p w:rsidR="00CB0935" w:rsidRPr="0038010E" w:rsidRDefault="00CB0935">
      <w:pPr>
        <w:tabs>
          <w:tab w:val="left" w:pos="2055"/>
          <w:tab w:val="left" w:pos="9778"/>
        </w:tabs>
        <w:suppressAutoHyphens/>
        <w:rPr>
          <w:rFonts w:ascii="Arial" w:hAnsi="Arial" w:cs="Arial"/>
          <w:b/>
          <w:sz w:val="22"/>
        </w:rPr>
      </w:pPr>
    </w:p>
    <w:tbl>
      <w:tblPr>
        <w:tblW w:w="6180" w:type="dxa"/>
        <w:jc w:val="center"/>
        <w:tblCellMar>
          <w:left w:w="70" w:type="dxa"/>
          <w:right w:w="70" w:type="dxa"/>
        </w:tblCellMar>
        <w:tblLook w:val="0000" w:firstRow="0" w:lastRow="0" w:firstColumn="0" w:lastColumn="0" w:noHBand="0" w:noVBand="0"/>
      </w:tblPr>
      <w:tblGrid>
        <w:gridCol w:w="6180"/>
      </w:tblGrid>
      <w:tr w:rsidR="00CB0935" w:rsidRPr="0038010E">
        <w:trPr>
          <w:jc w:val="center"/>
        </w:trPr>
        <w:tc>
          <w:tcPr>
            <w:tcW w:w="6180" w:type="dxa"/>
            <w:shd w:val="clear" w:color="auto" w:fill="auto"/>
            <w:vAlign w:val="center"/>
          </w:tcPr>
          <w:p w:rsidR="00CB0935" w:rsidRPr="0038010E" w:rsidRDefault="003D69C3">
            <w:pPr>
              <w:tabs>
                <w:tab w:val="left" w:pos="1776"/>
              </w:tabs>
              <w:suppressAutoHyphens/>
              <w:jc w:val="both"/>
              <w:rPr>
                <w:rFonts w:ascii="Arial" w:hAnsi="Arial" w:cs="Arial"/>
                <w:sz w:val="22"/>
              </w:rPr>
            </w:pPr>
            <w:r w:rsidRPr="0038010E">
              <w:rPr>
                <w:rFonts w:ascii="Arial" w:hAnsi="Arial" w:cs="Arial"/>
                <w:b/>
                <w:sz w:val="22"/>
              </w:rPr>
              <w:t xml:space="preserve">ENVELOPE </w:t>
            </w:r>
            <w:r w:rsidR="00800EC7">
              <w:rPr>
                <w:rFonts w:ascii="Arial" w:hAnsi="Arial" w:cs="Arial"/>
                <w:b/>
                <w:sz w:val="22"/>
              </w:rPr>
              <w:t>N.º</w:t>
            </w:r>
            <w:r w:rsidRPr="0038010E">
              <w:rPr>
                <w:rFonts w:ascii="Arial" w:hAnsi="Arial" w:cs="Arial"/>
                <w:b/>
                <w:sz w:val="22"/>
              </w:rPr>
              <w:t xml:space="preserve"> 01 – PROPOSTA</w:t>
            </w:r>
          </w:p>
        </w:tc>
      </w:tr>
      <w:tr w:rsidR="00CB0935" w:rsidRPr="0038010E">
        <w:trPr>
          <w:jc w:val="center"/>
        </w:trPr>
        <w:tc>
          <w:tcPr>
            <w:tcW w:w="6180" w:type="dxa"/>
            <w:shd w:val="clear" w:color="auto" w:fill="auto"/>
            <w:vAlign w:val="center"/>
          </w:tcPr>
          <w:p w:rsidR="00CB0935" w:rsidRPr="0038010E" w:rsidRDefault="003D69C3" w:rsidP="00D62E5B">
            <w:pPr>
              <w:tabs>
                <w:tab w:val="left" w:pos="1776"/>
              </w:tabs>
              <w:suppressAutoHyphens/>
              <w:jc w:val="both"/>
              <w:rPr>
                <w:rFonts w:ascii="Arial" w:hAnsi="Arial" w:cs="Arial"/>
                <w:sz w:val="22"/>
              </w:rPr>
            </w:pPr>
            <w:r w:rsidRPr="0038010E">
              <w:rPr>
                <w:rFonts w:ascii="Arial" w:hAnsi="Arial" w:cs="Arial"/>
                <w:sz w:val="22"/>
              </w:rPr>
              <w:t xml:space="preserve">LICITAÇÃO – </w:t>
            </w:r>
            <w:r w:rsidR="00B90A3C">
              <w:rPr>
                <w:rFonts w:ascii="Arial" w:hAnsi="Arial" w:cs="Arial"/>
                <w:sz w:val="22"/>
              </w:rPr>
              <w:t>FAU</w:t>
            </w:r>
            <w:r w:rsidRPr="0038010E">
              <w:rPr>
                <w:rFonts w:ascii="Arial" w:hAnsi="Arial" w:cs="Arial"/>
                <w:sz w:val="22"/>
              </w:rPr>
              <w:t xml:space="preserve">EPG – CONVITE </w:t>
            </w:r>
            <w:r w:rsidR="00FF46FB">
              <w:rPr>
                <w:rFonts w:ascii="Arial" w:hAnsi="Arial" w:cs="Arial"/>
                <w:sz w:val="22"/>
              </w:rPr>
              <w:t xml:space="preserve">N.º </w:t>
            </w:r>
            <w:r w:rsidR="003631A4">
              <w:rPr>
                <w:rFonts w:ascii="Arial" w:hAnsi="Arial" w:cs="Arial"/>
                <w:sz w:val="22"/>
              </w:rPr>
              <w:t>001/2018</w:t>
            </w:r>
          </w:p>
        </w:tc>
      </w:tr>
      <w:tr w:rsidR="00CB0935" w:rsidRPr="0038010E">
        <w:trPr>
          <w:jc w:val="center"/>
        </w:trPr>
        <w:tc>
          <w:tcPr>
            <w:tcW w:w="6180" w:type="dxa"/>
            <w:shd w:val="clear" w:color="auto" w:fill="auto"/>
            <w:vAlign w:val="center"/>
          </w:tcPr>
          <w:p w:rsidR="00CB0935" w:rsidRPr="0038010E" w:rsidRDefault="003D69C3">
            <w:pPr>
              <w:tabs>
                <w:tab w:val="left" w:pos="1776"/>
              </w:tabs>
              <w:suppressAutoHyphens/>
              <w:jc w:val="both"/>
              <w:rPr>
                <w:rFonts w:ascii="Arial" w:hAnsi="Arial" w:cs="Arial"/>
                <w:sz w:val="22"/>
              </w:rPr>
            </w:pPr>
            <w:r w:rsidRPr="0038010E">
              <w:rPr>
                <w:rFonts w:ascii="Arial" w:hAnsi="Arial" w:cs="Arial"/>
                <w:sz w:val="22"/>
              </w:rPr>
              <w:t>OBJETO:</w:t>
            </w:r>
          </w:p>
        </w:tc>
      </w:tr>
      <w:tr w:rsidR="00CB0935" w:rsidRPr="0038010E">
        <w:trPr>
          <w:jc w:val="center"/>
        </w:trPr>
        <w:tc>
          <w:tcPr>
            <w:tcW w:w="6180" w:type="dxa"/>
            <w:shd w:val="clear" w:color="auto" w:fill="auto"/>
            <w:vAlign w:val="center"/>
          </w:tcPr>
          <w:p w:rsidR="00CB0935" w:rsidRPr="0038010E" w:rsidRDefault="003D69C3">
            <w:pPr>
              <w:tabs>
                <w:tab w:val="left" w:pos="1776"/>
              </w:tabs>
              <w:suppressAutoHyphens/>
              <w:jc w:val="both"/>
              <w:rPr>
                <w:rFonts w:ascii="Arial" w:hAnsi="Arial" w:cs="Arial"/>
                <w:sz w:val="22"/>
              </w:rPr>
            </w:pPr>
            <w:r w:rsidRPr="0038010E">
              <w:rPr>
                <w:rFonts w:ascii="Arial" w:hAnsi="Arial" w:cs="Arial"/>
                <w:sz w:val="22"/>
              </w:rPr>
              <w:t>DATA:                           HORÁRIO:</w:t>
            </w:r>
          </w:p>
        </w:tc>
      </w:tr>
      <w:tr w:rsidR="00CB0935" w:rsidRPr="0038010E">
        <w:trPr>
          <w:jc w:val="center"/>
        </w:trPr>
        <w:tc>
          <w:tcPr>
            <w:tcW w:w="6180" w:type="dxa"/>
            <w:shd w:val="clear" w:color="auto" w:fill="auto"/>
            <w:vAlign w:val="center"/>
          </w:tcPr>
          <w:p w:rsidR="00CB0935" w:rsidRPr="0038010E" w:rsidRDefault="003D69C3">
            <w:pPr>
              <w:tabs>
                <w:tab w:val="left" w:pos="1776"/>
              </w:tabs>
              <w:suppressAutoHyphens/>
              <w:jc w:val="both"/>
              <w:rPr>
                <w:rFonts w:ascii="Arial" w:hAnsi="Arial" w:cs="Arial"/>
                <w:sz w:val="22"/>
              </w:rPr>
            </w:pPr>
            <w:r w:rsidRPr="0038010E">
              <w:rPr>
                <w:rFonts w:ascii="Arial" w:hAnsi="Arial" w:cs="Arial"/>
                <w:sz w:val="22"/>
              </w:rPr>
              <w:t>NOME DA PROPONENTE:                 CNPJ:</w:t>
            </w:r>
          </w:p>
        </w:tc>
      </w:tr>
      <w:tr w:rsidR="00CB0935" w:rsidRPr="0038010E">
        <w:trPr>
          <w:jc w:val="center"/>
        </w:trPr>
        <w:tc>
          <w:tcPr>
            <w:tcW w:w="6180" w:type="dxa"/>
            <w:shd w:val="clear" w:color="auto" w:fill="auto"/>
            <w:vAlign w:val="center"/>
          </w:tcPr>
          <w:p w:rsidR="00CB0935" w:rsidRPr="0038010E" w:rsidRDefault="003D69C3">
            <w:pPr>
              <w:tabs>
                <w:tab w:val="left" w:pos="1776"/>
              </w:tabs>
              <w:suppressAutoHyphens/>
              <w:jc w:val="both"/>
              <w:rPr>
                <w:rFonts w:ascii="Arial" w:hAnsi="Arial" w:cs="Arial"/>
                <w:sz w:val="22"/>
              </w:rPr>
            </w:pPr>
            <w:r w:rsidRPr="0038010E">
              <w:rPr>
                <w:rFonts w:ascii="Arial" w:hAnsi="Arial" w:cs="Arial"/>
                <w:sz w:val="22"/>
              </w:rPr>
              <w:t>ENDEREÇO:                                         FONE:</w:t>
            </w:r>
          </w:p>
        </w:tc>
      </w:tr>
    </w:tbl>
    <w:p w:rsidR="00CB0935" w:rsidRPr="0038010E" w:rsidRDefault="003D69C3">
      <w:pPr>
        <w:tabs>
          <w:tab w:val="left" w:pos="637"/>
          <w:tab w:val="left" w:pos="9778"/>
        </w:tabs>
        <w:suppressAutoHyphens/>
        <w:rPr>
          <w:rFonts w:ascii="Arial" w:hAnsi="Arial" w:cs="Arial"/>
          <w:sz w:val="22"/>
        </w:rPr>
      </w:pPr>
      <w:r w:rsidRPr="0038010E">
        <w:rPr>
          <w:rFonts w:ascii="Arial" w:hAnsi="Arial" w:cs="Arial"/>
          <w:b/>
          <w:sz w:val="22"/>
        </w:rPr>
        <w:tab/>
      </w:r>
    </w:p>
    <w:tbl>
      <w:tblPr>
        <w:tblW w:w="9778" w:type="dxa"/>
        <w:tblCellMar>
          <w:left w:w="75" w:type="dxa"/>
          <w:right w:w="70" w:type="dxa"/>
        </w:tblCellMar>
        <w:tblLook w:val="0000" w:firstRow="0" w:lastRow="0" w:firstColumn="0" w:lastColumn="0" w:noHBand="0" w:noVBand="0"/>
      </w:tblPr>
      <w:tblGrid>
        <w:gridCol w:w="498"/>
        <w:gridCol w:w="9280"/>
      </w:tblGrid>
      <w:tr w:rsidR="00CB0935" w:rsidRPr="0038010E">
        <w:trPr>
          <w:cantSplit/>
        </w:trPr>
        <w:tc>
          <w:tcPr>
            <w:tcW w:w="498" w:type="dxa"/>
            <w:shd w:val="clear" w:color="auto" w:fill="auto"/>
          </w:tcPr>
          <w:p w:rsidR="00CB0935" w:rsidRPr="0038010E" w:rsidRDefault="00641587">
            <w:pPr>
              <w:suppressAutoHyphens/>
              <w:rPr>
                <w:rFonts w:ascii="Arial" w:hAnsi="Arial" w:cs="Arial"/>
                <w:b/>
                <w:sz w:val="22"/>
              </w:rPr>
            </w:pPr>
            <w:r>
              <w:rPr>
                <w:rFonts w:ascii="Arial" w:hAnsi="Arial" w:cs="Arial"/>
                <w:b/>
                <w:sz w:val="22"/>
              </w:rPr>
              <w:t>4</w:t>
            </w:r>
            <w:r w:rsidR="003D69C3" w:rsidRPr="0038010E">
              <w:rPr>
                <w:rFonts w:ascii="Arial" w:hAnsi="Arial" w:cs="Arial"/>
                <w:b/>
                <w:sz w:val="22"/>
              </w:rPr>
              <w:t>.6</w:t>
            </w:r>
          </w:p>
        </w:tc>
        <w:tc>
          <w:tcPr>
            <w:tcW w:w="9279"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 apresentação do ENVELOPE </w:t>
            </w:r>
            <w:r w:rsidR="00800EC7">
              <w:rPr>
                <w:rFonts w:ascii="Arial" w:hAnsi="Arial" w:cs="Arial"/>
                <w:sz w:val="22"/>
              </w:rPr>
              <w:t>N.º</w:t>
            </w:r>
            <w:r w:rsidRPr="0038010E">
              <w:rPr>
                <w:rFonts w:ascii="Arial" w:hAnsi="Arial" w:cs="Arial"/>
                <w:sz w:val="22"/>
              </w:rPr>
              <w:t xml:space="preserve"> 01– PROPOSTA faz prova de que a proponente:</w:t>
            </w:r>
          </w:p>
        </w:tc>
      </w:tr>
    </w:tbl>
    <w:p w:rsidR="00CB0935" w:rsidRPr="0038010E" w:rsidRDefault="003D69C3">
      <w:pPr>
        <w:tabs>
          <w:tab w:val="left" w:pos="496"/>
          <w:tab w:val="left" w:pos="921"/>
          <w:tab w:val="left" w:pos="9778"/>
        </w:tabs>
        <w:suppressAutoHyphens/>
        <w:rPr>
          <w:rFonts w:ascii="Arial" w:hAnsi="Arial" w:cs="Arial"/>
          <w:sz w:val="22"/>
        </w:rPr>
      </w:pPr>
      <w:r w:rsidRPr="0038010E">
        <w:rPr>
          <w:rFonts w:ascii="Arial" w:hAnsi="Arial" w:cs="Arial"/>
          <w:b/>
          <w:sz w:val="22"/>
        </w:rPr>
        <w:tab/>
      </w: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498"/>
        <w:gridCol w:w="428"/>
        <w:gridCol w:w="8852"/>
      </w:tblGrid>
      <w:tr w:rsidR="00CB0935" w:rsidRPr="0038010E">
        <w:trPr>
          <w:cantSplit/>
        </w:trPr>
        <w:tc>
          <w:tcPr>
            <w:tcW w:w="498" w:type="dxa"/>
            <w:shd w:val="clear" w:color="auto" w:fill="auto"/>
          </w:tcPr>
          <w:p w:rsidR="00CB0935" w:rsidRPr="0038010E" w:rsidRDefault="00CB0935">
            <w:pPr>
              <w:suppressAutoHyphens/>
              <w:rPr>
                <w:rFonts w:ascii="Arial" w:hAnsi="Arial" w:cs="Arial"/>
                <w:b/>
                <w:sz w:val="22"/>
              </w:rPr>
            </w:pPr>
          </w:p>
        </w:tc>
        <w:tc>
          <w:tcPr>
            <w:tcW w:w="428"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 xml:space="preserve">a) </w:t>
            </w:r>
          </w:p>
        </w:tc>
        <w:tc>
          <w:tcPr>
            <w:tcW w:w="8852"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Tomou conhecimento de todas as informações, elementos instrutores e das condições locais para o cumprimento das obrigações da licitação;</w:t>
            </w:r>
          </w:p>
        </w:tc>
      </w:tr>
      <w:tr w:rsidR="00CB0935" w:rsidRPr="0038010E">
        <w:trPr>
          <w:cantSplit/>
        </w:trPr>
        <w:tc>
          <w:tcPr>
            <w:tcW w:w="498" w:type="dxa"/>
            <w:shd w:val="clear" w:color="auto" w:fill="auto"/>
          </w:tcPr>
          <w:p w:rsidR="00CB0935" w:rsidRPr="0038010E" w:rsidRDefault="00CB0935">
            <w:pPr>
              <w:suppressAutoHyphens/>
              <w:rPr>
                <w:rFonts w:ascii="Arial" w:hAnsi="Arial" w:cs="Arial"/>
                <w:b/>
                <w:sz w:val="22"/>
              </w:rPr>
            </w:pPr>
          </w:p>
        </w:tc>
        <w:tc>
          <w:tcPr>
            <w:tcW w:w="428"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852"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Aceita os termos deste Edital.</w:t>
            </w:r>
          </w:p>
        </w:tc>
      </w:tr>
    </w:tbl>
    <w:p w:rsidR="00CB0935" w:rsidRDefault="00CB0935">
      <w:pPr>
        <w:suppressAutoHyphens/>
        <w:jc w:val="both"/>
        <w:rPr>
          <w:rFonts w:ascii="Arial" w:hAnsi="Arial" w:cs="Arial"/>
          <w:b/>
        </w:rPr>
      </w:pPr>
    </w:p>
    <w:p w:rsidR="00CB0935" w:rsidRPr="0038010E" w:rsidRDefault="00CB0935">
      <w:pPr>
        <w:suppressAutoHyphens/>
        <w:jc w:val="both"/>
        <w:rPr>
          <w:rFonts w:ascii="Arial" w:hAnsi="Arial" w:cs="Arial"/>
          <w:b/>
        </w:rPr>
      </w:pPr>
    </w:p>
    <w:tbl>
      <w:tblPr>
        <w:tblW w:w="9778" w:type="dxa"/>
        <w:tblCellMar>
          <w:left w:w="70"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b/>
                <w:sz w:val="22"/>
              </w:rPr>
              <w:t>0</w:t>
            </w:r>
            <w:r w:rsidR="00641587">
              <w:rPr>
                <w:rFonts w:ascii="Arial" w:hAnsi="Arial" w:cs="Arial"/>
                <w:b/>
                <w:sz w:val="22"/>
              </w:rPr>
              <w:t>5</w:t>
            </w:r>
            <w:r w:rsidRPr="0038010E">
              <w:rPr>
                <w:rFonts w:ascii="Arial" w:hAnsi="Arial" w:cs="Arial"/>
                <w:b/>
                <w:sz w:val="22"/>
              </w:rPr>
              <w:t xml:space="preserve">  -</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b/>
                <w:sz w:val="22"/>
              </w:rPr>
              <w:t xml:space="preserve">HABILITAÇÃO - DOCUMENTOS (ENVELOPE </w:t>
            </w:r>
            <w:r w:rsidR="00800EC7">
              <w:rPr>
                <w:rFonts w:ascii="Arial" w:hAnsi="Arial" w:cs="Arial"/>
                <w:b/>
                <w:sz w:val="22"/>
              </w:rPr>
              <w:t>N.º</w:t>
            </w:r>
            <w:r w:rsidRPr="0038010E">
              <w:rPr>
                <w:rFonts w:ascii="Arial" w:hAnsi="Arial" w:cs="Arial"/>
                <w:b/>
                <w:sz w:val="22"/>
              </w:rPr>
              <w:t xml:space="preserve"> 02)</w:t>
            </w:r>
          </w:p>
        </w:tc>
      </w:tr>
    </w:tbl>
    <w:p w:rsidR="00CB0935" w:rsidRPr="0038010E" w:rsidRDefault="003D69C3">
      <w:pPr>
        <w:tabs>
          <w:tab w:val="left" w:pos="637"/>
          <w:tab w:val="left" w:pos="9709"/>
        </w:tabs>
        <w:suppressAutoHyphens/>
        <w:rPr>
          <w:rFonts w:ascii="Arial" w:hAnsi="Arial" w:cs="Arial"/>
          <w:sz w:val="22"/>
        </w:rPr>
      </w:pPr>
      <w:r w:rsidRPr="0038010E">
        <w:rPr>
          <w:rFonts w:ascii="Arial" w:hAnsi="Arial" w:cs="Arial"/>
          <w:b/>
          <w:sz w:val="22"/>
        </w:rPr>
        <w:tab/>
      </w:r>
    </w:p>
    <w:tbl>
      <w:tblPr>
        <w:tblW w:w="9778" w:type="dxa"/>
        <w:tblCellMar>
          <w:left w:w="70"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CB0935">
            <w:pPr>
              <w:suppressAutoHyphens/>
              <w:jc w:val="both"/>
              <w:rPr>
                <w:rFonts w:ascii="Arial" w:hAnsi="Arial" w:cs="Arial"/>
                <w:b/>
                <w:sz w:val="22"/>
              </w:rPr>
            </w:pPr>
          </w:p>
        </w:tc>
        <w:tc>
          <w:tcPr>
            <w:tcW w:w="9136" w:type="dxa"/>
            <w:shd w:val="clear" w:color="auto" w:fill="auto"/>
          </w:tcPr>
          <w:p w:rsidR="00CB0935" w:rsidRPr="0038010E" w:rsidRDefault="003D69C3">
            <w:pPr>
              <w:suppressAutoHyphens/>
              <w:jc w:val="both"/>
              <w:rPr>
                <w:rFonts w:ascii="Arial" w:hAnsi="Arial" w:cs="Arial"/>
                <w:b/>
                <w:sz w:val="22"/>
              </w:rPr>
            </w:pPr>
            <w:r w:rsidRPr="0038010E">
              <w:rPr>
                <w:rFonts w:ascii="Arial" w:hAnsi="Arial" w:cs="Arial"/>
                <w:sz w:val="22"/>
              </w:rPr>
              <w:t>A habilitação das proponentes condiciona-se à apresentação dos seguintes documentos:</w:t>
            </w:r>
          </w:p>
        </w:tc>
      </w:tr>
    </w:tbl>
    <w:p w:rsidR="00CB0935" w:rsidRPr="0038010E" w:rsidRDefault="003D69C3">
      <w:pPr>
        <w:tabs>
          <w:tab w:val="left" w:pos="641"/>
        </w:tabs>
        <w:suppressAutoHyphens/>
        <w:rPr>
          <w:rFonts w:ascii="Arial" w:hAnsi="Arial" w:cs="Arial"/>
          <w:b/>
          <w:sz w:val="22"/>
        </w:rPr>
      </w:pPr>
      <w:r w:rsidRPr="0038010E">
        <w:rPr>
          <w:rFonts w:ascii="Arial" w:hAnsi="Arial" w:cs="Arial"/>
          <w:b/>
          <w:sz w:val="22"/>
        </w:rPr>
        <w:tab/>
      </w:r>
    </w:p>
    <w:tbl>
      <w:tblPr>
        <w:tblW w:w="9778" w:type="dxa"/>
        <w:tblCellMar>
          <w:left w:w="70"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641587">
            <w:pPr>
              <w:suppressAutoHyphens/>
              <w:jc w:val="both"/>
              <w:rPr>
                <w:rFonts w:ascii="Arial" w:hAnsi="Arial" w:cs="Arial"/>
                <w:sz w:val="22"/>
              </w:rPr>
            </w:pPr>
            <w:r>
              <w:rPr>
                <w:rFonts w:ascii="Arial" w:hAnsi="Arial" w:cs="Arial"/>
                <w:b/>
                <w:sz w:val="22"/>
              </w:rPr>
              <w:t>5</w:t>
            </w:r>
            <w:r w:rsidR="003D69C3" w:rsidRPr="0038010E">
              <w:rPr>
                <w:rFonts w:ascii="Arial" w:hAnsi="Arial" w:cs="Arial"/>
                <w:b/>
                <w:sz w:val="22"/>
              </w:rPr>
              <w:t>.1</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b/>
                <w:sz w:val="22"/>
              </w:rPr>
              <w:t>HABILITAÇÃO JURÍDICA</w:t>
            </w:r>
          </w:p>
        </w:tc>
      </w:tr>
    </w:tbl>
    <w:p w:rsidR="00CB0935" w:rsidRPr="0038010E" w:rsidRDefault="003D69C3">
      <w:pPr>
        <w:suppressAutoHyphens/>
        <w:jc w:val="both"/>
        <w:rPr>
          <w:rFonts w:ascii="Arial" w:hAnsi="Arial" w:cs="Arial"/>
          <w:sz w:val="22"/>
        </w:rPr>
      </w:pPr>
      <w:r w:rsidRPr="0038010E">
        <w:rPr>
          <w:rFonts w:ascii="Arial" w:hAnsi="Arial" w:cs="Arial"/>
          <w:b/>
          <w:sz w:val="22"/>
        </w:rPr>
        <w:tab/>
      </w:r>
    </w:p>
    <w:tbl>
      <w:tblPr>
        <w:tblW w:w="9778" w:type="dxa"/>
        <w:tblLayout w:type="fixed"/>
        <w:tblCellMar>
          <w:left w:w="70" w:type="dxa"/>
          <w:right w:w="70" w:type="dxa"/>
        </w:tblCellMar>
        <w:tblLook w:val="0000" w:firstRow="0" w:lastRow="0" w:firstColumn="0" w:lastColumn="0" w:noHBand="0" w:noVBand="0"/>
      </w:tblPr>
      <w:tblGrid>
        <w:gridCol w:w="642"/>
        <w:gridCol w:w="428"/>
        <w:gridCol w:w="8708"/>
      </w:tblGrid>
      <w:tr w:rsidR="00E02E0B" w:rsidRPr="006B1887" w:rsidTr="00D8075B">
        <w:tc>
          <w:tcPr>
            <w:tcW w:w="642" w:type="dxa"/>
          </w:tcPr>
          <w:p w:rsidR="00E02E0B" w:rsidRPr="00F7471F" w:rsidRDefault="00E02E0B" w:rsidP="00D8075B">
            <w:pPr>
              <w:suppressAutoHyphens/>
              <w:jc w:val="both"/>
              <w:rPr>
                <w:rFonts w:ascii="Arial" w:hAnsi="Arial" w:cs="Arial"/>
                <w:sz w:val="22"/>
              </w:rPr>
            </w:pPr>
          </w:p>
        </w:tc>
        <w:tc>
          <w:tcPr>
            <w:tcW w:w="428" w:type="dxa"/>
          </w:tcPr>
          <w:p w:rsidR="00E02E0B" w:rsidRPr="00F7471F" w:rsidRDefault="00E02E0B" w:rsidP="00D8075B">
            <w:pPr>
              <w:suppressAutoHyphens/>
              <w:jc w:val="both"/>
              <w:rPr>
                <w:rFonts w:ascii="Arial" w:hAnsi="Arial" w:cs="Arial"/>
                <w:sz w:val="22"/>
              </w:rPr>
            </w:pPr>
            <w:r w:rsidRPr="00F7471F">
              <w:rPr>
                <w:rFonts w:ascii="Arial" w:hAnsi="Arial" w:cs="Arial"/>
                <w:sz w:val="22"/>
              </w:rPr>
              <w:t>a)</w:t>
            </w:r>
          </w:p>
        </w:tc>
        <w:tc>
          <w:tcPr>
            <w:tcW w:w="8708" w:type="dxa"/>
          </w:tcPr>
          <w:p w:rsidR="00E02E0B" w:rsidRPr="006B1887" w:rsidRDefault="00E02E0B" w:rsidP="00D8075B">
            <w:pPr>
              <w:jc w:val="both"/>
              <w:rPr>
                <w:rFonts w:ascii="Arial" w:hAnsi="Arial" w:cs="Arial"/>
                <w:sz w:val="22"/>
                <w:szCs w:val="22"/>
              </w:rPr>
            </w:pPr>
            <w:r w:rsidRPr="008D509F">
              <w:rPr>
                <w:rFonts w:ascii="Arial" w:hAnsi="Arial" w:cs="Arial"/>
                <w:sz w:val="22"/>
                <w:szCs w:val="22"/>
              </w:rPr>
              <w:t>No caso de empresário individual: Inscrição no Registro Público de Empresas Mercantis</w:t>
            </w:r>
            <w:r w:rsidRPr="007E133E">
              <w:rPr>
                <w:rFonts w:ascii="Arial" w:hAnsi="Arial" w:cs="Arial"/>
                <w:sz w:val="22"/>
                <w:szCs w:val="22"/>
              </w:rPr>
              <w:t xml:space="preserve">, a cargo da Junta Comercial da </w:t>
            </w:r>
            <w:r w:rsidRPr="008D509F">
              <w:rPr>
                <w:rFonts w:ascii="Arial" w:hAnsi="Arial" w:cs="Arial"/>
                <w:sz w:val="22"/>
                <w:szCs w:val="22"/>
              </w:rPr>
              <w:t>respectiva sede</w:t>
            </w:r>
            <w:r>
              <w:rPr>
                <w:rFonts w:ascii="Arial" w:hAnsi="Arial" w:cs="Arial"/>
                <w:sz w:val="22"/>
                <w:szCs w:val="22"/>
              </w:rPr>
              <w:t>;</w:t>
            </w:r>
          </w:p>
        </w:tc>
      </w:tr>
      <w:tr w:rsidR="00E02E0B" w:rsidRPr="006B1887" w:rsidTr="00D8075B">
        <w:tc>
          <w:tcPr>
            <w:tcW w:w="642" w:type="dxa"/>
          </w:tcPr>
          <w:p w:rsidR="00E02E0B" w:rsidRPr="00F7471F" w:rsidRDefault="00E02E0B" w:rsidP="00D8075B">
            <w:pPr>
              <w:suppressAutoHyphens/>
              <w:jc w:val="both"/>
              <w:rPr>
                <w:rFonts w:ascii="Arial" w:hAnsi="Arial" w:cs="Arial"/>
                <w:sz w:val="22"/>
              </w:rPr>
            </w:pPr>
          </w:p>
        </w:tc>
        <w:tc>
          <w:tcPr>
            <w:tcW w:w="428" w:type="dxa"/>
          </w:tcPr>
          <w:p w:rsidR="00E02E0B" w:rsidRPr="00F7471F" w:rsidRDefault="00E02E0B" w:rsidP="00D8075B">
            <w:pPr>
              <w:pStyle w:val="Rodap"/>
              <w:tabs>
                <w:tab w:val="clear" w:pos="4419"/>
                <w:tab w:val="clear" w:pos="8838"/>
              </w:tabs>
              <w:suppressAutoHyphens/>
              <w:jc w:val="both"/>
              <w:rPr>
                <w:rFonts w:ascii="Arial" w:hAnsi="Arial" w:cs="Arial"/>
                <w:sz w:val="22"/>
              </w:rPr>
            </w:pPr>
            <w:r w:rsidRPr="00F7471F">
              <w:rPr>
                <w:rFonts w:ascii="Arial" w:hAnsi="Arial" w:cs="Arial"/>
                <w:sz w:val="22"/>
              </w:rPr>
              <w:t>b)</w:t>
            </w:r>
          </w:p>
        </w:tc>
        <w:tc>
          <w:tcPr>
            <w:tcW w:w="8708" w:type="dxa"/>
          </w:tcPr>
          <w:p w:rsidR="00E02E0B" w:rsidRPr="006B1887" w:rsidRDefault="00E02E0B" w:rsidP="00D8075B">
            <w:pPr>
              <w:jc w:val="both"/>
              <w:rPr>
                <w:rFonts w:ascii="Arial" w:hAnsi="Arial" w:cs="Arial"/>
                <w:sz w:val="22"/>
                <w:szCs w:val="22"/>
              </w:rPr>
            </w:pPr>
            <w:r w:rsidRPr="008D509F">
              <w:rPr>
                <w:rFonts w:ascii="Arial" w:hAnsi="Arial" w:cs="Arial"/>
                <w:sz w:val="22"/>
                <w:szCs w:val="22"/>
              </w:rPr>
              <w:t xml:space="preserve">Ato constitutivo, estatuto ou contrato social </w:t>
            </w:r>
            <w:r>
              <w:rPr>
                <w:rFonts w:ascii="Arial" w:hAnsi="Arial" w:cs="Arial"/>
                <w:sz w:val="22"/>
                <w:szCs w:val="22"/>
              </w:rPr>
              <w:t xml:space="preserve">em vigor </w:t>
            </w:r>
            <w:r w:rsidRPr="008D509F">
              <w:rPr>
                <w:rFonts w:ascii="Arial" w:hAnsi="Arial" w:cs="Arial"/>
                <w:sz w:val="22"/>
                <w:szCs w:val="22"/>
              </w:rPr>
              <w:t xml:space="preserve">e suas </w:t>
            </w:r>
            <w:r w:rsidRPr="007E133E">
              <w:rPr>
                <w:rFonts w:ascii="Arial" w:hAnsi="Arial" w:cs="Arial"/>
                <w:sz w:val="22"/>
                <w:szCs w:val="22"/>
              </w:rPr>
              <w:t xml:space="preserve">alterações, </w:t>
            </w:r>
            <w:r w:rsidRPr="008D509F">
              <w:rPr>
                <w:rFonts w:ascii="Arial" w:hAnsi="Arial" w:cs="Arial"/>
                <w:sz w:val="22"/>
                <w:szCs w:val="22"/>
              </w:rPr>
              <w:t>devidamente registrado</w:t>
            </w:r>
            <w:r w:rsidRPr="007E133E">
              <w:rPr>
                <w:rFonts w:ascii="Arial" w:hAnsi="Arial" w:cs="Arial"/>
                <w:sz w:val="22"/>
                <w:szCs w:val="22"/>
              </w:rPr>
              <w:t xml:space="preserve">s, em se tratando de sociedades </w:t>
            </w:r>
            <w:r w:rsidRPr="008D509F">
              <w:rPr>
                <w:rFonts w:ascii="Arial" w:hAnsi="Arial" w:cs="Arial"/>
                <w:sz w:val="22"/>
                <w:szCs w:val="22"/>
              </w:rPr>
              <w:t>empres</w:t>
            </w:r>
            <w:r>
              <w:rPr>
                <w:rFonts w:ascii="Arial" w:hAnsi="Arial" w:cs="Arial"/>
                <w:sz w:val="22"/>
                <w:szCs w:val="22"/>
              </w:rPr>
              <w:t>a</w:t>
            </w:r>
            <w:r w:rsidRPr="008D509F">
              <w:rPr>
                <w:rFonts w:ascii="Arial" w:hAnsi="Arial" w:cs="Arial"/>
                <w:sz w:val="22"/>
                <w:szCs w:val="22"/>
              </w:rPr>
              <w:t>ria</w:t>
            </w:r>
            <w:r>
              <w:rPr>
                <w:rFonts w:ascii="Arial" w:hAnsi="Arial" w:cs="Arial"/>
                <w:sz w:val="22"/>
                <w:szCs w:val="22"/>
              </w:rPr>
              <w:t>i</w:t>
            </w:r>
            <w:r w:rsidRPr="008D509F">
              <w:rPr>
                <w:rFonts w:ascii="Arial" w:hAnsi="Arial" w:cs="Arial"/>
                <w:sz w:val="22"/>
                <w:szCs w:val="22"/>
              </w:rPr>
              <w:t>s ou empresa</w:t>
            </w:r>
            <w:r w:rsidRPr="007E133E">
              <w:rPr>
                <w:rFonts w:ascii="Arial" w:hAnsi="Arial" w:cs="Arial"/>
                <w:sz w:val="22"/>
                <w:szCs w:val="22"/>
              </w:rPr>
              <w:t xml:space="preserve"> individual de responsabilidade </w:t>
            </w:r>
            <w:r w:rsidRPr="008D509F">
              <w:rPr>
                <w:rFonts w:ascii="Arial" w:hAnsi="Arial" w:cs="Arial"/>
                <w:sz w:val="22"/>
                <w:szCs w:val="22"/>
              </w:rPr>
              <w:t>limitada -</w:t>
            </w:r>
            <w:r w:rsidRPr="007E133E">
              <w:rPr>
                <w:rFonts w:ascii="Arial" w:hAnsi="Arial" w:cs="Arial"/>
                <w:sz w:val="22"/>
                <w:szCs w:val="22"/>
              </w:rPr>
              <w:t xml:space="preserve"> </w:t>
            </w:r>
            <w:r w:rsidRPr="008D509F">
              <w:rPr>
                <w:rFonts w:ascii="Arial" w:hAnsi="Arial" w:cs="Arial"/>
                <w:sz w:val="22"/>
                <w:szCs w:val="22"/>
              </w:rPr>
              <w:t>EIRELI, e, no caso de sociedades por ações,</w:t>
            </w:r>
            <w:r w:rsidRPr="007E133E">
              <w:rPr>
                <w:rFonts w:ascii="Arial" w:hAnsi="Arial" w:cs="Arial"/>
                <w:sz w:val="22"/>
                <w:szCs w:val="22"/>
              </w:rPr>
              <w:t xml:space="preserve"> </w:t>
            </w:r>
            <w:r w:rsidRPr="008D509F">
              <w:rPr>
                <w:rFonts w:ascii="Arial" w:hAnsi="Arial" w:cs="Arial"/>
                <w:sz w:val="22"/>
                <w:szCs w:val="22"/>
              </w:rPr>
              <w:t xml:space="preserve">acompanhado de documentos de </w:t>
            </w:r>
            <w:r w:rsidRPr="007E133E">
              <w:rPr>
                <w:rFonts w:ascii="Arial" w:hAnsi="Arial" w:cs="Arial"/>
                <w:sz w:val="22"/>
                <w:szCs w:val="22"/>
              </w:rPr>
              <w:t xml:space="preserve">eleição de seus </w:t>
            </w:r>
            <w:r w:rsidRPr="008D509F">
              <w:rPr>
                <w:rFonts w:ascii="Arial" w:hAnsi="Arial" w:cs="Arial"/>
                <w:sz w:val="22"/>
                <w:szCs w:val="22"/>
              </w:rPr>
              <w:t>administradores;</w:t>
            </w:r>
          </w:p>
        </w:tc>
      </w:tr>
      <w:tr w:rsidR="00E02E0B" w:rsidRPr="006B1887" w:rsidTr="00D8075B">
        <w:tc>
          <w:tcPr>
            <w:tcW w:w="642" w:type="dxa"/>
          </w:tcPr>
          <w:p w:rsidR="00E02E0B" w:rsidRPr="00F7471F" w:rsidRDefault="00E02E0B" w:rsidP="00D8075B">
            <w:pPr>
              <w:suppressAutoHyphens/>
              <w:jc w:val="both"/>
              <w:rPr>
                <w:rFonts w:ascii="Arial" w:hAnsi="Arial" w:cs="Arial"/>
                <w:sz w:val="22"/>
              </w:rPr>
            </w:pPr>
          </w:p>
        </w:tc>
        <w:tc>
          <w:tcPr>
            <w:tcW w:w="428" w:type="dxa"/>
          </w:tcPr>
          <w:p w:rsidR="00E02E0B" w:rsidRPr="00F7471F" w:rsidRDefault="00E02E0B" w:rsidP="00D8075B">
            <w:pPr>
              <w:suppressAutoHyphens/>
              <w:jc w:val="both"/>
              <w:rPr>
                <w:rFonts w:ascii="Arial" w:hAnsi="Arial" w:cs="Arial"/>
                <w:sz w:val="22"/>
              </w:rPr>
            </w:pPr>
            <w:r w:rsidRPr="00F7471F">
              <w:rPr>
                <w:rFonts w:ascii="Arial" w:hAnsi="Arial" w:cs="Arial"/>
                <w:sz w:val="22"/>
              </w:rPr>
              <w:t>c)</w:t>
            </w:r>
          </w:p>
        </w:tc>
        <w:tc>
          <w:tcPr>
            <w:tcW w:w="8708" w:type="dxa"/>
          </w:tcPr>
          <w:p w:rsidR="00E02E0B" w:rsidRPr="006B1887" w:rsidRDefault="00E02E0B" w:rsidP="00D8075B">
            <w:pPr>
              <w:jc w:val="both"/>
              <w:rPr>
                <w:rFonts w:ascii="Arial" w:hAnsi="Arial" w:cs="Arial"/>
                <w:sz w:val="22"/>
                <w:szCs w:val="22"/>
              </w:rPr>
            </w:pPr>
            <w:r w:rsidRPr="008D509F">
              <w:rPr>
                <w:rFonts w:ascii="Arial" w:hAnsi="Arial" w:cs="Arial"/>
                <w:sz w:val="22"/>
                <w:szCs w:val="22"/>
              </w:rPr>
              <w:t xml:space="preserve">No caso de sociedade simples: Inscrição do ato constitutivo no Registro Civil das Pessoas </w:t>
            </w:r>
            <w:r w:rsidRPr="007E133E">
              <w:rPr>
                <w:rFonts w:ascii="Arial" w:hAnsi="Arial" w:cs="Arial"/>
                <w:sz w:val="22"/>
                <w:szCs w:val="22"/>
              </w:rPr>
              <w:t xml:space="preserve">Jurídicas do local de sua sede, </w:t>
            </w:r>
            <w:r w:rsidRPr="008D509F">
              <w:rPr>
                <w:rFonts w:ascii="Arial" w:hAnsi="Arial" w:cs="Arial"/>
                <w:sz w:val="22"/>
                <w:szCs w:val="22"/>
              </w:rPr>
              <w:t>acompanhada de prov</w:t>
            </w:r>
            <w:r w:rsidRPr="007E133E">
              <w:rPr>
                <w:rFonts w:ascii="Arial" w:hAnsi="Arial" w:cs="Arial"/>
                <w:sz w:val="22"/>
                <w:szCs w:val="22"/>
              </w:rPr>
              <w:t xml:space="preserve">a da indicação dos seus </w:t>
            </w:r>
            <w:r w:rsidRPr="008D509F">
              <w:rPr>
                <w:rFonts w:ascii="Arial" w:hAnsi="Arial" w:cs="Arial"/>
                <w:sz w:val="22"/>
                <w:szCs w:val="22"/>
              </w:rPr>
              <w:t>administradores</w:t>
            </w:r>
            <w:r>
              <w:rPr>
                <w:rFonts w:ascii="Arial" w:hAnsi="Arial" w:cs="Arial"/>
                <w:sz w:val="22"/>
                <w:szCs w:val="22"/>
              </w:rPr>
              <w:t>;</w:t>
            </w:r>
          </w:p>
        </w:tc>
      </w:tr>
      <w:tr w:rsidR="00E02E0B" w:rsidRPr="006B1887" w:rsidTr="00D8075B">
        <w:tc>
          <w:tcPr>
            <w:tcW w:w="642" w:type="dxa"/>
          </w:tcPr>
          <w:p w:rsidR="00E02E0B" w:rsidRPr="00F7471F" w:rsidRDefault="00E02E0B" w:rsidP="00D8075B">
            <w:pPr>
              <w:suppressAutoHyphens/>
              <w:jc w:val="both"/>
              <w:rPr>
                <w:rFonts w:ascii="Arial" w:hAnsi="Arial" w:cs="Arial"/>
                <w:sz w:val="22"/>
              </w:rPr>
            </w:pPr>
          </w:p>
        </w:tc>
        <w:tc>
          <w:tcPr>
            <w:tcW w:w="428" w:type="dxa"/>
          </w:tcPr>
          <w:p w:rsidR="00E02E0B" w:rsidRPr="00F7471F" w:rsidRDefault="00E02E0B" w:rsidP="00D8075B">
            <w:pPr>
              <w:suppressAutoHyphens/>
              <w:jc w:val="both"/>
              <w:rPr>
                <w:rFonts w:ascii="Arial" w:hAnsi="Arial" w:cs="Arial"/>
                <w:sz w:val="22"/>
              </w:rPr>
            </w:pPr>
            <w:r>
              <w:rPr>
                <w:rFonts w:ascii="Arial" w:hAnsi="Arial" w:cs="Arial"/>
                <w:sz w:val="22"/>
              </w:rPr>
              <w:t>d)</w:t>
            </w:r>
          </w:p>
        </w:tc>
        <w:tc>
          <w:tcPr>
            <w:tcW w:w="8708" w:type="dxa"/>
          </w:tcPr>
          <w:p w:rsidR="00E02E0B" w:rsidRPr="006B1887" w:rsidRDefault="00E02E0B" w:rsidP="00D8075B">
            <w:pPr>
              <w:jc w:val="both"/>
              <w:rPr>
                <w:rFonts w:ascii="Arial" w:hAnsi="Arial" w:cs="Arial"/>
                <w:sz w:val="22"/>
                <w:szCs w:val="22"/>
              </w:rPr>
            </w:pPr>
            <w:r w:rsidRPr="008D509F">
              <w:rPr>
                <w:rFonts w:ascii="Arial" w:hAnsi="Arial" w:cs="Arial"/>
                <w:sz w:val="22"/>
                <w:szCs w:val="22"/>
              </w:rPr>
              <w:t xml:space="preserve">Decreto de autorização, </w:t>
            </w:r>
            <w:r w:rsidRPr="007E133E">
              <w:rPr>
                <w:rFonts w:ascii="Arial" w:hAnsi="Arial" w:cs="Arial"/>
                <w:sz w:val="22"/>
                <w:szCs w:val="22"/>
              </w:rPr>
              <w:t xml:space="preserve">no caso de empresa ou sociedade </w:t>
            </w:r>
            <w:r w:rsidRPr="008D509F">
              <w:rPr>
                <w:rFonts w:ascii="Arial" w:hAnsi="Arial" w:cs="Arial"/>
                <w:sz w:val="22"/>
                <w:szCs w:val="22"/>
              </w:rPr>
              <w:t>estrangeira em funcionament</w:t>
            </w:r>
            <w:r w:rsidRPr="007E133E">
              <w:rPr>
                <w:rFonts w:ascii="Arial" w:hAnsi="Arial" w:cs="Arial"/>
                <w:sz w:val="22"/>
                <w:szCs w:val="22"/>
              </w:rPr>
              <w:t xml:space="preserve">o no país e ato de registro ou </w:t>
            </w:r>
            <w:r w:rsidRPr="008D509F">
              <w:rPr>
                <w:rFonts w:ascii="Arial" w:hAnsi="Arial" w:cs="Arial"/>
                <w:sz w:val="22"/>
                <w:szCs w:val="22"/>
              </w:rPr>
              <w:t>autorização para fu</w:t>
            </w:r>
            <w:r w:rsidRPr="007E133E">
              <w:rPr>
                <w:rFonts w:ascii="Arial" w:hAnsi="Arial" w:cs="Arial"/>
                <w:sz w:val="22"/>
                <w:szCs w:val="22"/>
              </w:rPr>
              <w:t xml:space="preserve">ncionamento expedido pelo órgão </w:t>
            </w:r>
            <w:r w:rsidRPr="008D509F">
              <w:rPr>
                <w:rFonts w:ascii="Arial" w:hAnsi="Arial" w:cs="Arial"/>
                <w:sz w:val="22"/>
                <w:szCs w:val="22"/>
              </w:rPr>
              <w:t>competente, quando a atividade assim o exigir.</w:t>
            </w:r>
          </w:p>
        </w:tc>
      </w:tr>
      <w:tr w:rsidR="00E02E0B" w:rsidRPr="0045579C" w:rsidTr="00D8075B">
        <w:tc>
          <w:tcPr>
            <w:tcW w:w="642" w:type="dxa"/>
          </w:tcPr>
          <w:p w:rsidR="00E02E0B" w:rsidRPr="0045579C" w:rsidRDefault="00E02E0B" w:rsidP="00D8075B">
            <w:pPr>
              <w:suppressAutoHyphens/>
              <w:jc w:val="both"/>
              <w:rPr>
                <w:rFonts w:ascii="Arial" w:hAnsi="Arial" w:cs="Arial"/>
                <w:sz w:val="16"/>
                <w:szCs w:val="16"/>
              </w:rPr>
            </w:pPr>
          </w:p>
        </w:tc>
        <w:tc>
          <w:tcPr>
            <w:tcW w:w="428" w:type="dxa"/>
          </w:tcPr>
          <w:p w:rsidR="00E02E0B" w:rsidRPr="0045579C" w:rsidRDefault="00E02E0B" w:rsidP="00D8075B">
            <w:pPr>
              <w:suppressAutoHyphens/>
              <w:jc w:val="both"/>
              <w:rPr>
                <w:rFonts w:ascii="Arial" w:hAnsi="Arial" w:cs="Arial"/>
                <w:sz w:val="16"/>
                <w:szCs w:val="16"/>
              </w:rPr>
            </w:pPr>
          </w:p>
        </w:tc>
        <w:tc>
          <w:tcPr>
            <w:tcW w:w="8708" w:type="dxa"/>
          </w:tcPr>
          <w:p w:rsidR="00E02E0B" w:rsidRPr="0045579C" w:rsidRDefault="00E02E0B" w:rsidP="00D8075B">
            <w:pPr>
              <w:suppressAutoHyphens/>
              <w:jc w:val="both"/>
              <w:rPr>
                <w:rFonts w:ascii="Arial" w:hAnsi="Arial" w:cs="Arial"/>
                <w:sz w:val="16"/>
                <w:szCs w:val="16"/>
              </w:rPr>
            </w:pPr>
          </w:p>
        </w:tc>
      </w:tr>
      <w:tr w:rsidR="00E02E0B" w:rsidRPr="006B1887" w:rsidTr="00D8075B">
        <w:tc>
          <w:tcPr>
            <w:tcW w:w="642" w:type="dxa"/>
          </w:tcPr>
          <w:p w:rsidR="00E02E0B" w:rsidRPr="00F7471F" w:rsidRDefault="00E02E0B" w:rsidP="00D8075B">
            <w:pPr>
              <w:suppressAutoHyphens/>
              <w:jc w:val="both"/>
              <w:rPr>
                <w:rFonts w:ascii="Arial" w:hAnsi="Arial" w:cs="Arial"/>
                <w:sz w:val="22"/>
              </w:rPr>
            </w:pPr>
          </w:p>
        </w:tc>
        <w:tc>
          <w:tcPr>
            <w:tcW w:w="428" w:type="dxa"/>
          </w:tcPr>
          <w:p w:rsidR="00E02E0B" w:rsidRDefault="00E02E0B" w:rsidP="00D8075B">
            <w:pPr>
              <w:suppressAutoHyphens/>
              <w:jc w:val="both"/>
              <w:rPr>
                <w:rFonts w:ascii="Arial" w:hAnsi="Arial" w:cs="Arial"/>
                <w:sz w:val="22"/>
              </w:rPr>
            </w:pPr>
          </w:p>
        </w:tc>
        <w:tc>
          <w:tcPr>
            <w:tcW w:w="8708" w:type="dxa"/>
          </w:tcPr>
          <w:p w:rsidR="00E02E0B" w:rsidRPr="006B1887" w:rsidRDefault="00E02E0B" w:rsidP="00D8075B">
            <w:pPr>
              <w:jc w:val="both"/>
              <w:rPr>
                <w:rFonts w:ascii="Arial" w:hAnsi="Arial" w:cs="Arial"/>
                <w:sz w:val="22"/>
                <w:szCs w:val="22"/>
              </w:rPr>
            </w:pPr>
            <w:r>
              <w:rPr>
                <w:rFonts w:ascii="Arial" w:hAnsi="Arial" w:cs="Arial"/>
                <w:b/>
                <w:sz w:val="22"/>
              </w:rPr>
              <w:t xml:space="preserve">OBS: </w:t>
            </w:r>
            <w:r w:rsidRPr="008D509F">
              <w:rPr>
                <w:rFonts w:ascii="Arial" w:hAnsi="Arial" w:cs="Arial"/>
                <w:sz w:val="22"/>
                <w:szCs w:val="22"/>
              </w:rPr>
              <w:t>Os documentos deverão</w:t>
            </w:r>
            <w:r w:rsidRPr="007E133E">
              <w:rPr>
                <w:rFonts w:ascii="Arial" w:hAnsi="Arial" w:cs="Arial"/>
                <w:sz w:val="22"/>
                <w:szCs w:val="22"/>
              </w:rPr>
              <w:t xml:space="preserve"> estar acompanhados de </w:t>
            </w:r>
            <w:r w:rsidRPr="0045579C">
              <w:rPr>
                <w:rFonts w:ascii="Arial" w:hAnsi="Arial" w:cs="Arial"/>
                <w:sz w:val="22"/>
                <w:szCs w:val="22"/>
                <w:u w:val="single"/>
              </w:rPr>
              <w:t>todas as alterações</w:t>
            </w:r>
            <w:r w:rsidRPr="008D509F">
              <w:rPr>
                <w:rFonts w:ascii="Arial" w:hAnsi="Arial" w:cs="Arial"/>
                <w:sz w:val="22"/>
                <w:szCs w:val="22"/>
              </w:rPr>
              <w:t xml:space="preserve"> </w:t>
            </w:r>
            <w:r w:rsidRPr="0045579C">
              <w:rPr>
                <w:rFonts w:ascii="Arial" w:hAnsi="Arial" w:cs="Arial"/>
                <w:b/>
                <w:sz w:val="22"/>
                <w:szCs w:val="22"/>
              </w:rPr>
              <w:t>ou</w:t>
            </w:r>
            <w:r w:rsidRPr="008D509F">
              <w:rPr>
                <w:rFonts w:ascii="Arial" w:hAnsi="Arial" w:cs="Arial"/>
                <w:sz w:val="22"/>
                <w:szCs w:val="22"/>
              </w:rPr>
              <w:t xml:space="preserve"> da </w:t>
            </w:r>
            <w:r w:rsidRPr="0045579C">
              <w:rPr>
                <w:rFonts w:ascii="Arial" w:hAnsi="Arial" w:cs="Arial"/>
                <w:sz w:val="22"/>
                <w:szCs w:val="22"/>
                <w:u w:val="single"/>
              </w:rPr>
              <w:t>consolidação</w:t>
            </w:r>
            <w:r w:rsidRPr="008D509F">
              <w:rPr>
                <w:rFonts w:ascii="Arial" w:hAnsi="Arial" w:cs="Arial"/>
                <w:sz w:val="22"/>
                <w:szCs w:val="22"/>
              </w:rPr>
              <w:t xml:space="preserve"> respectiva.</w:t>
            </w:r>
          </w:p>
        </w:tc>
      </w:tr>
    </w:tbl>
    <w:p w:rsidR="00E02E0B" w:rsidRDefault="00E02E0B">
      <w:pPr>
        <w:suppressAutoHyphens/>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641"/>
        <w:gridCol w:w="9137"/>
      </w:tblGrid>
      <w:tr w:rsidR="0099079B" w:rsidRPr="00CC32FB" w:rsidTr="009A055F">
        <w:tc>
          <w:tcPr>
            <w:tcW w:w="641" w:type="dxa"/>
          </w:tcPr>
          <w:p w:rsidR="0099079B" w:rsidRPr="00CC32FB" w:rsidRDefault="00641587" w:rsidP="009A055F">
            <w:pPr>
              <w:suppressAutoHyphens/>
              <w:jc w:val="both"/>
              <w:rPr>
                <w:rFonts w:ascii="Arial" w:hAnsi="Arial"/>
                <w:sz w:val="22"/>
              </w:rPr>
            </w:pPr>
            <w:r>
              <w:rPr>
                <w:rFonts w:ascii="Arial" w:hAnsi="Arial"/>
                <w:b/>
                <w:sz w:val="22"/>
              </w:rPr>
              <w:t>5</w:t>
            </w:r>
            <w:r w:rsidR="0099079B" w:rsidRPr="00CC32FB">
              <w:rPr>
                <w:rFonts w:ascii="Arial" w:hAnsi="Arial"/>
                <w:b/>
                <w:sz w:val="22"/>
              </w:rPr>
              <w:t>.2</w:t>
            </w:r>
          </w:p>
        </w:tc>
        <w:tc>
          <w:tcPr>
            <w:tcW w:w="9137" w:type="dxa"/>
          </w:tcPr>
          <w:p w:rsidR="0099079B" w:rsidRPr="00CC32FB" w:rsidRDefault="0099079B" w:rsidP="009A055F">
            <w:pPr>
              <w:suppressAutoHyphens/>
              <w:jc w:val="both"/>
              <w:rPr>
                <w:rFonts w:ascii="Arial" w:hAnsi="Arial"/>
                <w:sz w:val="22"/>
              </w:rPr>
            </w:pPr>
            <w:r>
              <w:rPr>
                <w:rFonts w:ascii="Arial" w:hAnsi="Arial"/>
                <w:b/>
                <w:snapToGrid w:val="0"/>
                <w:sz w:val="22"/>
              </w:rPr>
              <w:t>REGULARIDADE FISCAL E TRABALHISTA</w:t>
            </w:r>
            <w:r>
              <w:rPr>
                <w:rFonts w:ascii="Arial" w:hAnsi="Arial"/>
                <w:snapToGrid w:val="0"/>
                <w:sz w:val="22"/>
              </w:rPr>
              <w:t xml:space="preserve">, </w:t>
            </w:r>
            <w:r>
              <w:rPr>
                <w:rFonts w:ascii="Arial" w:hAnsi="Arial" w:cs="Arial"/>
                <w:sz w:val="22"/>
              </w:rPr>
              <w:t xml:space="preserve">mediante apresentação </w:t>
            </w:r>
            <w:r w:rsidRPr="00ED11B4">
              <w:rPr>
                <w:rFonts w:ascii="Arial" w:hAnsi="Arial" w:cs="Arial"/>
                <w:snapToGrid w:val="0"/>
                <w:sz w:val="22"/>
                <w:szCs w:val="22"/>
              </w:rPr>
              <w:t>dos seguintes documentos:</w:t>
            </w:r>
          </w:p>
        </w:tc>
      </w:tr>
    </w:tbl>
    <w:p w:rsidR="0099079B" w:rsidRDefault="0099079B">
      <w:pPr>
        <w:suppressAutoHyphens/>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99"/>
        <w:gridCol w:w="428"/>
        <w:gridCol w:w="8851"/>
      </w:tblGrid>
      <w:tr w:rsidR="0099079B" w:rsidRPr="00CC32FB" w:rsidTr="009A055F">
        <w:tc>
          <w:tcPr>
            <w:tcW w:w="499" w:type="dxa"/>
          </w:tcPr>
          <w:p w:rsidR="0099079B" w:rsidRPr="00CC32FB" w:rsidRDefault="0099079B" w:rsidP="009A055F">
            <w:pPr>
              <w:jc w:val="both"/>
              <w:rPr>
                <w:rFonts w:ascii="Arial" w:hAnsi="Arial"/>
                <w:sz w:val="22"/>
              </w:rPr>
            </w:pPr>
          </w:p>
        </w:tc>
        <w:tc>
          <w:tcPr>
            <w:tcW w:w="428" w:type="dxa"/>
          </w:tcPr>
          <w:p w:rsidR="0099079B" w:rsidRPr="00CC32FB" w:rsidRDefault="0099079B" w:rsidP="009A055F">
            <w:pPr>
              <w:jc w:val="right"/>
              <w:rPr>
                <w:rFonts w:ascii="Arial" w:hAnsi="Arial"/>
                <w:sz w:val="22"/>
              </w:rPr>
            </w:pPr>
            <w:r w:rsidRPr="00CC32FB">
              <w:rPr>
                <w:rFonts w:ascii="Arial" w:hAnsi="Arial"/>
                <w:sz w:val="22"/>
              </w:rPr>
              <w:t xml:space="preserve">a) </w:t>
            </w:r>
          </w:p>
        </w:tc>
        <w:tc>
          <w:tcPr>
            <w:tcW w:w="8851" w:type="dxa"/>
          </w:tcPr>
          <w:p w:rsidR="0099079B" w:rsidRPr="00CC32FB" w:rsidRDefault="0099079B" w:rsidP="009A055F">
            <w:pPr>
              <w:jc w:val="both"/>
              <w:rPr>
                <w:rFonts w:ascii="Arial" w:hAnsi="Arial"/>
                <w:sz w:val="22"/>
              </w:rPr>
            </w:pPr>
            <w:r w:rsidRPr="00CC32FB">
              <w:rPr>
                <w:rFonts w:ascii="Arial" w:hAnsi="Arial"/>
                <w:sz w:val="22"/>
              </w:rPr>
              <w:t>Prova de inscrição no Cadastro Nacional de Pessoa Jurídica (CNPJ);</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r>
              <w:rPr>
                <w:rFonts w:ascii="Arial" w:hAnsi="Arial"/>
                <w:sz w:val="22"/>
              </w:rPr>
              <w:t xml:space="preserve">b) </w:t>
            </w:r>
          </w:p>
        </w:tc>
        <w:tc>
          <w:tcPr>
            <w:tcW w:w="8851" w:type="dxa"/>
          </w:tcPr>
          <w:p w:rsidR="0099079B" w:rsidRDefault="0099079B" w:rsidP="009A055F">
            <w:pPr>
              <w:jc w:val="both"/>
              <w:rPr>
                <w:rFonts w:ascii="Arial" w:hAnsi="Arial"/>
                <w:sz w:val="22"/>
              </w:rPr>
            </w:pPr>
            <w:r>
              <w:rPr>
                <w:rFonts w:ascii="Arial" w:hAnsi="Arial"/>
                <w:sz w:val="22"/>
              </w:rPr>
              <w:t xml:space="preserve">Prova de inscrição no cadastro de contribuintes Estadual ou Municipal, se houver, relativo ao domicílio ou sede do licitante, pertinente ao seu ramo de atividade e compatível com o objeto contratual, que será verificado em conjunto com o item </w:t>
            </w:r>
            <w:r w:rsidR="00134E61">
              <w:rPr>
                <w:rFonts w:ascii="Arial" w:hAnsi="Arial"/>
                <w:sz w:val="22"/>
              </w:rPr>
              <w:t>5</w:t>
            </w:r>
            <w:r w:rsidR="00E02E0B">
              <w:rPr>
                <w:rFonts w:ascii="Arial" w:hAnsi="Arial"/>
                <w:sz w:val="22"/>
              </w:rPr>
              <w:t xml:space="preserve">.1 a), b), </w:t>
            </w:r>
            <w:r>
              <w:rPr>
                <w:rFonts w:ascii="Arial" w:hAnsi="Arial"/>
                <w:sz w:val="22"/>
              </w:rPr>
              <w:t>c)</w:t>
            </w:r>
            <w:r w:rsidR="00E02E0B">
              <w:rPr>
                <w:rFonts w:ascii="Arial" w:hAnsi="Arial"/>
                <w:sz w:val="22"/>
              </w:rPr>
              <w:t xml:space="preserve"> ou d)</w:t>
            </w:r>
            <w:r>
              <w:rPr>
                <w:rFonts w:ascii="Arial" w:hAnsi="Arial"/>
                <w:sz w:val="22"/>
              </w:rPr>
              <w:t>.</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r>
              <w:rPr>
                <w:rFonts w:ascii="Arial" w:hAnsi="Arial"/>
                <w:sz w:val="22"/>
              </w:rPr>
              <w:t xml:space="preserve">c) </w:t>
            </w:r>
          </w:p>
        </w:tc>
        <w:tc>
          <w:tcPr>
            <w:tcW w:w="8851" w:type="dxa"/>
          </w:tcPr>
          <w:p w:rsidR="0099079B" w:rsidRPr="004E1EB7" w:rsidRDefault="0099079B" w:rsidP="009A055F">
            <w:pPr>
              <w:tabs>
                <w:tab w:val="left" w:pos="720"/>
              </w:tabs>
              <w:jc w:val="both"/>
              <w:rPr>
                <w:rFonts w:ascii="Arial" w:hAnsi="Arial" w:cs="Arial"/>
                <w:snapToGrid w:val="0"/>
                <w:sz w:val="22"/>
                <w:szCs w:val="22"/>
              </w:rPr>
            </w:pPr>
            <w:r w:rsidRPr="002E1E5B">
              <w:rPr>
                <w:rFonts w:ascii="Arial" w:hAnsi="Arial" w:cs="Arial"/>
                <w:b/>
                <w:sz w:val="22"/>
                <w:szCs w:val="22"/>
              </w:rPr>
              <w:t>Certidão Conjunta de Débitos Relativos a Tributos Federais e à Dívida Ativa da União</w:t>
            </w:r>
            <w:r w:rsidRPr="002E1E5B">
              <w:rPr>
                <w:rFonts w:ascii="Arial" w:hAnsi="Arial" w:cs="Arial"/>
                <w:sz w:val="22"/>
                <w:szCs w:val="22"/>
              </w:rPr>
              <w:t xml:space="preserve">, conforme Portaria Conjunta da PGFN/RFB n.° 1.751, de 02/10/2014. A certidão deve estar em plena validade e, na hipótese da inexistência de prazo de validade a mesma </w:t>
            </w:r>
            <w:r w:rsidRPr="002E1E5B">
              <w:rPr>
                <w:rFonts w:ascii="Arial" w:hAnsi="Arial" w:cs="Arial"/>
                <w:sz w:val="22"/>
                <w:szCs w:val="22"/>
              </w:rPr>
              <w:lastRenderedPageBreak/>
              <w:t xml:space="preserve">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tc>
      </w:tr>
      <w:tr w:rsidR="0099079B" w:rsidRPr="007A17B1" w:rsidTr="009A055F">
        <w:tc>
          <w:tcPr>
            <w:tcW w:w="499" w:type="dxa"/>
          </w:tcPr>
          <w:p w:rsidR="0099079B" w:rsidRPr="007A17B1" w:rsidRDefault="0099079B" w:rsidP="009A055F">
            <w:pPr>
              <w:jc w:val="both"/>
              <w:rPr>
                <w:rFonts w:ascii="Arial" w:hAnsi="Arial"/>
                <w:sz w:val="22"/>
              </w:rPr>
            </w:pPr>
          </w:p>
        </w:tc>
        <w:tc>
          <w:tcPr>
            <w:tcW w:w="428" w:type="dxa"/>
          </w:tcPr>
          <w:p w:rsidR="0099079B" w:rsidRPr="007A17B1" w:rsidRDefault="0099079B" w:rsidP="009A055F">
            <w:pPr>
              <w:jc w:val="right"/>
              <w:rPr>
                <w:rFonts w:ascii="Arial" w:hAnsi="Arial"/>
                <w:sz w:val="22"/>
              </w:rPr>
            </w:pPr>
            <w:r w:rsidRPr="007A17B1">
              <w:rPr>
                <w:rFonts w:ascii="Arial" w:hAnsi="Arial"/>
                <w:sz w:val="22"/>
              </w:rPr>
              <w:t xml:space="preserve">d) </w:t>
            </w:r>
          </w:p>
        </w:tc>
        <w:tc>
          <w:tcPr>
            <w:tcW w:w="8851" w:type="dxa"/>
          </w:tcPr>
          <w:p w:rsidR="0099079B" w:rsidRPr="004E1EB7" w:rsidRDefault="0099079B" w:rsidP="009A055F">
            <w:pPr>
              <w:tabs>
                <w:tab w:val="left" w:pos="720"/>
              </w:tabs>
              <w:jc w:val="both"/>
              <w:rPr>
                <w:rFonts w:ascii="Arial" w:hAnsi="Arial" w:cs="Arial"/>
                <w:snapToGrid w:val="0"/>
                <w:sz w:val="22"/>
                <w:szCs w:val="22"/>
              </w:rPr>
            </w:pPr>
            <w:r w:rsidRPr="002E1E5B">
              <w:rPr>
                <w:rFonts w:ascii="Arial" w:hAnsi="Arial" w:cs="Arial"/>
                <w:b/>
                <w:sz w:val="22"/>
                <w:szCs w:val="22"/>
              </w:rPr>
              <w:t>Certidão Negativa de Débito com a Fazenda do Estado (Tributos Estaduais)</w:t>
            </w:r>
            <w:r w:rsidRPr="002E1E5B">
              <w:rPr>
                <w:rFonts w:ascii="Arial" w:hAnsi="Arial" w:cs="Arial"/>
                <w:sz w:val="22"/>
                <w:szCs w:val="22"/>
              </w:rPr>
              <w:t xml:space="preserve"> onde for sediada a empresa. A certidão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r>
              <w:rPr>
                <w:rFonts w:ascii="Arial" w:hAnsi="Arial"/>
                <w:sz w:val="22"/>
              </w:rPr>
              <w:t xml:space="preserve">e) </w:t>
            </w:r>
          </w:p>
        </w:tc>
        <w:tc>
          <w:tcPr>
            <w:tcW w:w="8851" w:type="dxa"/>
          </w:tcPr>
          <w:p w:rsidR="0099079B" w:rsidRPr="004E1EB7" w:rsidRDefault="0099079B" w:rsidP="009A055F">
            <w:pPr>
              <w:tabs>
                <w:tab w:val="left" w:pos="720"/>
              </w:tabs>
              <w:jc w:val="both"/>
              <w:rPr>
                <w:rFonts w:ascii="Arial" w:hAnsi="Arial" w:cs="Arial"/>
                <w:snapToGrid w:val="0"/>
                <w:sz w:val="22"/>
                <w:szCs w:val="22"/>
              </w:rPr>
            </w:pPr>
            <w:r w:rsidRPr="002E1E5B">
              <w:rPr>
                <w:rFonts w:ascii="Arial" w:hAnsi="Arial" w:cs="Arial"/>
                <w:b/>
                <w:sz w:val="22"/>
                <w:szCs w:val="22"/>
              </w:rPr>
              <w:t>Certidão Negativa de Débito com a Fazenda do Município (Tributos Municipais)</w:t>
            </w:r>
            <w:r w:rsidRPr="002E1E5B">
              <w:rPr>
                <w:rFonts w:ascii="Arial" w:hAnsi="Arial" w:cs="Arial"/>
                <w:sz w:val="22"/>
                <w:szCs w:val="22"/>
              </w:rPr>
              <w:t xml:space="preserve"> onde for sediada a empresa. A certidão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tc>
      </w:tr>
      <w:tr w:rsidR="0099079B" w:rsidTr="009A055F">
        <w:tc>
          <w:tcPr>
            <w:tcW w:w="499" w:type="dxa"/>
          </w:tcPr>
          <w:p w:rsidR="0099079B" w:rsidRPr="003631A4" w:rsidRDefault="0099079B" w:rsidP="003631A4">
            <w:pPr>
              <w:jc w:val="right"/>
              <w:rPr>
                <w:rFonts w:ascii="Arial" w:hAnsi="Arial" w:cs="Arial"/>
                <w:sz w:val="22"/>
              </w:rPr>
            </w:pPr>
          </w:p>
        </w:tc>
        <w:tc>
          <w:tcPr>
            <w:tcW w:w="428" w:type="dxa"/>
          </w:tcPr>
          <w:p w:rsidR="0099079B" w:rsidRPr="003631A4" w:rsidRDefault="0099079B" w:rsidP="003631A4">
            <w:pPr>
              <w:jc w:val="right"/>
              <w:rPr>
                <w:rFonts w:ascii="Arial" w:hAnsi="Arial" w:cs="Arial"/>
                <w:sz w:val="22"/>
                <w:szCs w:val="22"/>
              </w:rPr>
            </w:pPr>
            <w:r w:rsidRPr="003631A4">
              <w:rPr>
                <w:rFonts w:ascii="Arial" w:hAnsi="Arial" w:cs="Arial"/>
                <w:sz w:val="22"/>
                <w:szCs w:val="22"/>
              </w:rPr>
              <w:t>f)</w:t>
            </w:r>
          </w:p>
        </w:tc>
        <w:tc>
          <w:tcPr>
            <w:tcW w:w="8851" w:type="dxa"/>
          </w:tcPr>
          <w:p w:rsidR="0099079B" w:rsidRPr="003631A4" w:rsidRDefault="0099079B" w:rsidP="003631A4">
            <w:pPr>
              <w:jc w:val="both"/>
              <w:rPr>
                <w:rFonts w:ascii="Arial" w:hAnsi="Arial" w:cs="Arial"/>
                <w:sz w:val="22"/>
                <w:szCs w:val="22"/>
              </w:rPr>
            </w:pPr>
            <w:r w:rsidRPr="003631A4">
              <w:rPr>
                <w:rFonts w:ascii="Arial" w:hAnsi="Arial" w:cs="Arial"/>
                <w:b/>
                <w:sz w:val="22"/>
                <w:szCs w:val="22"/>
              </w:rPr>
              <w:t>Certificado de Regularidade do FGTS (Fundo de Garantia por Tempo de Serviço) – CRF</w:t>
            </w:r>
            <w:r w:rsidRPr="003631A4">
              <w:rPr>
                <w:rFonts w:ascii="Arial" w:hAnsi="Arial" w:cs="Arial"/>
                <w:sz w:val="22"/>
                <w:szCs w:val="22"/>
              </w:rPr>
              <w:t>, emitido pela Caixa Econômica Federal. O certificado deve estar em plena validade e, na hipótese da inexistência de prazo de validade a mesma deverá ser emitida com antecedência máxima de 60 (sessenta) dias da data de abertura desta licitação;</w:t>
            </w:r>
          </w:p>
        </w:tc>
      </w:tr>
      <w:tr w:rsidR="0099079B" w:rsidTr="009A055F">
        <w:tc>
          <w:tcPr>
            <w:tcW w:w="499" w:type="dxa"/>
          </w:tcPr>
          <w:p w:rsidR="0099079B" w:rsidRPr="003631A4" w:rsidRDefault="0099079B" w:rsidP="003631A4">
            <w:pPr>
              <w:jc w:val="right"/>
              <w:rPr>
                <w:rFonts w:ascii="Arial" w:hAnsi="Arial" w:cs="Arial"/>
                <w:sz w:val="22"/>
              </w:rPr>
            </w:pPr>
          </w:p>
        </w:tc>
        <w:tc>
          <w:tcPr>
            <w:tcW w:w="428" w:type="dxa"/>
          </w:tcPr>
          <w:p w:rsidR="0099079B" w:rsidRPr="003631A4" w:rsidRDefault="0099079B" w:rsidP="003631A4">
            <w:pPr>
              <w:jc w:val="right"/>
              <w:rPr>
                <w:rFonts w:ascii="Arial" w:hAnsi="Arial" w:cs="Arial"/>
                <w:sz w:val="22"/>
                <w:szCs w:val="22"/>
              </w:rPr>
            </w:pPr>
            <w:r w:rsidRPr="003631A4">
              <w:rPr>
                <w:rFonts w:ascii="Arial" w:hAnsi="Arial" w:cs="Arial"/>
                <w:sz w:val="22"/>
                <w:szCs w:val="22"/>
              </w:rPr>
              <w:t xml:space="preserve">g) </w:t>
            </w:r>
          </w:p>
        </w:tc>
        <w:tc>
          <w:tcPr>
            <w:tcW w:w="8851" w:type="dxa"/>
          </w:tcPr>
          <w:p w:rsidR="0099079B" w:rsidRPr="003631A4" w:rsidRDefault="0099079B" w:rsidP="003631A4">
            <w:pPr>
              <w:jc w:val="both"/>
              <w:rPr>
                <w:rFonts w:ascii="Arial" w:hAnsi="Arial" w:cs="Arial"/>
                <w:sz w:val="22"/>
                <w:szCs w:val="22"/>
              </w:rPr>
            </w:pPr>
            <w:r w:rsidRPr="003631A4">
              <w:rPr>
                <w:rFonts w:ascii="Arial" w:hAnsi="Arial" w:cs="Arial"/>
                <w:b/>
                <w:sz w:val="22"/>
                <w:szCs w:val="22"/>
              </w:rPr>
              <w:t>Certidão Negativa de Débitos Trabalhistas (CNDT)</w:t>
            </w:r>
            <w:r w:rsidRPr="003631A4">
              <w:rPr>
                <w:rFonts w:ascii="Arial" w:hAnsi="Arial" w:cs="Arial"/>
                <w:sz w:val="22"/>
                <w:szCs w:val="22"/>
              </w:rPr>
              <w:t>, expedida gratuita e eletronicamente</w:t>
            </w:r>
            <w:r w:rsidR="003631A4" w:rsidRPr="003631A4">
              <w:rPr>
                <w:rFonts w:ascii="Arial" w:hAnsi="Arial" w:cs="Arial"/>
                <w:sz w:val="22"/>
                <w:szCs w:val="22"/>
              </w:rPr>
              <w:t xml:space="preserve"> </w:t>
            </w:r>
            <w:r w:rsidRPr="003631A4">
              <w:rPr>
                <w:rFonts w:ascii="Arial" w:hAnsi="Arial" w:cs="Arial"/>
                <w:sz w:val="22"/>
                <w:szCs w:val="22"/>
              </w:rPr>
              <w:t>(</w:t>
            </w:r>
            <w:hyperlink r:id="rId8" w:history="1">
              <w:r w:rsidRPr="003631A4">
                <w:rPr>
                  <w:rStyle w:val="Hyperlink"/>
                  <w:rFonts w:ascii="Arial" w:hAnsi="Arial" w:cs="Arial"/>
                  <w:sz w:val="22"/>
                  <w:szCs w:val="22"/>
                </w:rPr>
                <w:t>http://www.tst.jus.br</w:t>
              </w:r>
            </w:hyperlink>
            <w:r w:rsidRPr="003631A4">
              <w:rPr>
                <w:rFonts w:ascii="Arial" w:hAnsi="Arial" w:cs="Arial"/>
                <w:sz w:val="22"/>
                <w:szCs w:val="22"/>
              </w:rPr>
              <w:t>), para comprovar a inexistência de débitos inadimplidos perante a Justiça do Trabalho, nos termos da Lei n.º 12.440/11. A certidão deve estar em plena validade e, na hipótese da inexistência de prazo de validade a mesma deverá ser emitida com antecedência máxima de 60 (sessenta) dias da data de abertura desta licitação.</w:t>
            </w:r>
          </w:p>
        </w:tc>
      </w:tr>
    </w:tbl>
    <w:p w:rsidR="0099079B" w:rsidRDefault="0099079B" w:rsidP="0099079B">
      <w:pPr>
        <w:suppressAutoHyphen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9140"/>
      </w:tblGrid>
      <w:tr w:rsidR="0099079B" w:rsidTr="009A055F">
        <w:trPr>
          <w:cantSplit/>
        </w:trPr>
        <w:tc>
          <w:tcPr>
            <w:tcW w:w="638" w:type="dxa"/>
            <w:tcBorders>
              <w:top w:val="nil"/>
              <w:left w:val="nil"/>
              <w:bottom w:val="nil"/>
              <w:right w:val="nil"/>
            </w:tcBorders>
          </w:tcPr>
          <w:p w:rsidR="0099079B" w:rsidRDefault="00641587" w:rsidP="009A055F">
            <w:pPr>
              <w:suppressAutoHyphens/>
              <w:rPr>
                <w:rFonts w:ascii="Arial" w:hAnsi="Arial"/>
                <w:b/>
                <w:sz w:val="22"/>
              </w:rPr>
            </w:pPr>
            <w:r>
              <w:rPr>
                <w:rFonts w:ascii="Arial" w:hAnsi="Arial"/>
                <w:b/>
                <w:sz w:val="22"/>
              </w:rPr>
              <w:t>5</w:t>
            </w:r>
            <w:r w:rsidR="0099079B">
              <w:rPr>
                <w:rFonts w:ascii="Arial" w:hAnsi="Arial"/>
                <w:b/>
                <w:sz w:val="22"/>
              </w:rPr>
              <w:t>.3</w:t>
            </w:r>
          </w:p>
        </w:tc>
        <w:tc>
          <w:tcPr>
            <w:tcW w:w="9140" w:type="dxa"/>
            <w:tcBorders>
              <w:top w:val="nil"/>
              <w:left w:val="nil"/>
              <w:bottom w:val="nil"/>
              <w:right w:val="nil"/>
            </w:tcBorders>
          </w:tcPr>
          <w:p w:rsidR="0099079B" w:rsidRDefault="0099079B" w:rsidP="009A055F">
            <w:pPr>
              <w:suppressAutoHyphens/>
              <w:rPr>
                <w:rFonts w:ascii="Arial" w:hAnsi="Arial"/>
                <w:b/>
                <w:sz w:val="22"/>
              </w:rPr>
            </w:pPr>
            <w:r>
              <w:rPr>
                <w:rFonts w:ascii="Arial" w:hAnsi="Arial"/>
                <w:b/>
                <w:sz w:val="22"/>
              </w:rPr>
              <w:t>QUALIFICAÇÃO TÉCNICA</w:t>
            </w:r>
          </w:p>
        </w:tc>
      </w:tr>
    </w:tbl>
    <w:p w:rsidR="0099079B" w:rsidRDefault="0099079B" w:rsidP="0099079B">
      <w:pPr>
        <w:tabs>
          <w:tab w:val="num" w:pos="1418"/>
        </w:tabs>
        <w:suppressAutoHyphens/>
        <w:jc w:val="both"/>
        <w:rPr>
          <w:rFonts w:ascii="Arial" w:hAnsi="Arial"/>
          <w:sz w:val="18"/>
        </w:rPr>
      </w:pPr>
    </w:p>
    <w:p w:rsidR="00E02E0B" w:rsidRPr="004D7EE3" w:rsidRDefault="00E02E0B" w:rsidP="00E02E0B">
      <w:pPr>
        <w:numPr>
          <w:ilvl w:val="0"/>
          <w:numId w:val="16"/>
        </w:numPr>
        <w:suppressAutoHyphens/>
        <w:jc w:val="both"/>
        <w:rPr>
          <w:rFonts w:ascii="Arial" w:hAnsi="Arial" w:cs="Arial"/>
          <w:sz w:val="22"/>
        </w:rPr>
      </w:pPr>
      <w:r w:rsidRPr="004D7EE3">
        <w:rPr>
          <w:rFonts w:ascii="Arial" w:hAnsi="Arial" w:cs="Arial"/>
          <w:sz w:val="22"/>
        </w:rPr>
        <w:t xml:space="preserve">Prova de inscrição ou registro da </w:t>
      </w:r>
      <w:r w:rsidRPr="004D7EE3">
        <w:rPr>
          <w:rFonts w:ascii="Arial" w:hAnsi="Arial" w:cs="Arial"/>
          <w:b/>
          <w:sz w:val="22"/>
        </w:rPr>
        <w:t>licitante</w:t>
      </w:r>
      <w:r w:rsidRPr="004D7EE3">
        <w:rPr>
          <w:rFonts w:ascii="Arial" w:hAnsi="Arial" w:cs="Arial"/>
          <w:sz w:val="22"/>
        </w:rPr>
        <w:t>, junto ao Conselho Regional de Engenharia e Agronomia - CREA competente da região a que estiver vinculada</w:t>
      </w:r>
      <w:r>
        <w:rPr>
          <w:rFonts w:ascii="Arial" w:hAnsi="Arial" w:cs="Arial"/>
          <w:sz w:val="22"/>
        </w:rPr>
        <w:t xml:space="preserve"> </w:t>
      </w:r>
      <w:r w:rsidRPr="00317050">
        <w:rPr>
          <w:rFonts w:ascii="Arial" w:hAnsi="Arial" w:cs="Arial"/>
          <w:b/>
          <w:sz w:val="22"/>
        </w:rPr>
        <w:t>ou</w:t>
      </w:r>
      <w:r>
        <w:rPr>
          <w:rFonts w:ascii="Arial" w:hAnsi="Arial" w:cs="Arial"/>
          <w:sz w:val="22"/>
        </w:rPr>
        <w:t xml:space="preserve"> no Conselho de Arquitetura e Urbanismo - CAU</w:t>
      </w:r>
      <w:r w:rsidRPr="004D7EE3">
        <w:rPr>
          <w:rFonts w:ascii="Arial" w:hAnsi="Arial" w:cs="Arial"/>
          <w:sz w:val="22"/>
        </w:rPr>
        <w:t>;</w:t>
      </w:r>
    </w:p>
    <w:p w:rsidR="00E02E0B" w:rsidRPr="004D7EE3" w:rsidRDefault="00E02E0B" w:rsidP="00E02E0B">
      <w:pPr>
        <w:suppressAutoHyphens/>
        <w:ind w:left="360"/>
        <w:jc w:val="both"/>
        <w:rPr>
          <w:rFonts w:ascii="Arial" w:hAnsi="Arial" w:cs="Arial"/>
          <w:sz w:val="22"/>
        </w:rPr>
      </w:pPr>
    </w:p>
    <w:p w:rsidR="00E02E0B" w:rsidRPr="004D7EE3" w:rsidRDefault="00E02E0B" w:rsidP="00E02E0B">
      <w:pPr>
        <w:numPr>
          <w:ilvl w:val="0"/>
          <w:numId w:val="16"/>
        </w:numPr>
        <w:suppressAutoHyphens/>
        <w:jc w:val="both"/>
        <w:rPr>
          <w:rFonts w:ascii="Arial" w:hAnsi="Arial" w:cs="Arial"/>
          <w:sz w:val="22"/>
        </w:rPr>
      </w:pPr>
      <w:r w:rsidRPr="004D7EE3">
        <w:rPr>
          <w:rFonts w:ascii="Arial" w:hAnsi="Arial" w:cs="Arial"/>
          <w:sz w:val="22"/>
        </w:rPr>
        <w:t>Comprovante que a empresa está habilitada ao exercício de atividade relacionada com o objeto da licitação (a própria Certidão do Conselho Regional de Engenharia e Agronomia </w:t>
      </w:r>
      <w:r>
        <w:rPr>
          <w:rFonts w:ascii="Arial" w:hAnsi="Arial" w:cs="Arial"/>
          <w:sz w:val="22"/>
        </w:rPr>
        <w:t>-</w:t>
      </w:r>
      <w:r w:rsidRPr="004D7EE3">
        <w:rPr>
          <w:rFonts w:ascii="Arial" w:hAnsi="Arial" w:cs="Arial"/>
          <w:sz w:val="22"/>
        </w:rPr>
        <w:t xml:space="preserve"> CREA </w:t>
      </w:r>
      <w:r w:rsidRPr="00317050">
        <w:rPr>
          <w:rFonts w:ascii="Arial" w:hAnsi="Arial" w:cs="Arial"/>
          <w:b/>
          <w:sz w:val="22"/>
        </w:rPr>
        <w:t>ou</w:t>
      </w:r>
      <w:r>
        <w:rPr>
          <w:rFonts w:ascii="Arial" w:hAnsi="Arial" w:cs="Arial"/>
          <w:sz w:val="22"/>
        </w:rPr>
        <w:t xml:space="preserve"> do Conselho de Arquitetura e Urbanismo - CAU</w:t>
      </w:r>
      <w:r w:rsidRPr="004D7EE3">
        <w:rPr>
          <w:rFonts w:ascii="Arial" w:hAnsi="Arial" w:cs="Arial"/>
          <w:sz w:val="22"/>
        </w:rPr>
        <w:t xml:space="preserve"> indica a (s) área (s) da engenharia que a licitante está qualificada a atuar);</w:t>
      </w:r>
    </w:p>
    <w:p w:rsidR="00E02E0B" w:rsidRPr="004D7EE3" w:rsidRDefault="00E02E0B" w:rsidP="00E02E0B">
      <w:pPr>
        <w:suppressAutoHyphens/>
        <w:ind w:left="360"/>
        <w:jc w:val="both"/>
        <w:rPr>
          <w:rFonts w:ascii="Arial" w:hAnsi="Arial" w:cs="Arial"/>
          <w:sz w:val="22"/>
        </w:rPr>
      </w:pPr>
    </w:p>
    <w:p w:rsidR="00E02E0B" w:rsidRPr="004D7EE3" w:rsidRDefault="00E02E0B" w:rsidP="00E02E0B">
      <w:pPr>
        <w:numPr>
          <w:ilvl w:val="0"/>
          <w:numId w:val="16"/>
        </w:numPr>
        <w:suppressAutoHyphens/>
        <w:jc w:val="both"/>
        <w:rPr>
          <w:rFonts w:ascii="Arial" w:hAnsi="Arial" w:cs="Arial"/>
          <w:sz w:val="22"/>
        </w:rPr>
      </w:pPr>
      <w:r w:rsidRPr="004D7EE3">
        <w:rPr>
          <w:rFonts w:ascii="Arial" w:hAnsi="Arial" w:cs="Arial"/>
          <w:sz w:val="22"/>
        </w:rPr>
        <w:t>A licitante que for sediada em outra região que não o Paraná, deverá apresentar comprovante de visto do CREA/PR, de acordo com a Resolução n.º 413, de 27 de junho de 1997, do Conselho Regional de Engenharia e Agronomia</w:t>
      </w:r>
      <w:r>
        <w:rPr>
          <w:rFonts w:ascii="Arial" w:hAnsi="Arial" w:cs="Arial"/>
          <w:sz w:val="22"/>
        </w:rPr>
        <w:t xml:space="preserve">, </w:t>
      </w:r>
      <w:r w:rsidRPr="004A2EF0">
        <w:rPr>
          <w:rFonts w:ascii="Arial" w:hAnsi="Arial" w:cs="Arial"/>
          <w:b/>
          <w:sz w:val="22"/>
          <w:u w:val="single"/>
        </w:rPr>
        <w:t>quando da assinatura do Contrato</w:t>
      </w:r>
      <w:r>
        <w:rPr>
          <w:rFonts w:ascii="Arial" w:hAnsi="Arial" w:cs="Arial"/>
          <w:b/>
          <w:sz w:val="22"/>
          <w:u w:val="single"/>
        </w:rPr>
        <w:t>, caso a licitante seja a vencedora da licitação</w:t>
      </w:r>
      <w:r w:rsidRPr="003C0FE8">
        <w:rPr>
          <w:rFonts w:ascii="Arial" w:hAnsi="Arial" w:cs="Arial"/>
          <w:sz w:val="22"/>
        </w:rPr>
        <w:t>;</w:t>
      </w:r>
    </w:p>
    <w:p w:rsidR="00E02E0B" w:rsidRPr="004D7EE3" w:rsidRDefault="00E02E0B" w:rsidP="00E02E0B">
      <w:pPr>
        <w:tabs>
          <w:tab w:val="num" w:pos="1418"/>
        </w:tabs>
        <w:suppressAutoHyphens/>
        <w:ind w:left="360"/>
        <w:jc w:val="both"/>
        <w:rPr>
          <w:rFonts w:ascii="Arial" w:hAnsi="Arial" w:cs="Arial"/>
          <w:sz w:val="22"/>
        </w:rPr>
      </w:pPr>
    </w:p>
    <w:p w:rsidR="00E02E0B" w:rsidRPr="004D7EE3" w:rsidRDefault="00E02E0B" w:rsidP="00E02E0B">
      <w:pPr>
        <w:numPr>
          <w:ilvl w:val="0"/>
          <w:numId w:val="16"/>
        </w:numPr>
        <w:tabs>
          <w:tab w:val="num" w:pos="1418"/>
        </w:tabs>
        <w:suppressAutoHyphens/>
        <w:jc w:val="both"/>
        <w:rPr>
          <w:rFonts w:ascii="Arial" w:hAnsi="Arial" w:cs="Arial"/>
          <w:sz w:val="22"/>
        </w:rPr>
      </w:pPr>
      <w:r>
        <w:rPr>
          <w:rFonts w:ascii="Arial" w:hAnsi="Arial" w:cs="Arial"/>
          <w:b/>
          <w:sz w:val="22"/>
        </w:rPr>
        <w:t xml:space="preserve">Qualificação Técnica </w:t>
      </w:r>
      <w:r w:rsidRPr="001734D9">
        <w:rPr>
          <w:rFonts w:ascii="Arial" w:hAnsi="Arial" w:cs="Arial"/>
          <w:b/>
          <w:sz w:val="22"/>
        </w:rPr>
        <w:t>Profissional</w:t>
      </w:r>
      <w:r>
        <w:rPr>
          <w:rFonts w:ascii="Arial" w:hAnsi="Arial" w:cs="Arial"/>
          <w:sz w:val="22"/>
        </w:rPr>
        <w:t xml:space="preserve"> - </w:t>
      </w:r>
      <w:r w:rsidRPr="004D7EE3">
        <w:rPr>
          <w:rFonts w:ascii="Arial" w:hAnsi="Arial" w:cs="Arial"/>
          <w:sz w:val="22"/>
        </w:rPr>
        <w:t xml:space="preserve">A licitante deverá comprovar (por uma das formas indicadas na alínea “e”) que possui </w:t>
      </w:r>
      <w:r w:rsidRPr="004D7EE3">
        <w:rPr>
          <w:rFonts w:ascii="Arial" w:hAnsi="Arial" w:cs="Arial"/>
          <w:b/>
          <w:sz w:val="22"/>
        </w:rPr>
        <w:t>em seu corpo técnico</w:t>
      </w:r>
      <w:r w:rsidRPr="004D7EE3">
        <w:rPr>
          <w:rFonts w:ascii="Arial" w:hAnsi="Arial" w:cs="Arial"/>
          <w:sz w:val="22"/>
        </w:rPr>
        <w:t xml:space="preserve">, na data de abertura da licitação, </w:t>
      </w:r>
      <w:r w:rsidRPr="004D7EE3">
        <w:rPr>
          <w:rFonts w:ascii="Arial" w:hAnsi="Arial" w:cs="Arial"/>
          <w:b/>
          <w:sz w:val="22"/>
        </w:rPr>
        <w:t>profissional(is) de nível superior</w:t>
      </w:r>
      <w:r w:rsidRPr="004D7EE3">
        <w:rPr>
          <w:rFonts w:ascii="Arial" w:hAnsi="Arial" w:cs="Arial"/>
          <w:sz w:val="22"/>
        </w:rPr>
        <w:t xml:space="preserve"> ou outro(s) reconhecido(s) pelo CREA</w:t>
      </w:r>
      <w:r>
        <w:rPr>
          <w:rFonts w:ascii="Arial" w:hAnsi="Arial" w:cs="Arial"/>
          <w:sz w:val="22"/>
        </w:rPr>
        <w:t xml:space="preserve"> </w:t>
      </w:r>
      <w:r w:rsidRPr="00317050">
        <w:rPr>
          <w:rFonts w:ascii="Arial" w:hAnsi="Arial" w:cs="Arial"/>
          <w:b/>
          <w:sz w:val="22"/>
        </w:rPr>
        <w:t>ou</w:t>
      </w:r>
      <w:r>
        <w:rPr>
          <w:rFonts w:ascii="Arial" w:hAnsi="Arial" w:cs="Arial"/>
          <w:sz w:val="22"/>
        </w:rPr>
        <w:t xml:space="preserve"> pelo Conselho de Arquitetura e Urbanismo - CAU</w:t>
      </w:r>
      <w:r w:rsidRPr="004D7EE3">
        <w:rPr>
          <w:rFonts w:ascii="Arial" w:hAnsi="Arial" w:cs="Arial"/>
          <w:sz w:val="22"/>
        </w:rPr>
        <w:t>, detentor(es) de Atestado(s) de Responsabilidade Técnica, devidamente registrado(s) no CREA da região onde os serviços foram executados</w:t>
      </w:r>
      <w:r>
        <w:rPr>
          <w:rFonts w:ascii="Arial" w:hAnsi="Arial" w:cs="Arial"/>
          <w:sz w:val="22"/>
        </w:rPr>
        <w:t xml:space="preserve"> </w:t>
      </w:r>
      <w:r w:rsidRPr="00317050">
        <w:rPr>
          <w:rFonts w:ascii="Arial" w:hAnsi="Arial" w:cs="Arial"/>
          <w:b/>
          <w:sz w:val="22"/>
        </w:rPr>
        <w:t>ou</w:t>
      </w:r>
      <w:r>
        <w:rPr>
          <w:rFonts w:ascii="Arial" w:hAnsi="Arial" w:cs="Arial"/>
          <w:sz w:val="22"/>
        </w:rPr>
        <w:t xml:space="preserve"> no CAU</w:t>
      </w:r>
      <w:r w:rsidRPr="004D7EE3">
        <w:rPr>
          <w:rFonts w:ascii="Arial" w:hAnsi="Arial" w:cs="Arial"/>
          <w:sz w:val="22"/>
        </w:rPr>
        <w:t xml:space="preserve">, </w:t>
      </w:r>
      <w:r w:rsidRPr="004D7EE3">
        <w:rPr>
          <w:rFonts w:ascii="Arial" w:hAnsi="Arial" w:cs="Arial"/>
          <w:b/>
          <w:sz w:val="22"/>
        </w:rPr>
        <w:t>acompanhados(s) da(s) respectiva(s) certidão(ões) de Acervo Técnico – CAT</w:t>
      </w:r>
      <w:r w:rsidRPr="004D7EE3">
        <w:rPr>
          <w:rFonts w:ascii="Arial" w:hAnsi="Arial" w:cs="Arial"/>
          <w:sz w:val="22"/>
        </w:rPr>
        <w:t xml:space="preserve">, expedidas por estes Conselhos, que comprove(m) ter o(s) profissional(is), executado para órgão ou entidade da administração pública direta ou indireta, federal estadual, municipal ou do Distrito Federal, ou mesmo, para empresa privada, serviços relativo(s) à execução de obra ou de serviços em prédio público, comercial ou industrial, com </w:t>
      </w:r>
      <w:r w:rsidRPr="004D7EE3">
        <w:rPr>
          <w:rFonts w:ascii="Arial" w:hAnsi="Arial" w:cs="Arial"/>
          <w:b/>
          <w:sz w:val="22"/>
        </w:rPr>
        <w:t>características similares</w:t>
      </w:r>
      <w:r w:rsidRPr="004D7EE3">
        <w:rPr>
          <w:rFonts w:ascii="Arial" w:hAnsi="Arial" w:cs="Arial"/>
          <w:sz w:val="22"/>
        </w:rPr>
        <w:t xml:space="preserve"> às do objeto da presente licitação;</w:t>
      </w:r>
    </w:p>
    <w:p w:rsidR="00E02E0B" w:rsidRPr="004D7EE3" w:rsidRDefault="00E02E0B" w:rsidP="00E02E0B">
      <w:pPr>
        <w:tabs>
          <w:tab w:val="num" w:pos="1418"/>
        </w:tabs>
        <w:suppressAutoHyphens/>
        <w:jc w:val="both"/>
        <w:rPr>
          <w:rFonts w:ascii="Arial" w:hAnsi="Arial" w:cs="Arial"/>
          <w:sz w:val="22"/>
        </w:rPr>
      </w:pPr>
    </w:p>
    <w:p w:rsidR="00E02E0B" w:rsidRPr="004D7EE3" w:rsidRDefault="00E02E0B" w:rsidP="00E02E0B">
      <w:pPr>
        <w:numPr>
          <w:ilvl w:val="0"/>
          <w:numId w:val="16"/>
        </w:numPr>
        <w:tabs>
          <w:tab w:val="num" w:pos="1418"/>
        </w:tabs>
        <w:suppressAutoHyphens/>
        <w:jc w:val="both"/>
        <w:rPr>
          <w:rFonts w:ascii="Arial" w:hAnsi="Arial" w:cs="Arial"/>
          <w:sz w:val="22"/>
        </w:rPr>
      </w:pPr>
      <w:r w:rsidRPr="004D7EE3">
        <w:rPr>
          <w:rFonts w:ascii="Arial" w:hAnsi="Arial" w:cs="Arial"/>
          <w:sz w:val="22"/>
        </w:rPr>
        <w:t xml:space="preserve">A licitante poderá </w:t>
      </w:r>
      <w:r w:rsidRPr="004D7EE3">
        <w:rPr>
          <w:rFonts w:ascii="Arial" w:hAnsi="Arial" w:cs="Arial"/>
          <w:b/>
          <w:sz w:val="22"/>
        </w:rPr>
        <w:t>comprovar o vínculo do profissional responsável técnico</w:t>
      </w:r>
      <w:r w:rsidRPr="004D7EE3">
        <w:rPr>
          <w:rFonts w:ascii="Arial" w:hAnsi="Arial" w:cs="Arial"/>
          <w:sz w:val="22"/>
        </w:rPr>
        <w:t xml:space="preserve"> com ela, por meio de uma das seguintes formas:</w:t>
      </w:r>
    </w:p>
    <w:p w:rsidR="00E02E0B" w:rsidRPr="006C349F" w:rsidRDefault="00E02E0B" w:rsidP="00E02E0B">
      <w:pPr>
        <w:tabs>
          <w:tab w:val="num" w:pos="1418"/>
        </w:tabs>
        <w:suppressAutoHyphens/>
        <w:jc w:val="both"/>
        <w:rPr>
          <w:rFonts w:ascii="Arial" w:hAnsi="Arial" w:cs="Arial"/>
          <w:sz w:val="16"/>
          <w:szCs w:val="16"/>
        </w:rPr>
      </w:pPr>
    </w:p>
    <w:p w:rsidR="00E02E0B" w:rsidRPr="004D7EE3" w:rsidRDefault="00E02E0B" w:rsidP="00E02E0B">
      <w:pPr>
        <w:tabs>
          <w:tab w:val="num" w:pos="1418"/>
        </w:tabs>
        <w:suppressAutoHyphens/>
        <w:ind w:left="1416"/>
        <w:jc w:val="both"/>
        <w:rPr>
          <w:rFonts w:ascii="Arial" w:hAnsi="Arial" w:cs="Arial"/>
          <w:b/>
          <w:sz w:val="22"/>
        </w:rPr>
      </w:pPr>
      <w:r w:rsidRPr="004D7EE3">
        <w:rPr>
          <w:rFonts w:ascii="Arial" w:hAnsi="Arial" w:cs="Arial"/>
          <w:sz w:val="22"/>
        </w:rPr>
        <w:tab/>
        <w:t xml:space="preserve">e.1) Apresentação de cópia autenticada de ficha de registro de empregado </w:t>
      </w:r>
      <w:r w:rsidRPr="004D7EE3">
        <w:rPr>
          <w:rFonts w:ascii="Arial" w:hAnsi="Arial" w:cs="Arial"/>
          <w:b/>
          <w:sz w:val="22"/>
        </w:rPr>
        <w:t>ou</w:t>
      </w:r>
      <w:r w:rsidRPr="004D7EE3">
        <w:rPr>
          <w:rFonts w:ascii="Arial" w:hAnsi="Arial" w:cs="Arial"/>
          <w:sz w:val="22"/>
        </w:rPr>
        <w:t xml:space="preserve"> de anotação na Carteira de Trabalho; </w:t>
      </w:r>
      <w:r w:rsidRPr="004D7EE3">
        <w:rPr>
          <w:rFonts w:ascii="Arial" w:hAnsi="Arial" w:cs="Arial"/>
          <w:b/>
          <w:sz w:val="22"/>
        </w:rPr>
        <w:t>ou</w:t>
      </w:r>
    </w:p>
    <w:p w:rsidR="00E02E0B" w:rsidRPr="006C349F" w:rsidRDefault="00E02E0B" w:rsidP="00E02E0B">
      <w:pPr>
        <w:tabs>
          <w:tab w:val="num" w:pos="1418"/>
        </w:tabs>
        <w:suppressAutoHyphens/>
        <w:jc w:val="both"/>
        <w:rPr>
          <w:rFonts w:ascii="Arial" w:hAnsi="Arial" w:cs="Arial"/>
          <w:sz w:val="16"/>
          <w:szCs w:val="16"/>
        </w:rPr>
      </w:pPr>
      <w:r w:rsidRPr="006C349F">
        <w:rPr>
          <w:rFonts w:ascii="Arial" w:hAnsi="Arial" w:cs="Arial"/>
          <w:sz w:val="16"/>
          <w:szCs w:val="16"/>
        </w:rPr>
        <w:tab/>
      </w:r>
    </w:p>
    <w:p w:rsidR="00E02E0B" w:rsidRPr="004D7EE3" w:rsidRDefault="00E02E0B" w:rsidP="00E02E0B">
      <w:pPr>
        <w:tabs>
          <w:tab w:val="num" w:pos="1418"/>
        </w:tabs>
        <w:suppressAutoHyphens/>
        <w:ind w:left="360"/>
        <w:jc w:val="both"/>
        <w:rPr>
          <w:rFonts w:ascii="Arial" w:hAnsi="Arial" w:cs="Arial"/>
          <w:sz w:val="22"/>
        </w:rPr>
      </w:pPr>
      <w:r w:rsidRPr="004D7EE3">
        <w:rPr>
          <w:rFonts w:ascii="Arial" w:hAnsi="Arial" w:cs="Arial"/>
          <w:b/>
          <w:sz w:val="22"/>
        </w:rPr>
        <w:tab/>
      </w:r>
      <w:r w:rsidRPr="004D7EE3">
        <w:rPr>
          <w:rFonts w:ascii="Arial" w:hAnsi="Arial" w:cs="Arial"/>
          <w:sz w:val="22"/>
        </w:rPr>
        <w:t xml:space="preserve">e.2) Contrato de prestação de serviços; </w:t>
      </w:r>
      <w:r w:rsidRPr="004D7EE3">
        <w:rPr>
          <w:rFonts w:ascii="Arial" w:hAnsi="Arial" w:cs="Arial"/>
          <w:b/>
          <w:sz w:val="22"/>
        </w:rPr>
        <w:t>ou</w:t>
      </w:r>
    </w:p>
    <w:p w:rsidR="00E02E0B" w:rsidRPr="006C349F" w:rsidRDefault="00E02E0B" w:rsidP="00E02E0B">
      <w:pPr>
        <w:tabs>
          <w:tab w:val="num" w:pos="1418"/>
        </w:tabs>
        <w:suppressAutoHyphens/>
        <w:jc w:val="both"/>
        <w:rPr>
          <w:rFonts w:ascii="Arial" w:hAnsi="Arial" w:cs="Arial"/>
          <w:sz w:val="16"/>
          <w:szCs w:val="16"/>
        </w:rPr>
      </w:pPr>
    </w:p>
    <w:p w:rsidR="00E02E0B" w:rsidRDefault="00E02E0B" w:rsidP="00E02E0B">
      <w:pPr>
        <w:tabs>
          <w:tab w:val="num" w:pos="1418"/>
        </w:tabs>
        <w:suppressAutoHyphens/>
        <w:ind w:left="1416"/>
        <w:jc w:val="both"/>
        <w:rPr>
          <w:rFonts w:ascii="Arial" w:hAnsi="Arial" w:cs="Arial"/>
          <w:b/>
          <w:sz w:val="22"/>
        </w:rPr>
      </w:pPr>
      <w:r w:rsidRPr="004D7EE3">
        <w:rPr>
          <w:rFonts w:ascii="Arial" w:hAnsi="Arial" w:cs="Arial"/>
          <w:sz w:val="22"/>
        </w:rPr>
        <w:lastRenderedPageBreak/>
        <w:tab/>
        <w:t>e.3) Através da verificação do nome do responsável técnico no ato constitutivo, estatu</w:t>
      </w:r>
      <w:r>
        <w:rPr>
          <w:rFonts w:ascii="Arial" w:hAnsi="Arial" w:cs="Arial"/>
          <w:sz w:val="22"/>
        </w:rPr>
        <w:t xml:space="preserve">to ou contrato social em vigor; </w:t>
      </w:r>
      <w:r w:rsidRPr="004D7EE3">
        <w:rPr>
          <w:rFonts w:ascii="Arial" w:hAnsi="Arial" w:cs="Arial"/>
          <w:b/>
          <w:sz w:val="22"/>
        </w:rPr>
        <w:t>ou</w:t>
      </w:r>
    </w:p>
    <w:p w:rsidR="00E02E0B" w:rsidRPr="006C349F" w:rsidRDefault="00E02E0B" w:rsidP="00E02E0B">
      <w:pPr>
        <w:tabs>
          <w:tab w:val="num" w:pos="1418"/>
        </w:tabs>
        <w:suppressAutoHyphens/>
        <w:jc w:val="both"/>
        <w:rPr>
          <w:rFonts w:ascii="Arial" w:hAnsi="Arial" w:cs="Arial"/>
          <w:sz w:val="16"/>
          <w:szCs w:val="16"/>
        </w:rPr>
      </w:pPr>
    </w:p>
    <w:p w:rsidR="00E02E0B" w:rsidRPr="0045579C" w:rsidRDefault="00E02E0B" w:rsidP="00E02E0B">
      <w:pPr>
        <w:tabs>
          <w:tab w:val="num" w:pos="1418"/>
        </w:tabs>
        <w:suppressAutoHyphens/>
        <w:ind w:left="1416"/>
        <w:jc w:val="both"/>
        <w:rPr>
          <w:rFonts w:ascii="Arial" w:hAnsi="Arial" w:cs="Arial"/>
          <w:sz w:val="22"/>
        </w:rPr>
      </w:pPr>
      <w:r w:rsidRPr="0045579C">
        <w:rPr>
          <w:rFonts w:ascii="Arial" w:hAnsi="Arial" w:cs="Arial"/>
          <w:sz w:val="22"/>
        </w:rPr>
        <w:t>e.4</w:t>
      </w:r>
      <w:r>
        <w:rPr>
          <w:rFonts w:ascii="Arial" w:hAnsi="Arial" w:cs="Arial"/>
          <w:sz w:val="22"/>
        </w:rPr>
        <w:t xml:space="preserve">) </w:t>
      </w:r>
      <w:r w:rsidRPr="00F7471F">
        <w:rPr>
          <w:rFonts w:ascii="Arial" w:hAnsi="Arial" w:cs="Arial"/>
          <w:sz w:val="22"/>
        </w:rPr>
        <w:t xml:space="preserve">Através da </w:t>
      </w:r>
      <w:r w:rsidRPr="007E133E">
        <w:rPr>
          <w:rFonts w:ascii="Arial" w:hAnsi="Arial" w:cs="Arial"/>
          <w:sz w:val="22"/>
          <w:szCs w:val="22"/>
        </w:rPr>
        <w:t>declaração de contratação futura do profissional detentor do atestado apresentado, desde que acompanhada de declaração de anuência do profissional</w:t>
      </w:r>
      <w:r>
        <w:rPr>
          <w:rFonts w:ascii="Arial" w:hAnsi="Arial" w:cs="Arial"/>
          <w:sz w:val="22"/>
        </w:rPr>
        <w:t>.</w:t>
      </w:r>
    </w:p>
    <w:p w:rsidR="00E02E0B" w:rsidRPr="006C349F" w:rsidRDefault="00E02E0B" w:rsidP="00E02E0B">
      <w:pPr>
        <w:tabs>
          <w:tab w:val="num" w:pos="1418"/>
        </w:tabs>
        <w:suppressAutoHyphens/>
        <w:jc w:val="both"/>
        <w:rPr>
          <w:rFonts w:ascii="Arial" w:hAnsi="Arial" w:cs="Arial"/>
          <w:sz w:val="16"/>
          <w:szCs w:val="16"/>
        </w:rPr>
      </w:pPr>
    </w:p>
    <w:p w:rsidR="00E02E0B" w:rsidRPr="004D7EE3" w:rsidRDefault="00E02E0B" w:rsidP="00E02E0B">
      <w:pPr>
        <w:numPr>
          <w:ilvl w:val="0"/>
          <w:numId w:val="16"/>
        </w:numPr>
        <w:tabs>
          <w:tab w:val="num" w:pos="1418"/>
        </w:tabs>
        <w:suppressAutoHyphens/>
        <w:jc w:val="both"/>
        <w:rPr>
          <w:rFonts w:ascii="Arial" w:hAnsi="Arial" w:cs="Arial"/>
          <w:sz w:val="22"/>
        </w:rPr>
      </w:pPr>
      <w:r>
        <w:rPr>
          <w:rFonts w:ascii="Arial" w:hAnsi="Arial" w:cs="Arial"/>
          <w:b/>
          <w:sz w:val="22"/>
        </w:rPr>
        <w:t xml:space="preserve">Qualificação Técnica </w:t>
      </w:r>
      <w:r w:rsidRPr="00343982">
        <w:rPr>
          <w:rFonts w:ascii="Arial" w:hAnsi="Arial" w:cs="Arial"/>
          <w:b/>
          <w:sz w:val="22"/>
        </w:rPr>
        <w:t>Operacional</w:t>
      </w:r>
      <w:r>
        <w:rPr>
          <w:rFonts w:ascii="Arial" w:hAnsi="Arial" w:cs="Arial"/>
          <w:sz w:val="22"/>
        </w:rPr>
        <w:t xml:space="preserve"> - </w:t>
      </w:r>
      <w:r w:rsidRPr="004D7EE3">
        <w:rPr>
          <w:rFonts w:ascii="Arial" w:hAnsi="Arial" w:cs="Arial"/>
          <w:sz w:val="22"/>
        </w:rPr>
        <w:t>A licitante deverá apresentar 1 (um) atestado (ou declaração) de capacidade técnica (ou mais), expedido (s) por pessoa jurídica de direito público ou privado, devidamente registrado no Conselho Regional de Engenharia e Agronomia - CREA da região competente</w:t>
      </w:r>
      <w:r>
        <w:rPr>
          <w:rFonts w:ascii="Arial" w:hAnsi="Arial" w:cs="Arial"/>
          <w:sz w:val="22"/>
        </w:rPr>
        <w:t xml:space="preserve"> </w:t>
      </w:r>
      <w:r w:rsidRPr="00317050">
        <w:rPr>
          <w:rFonts w:ascii="Arial" w:hAnsi="Arial" w:cs="Arial"/>
          <w:b/>
          <w:sz w:val="22"/>
        </w:rPr>
        <w:t>ou</w:t>
      </w:r>
      <w:r>
        <w:rPr>
          <w:rFonts w:ascii="Arial" w:hAnsi="Arial" w:cs="Arial"/>
          <w:sz w:val="22"/>
        </w:rPr>
        <w:t xml:space="preserve"> no Conselho de Arquitetura e Urbanismo - CAU</w:t>
      </w:r>
      <w:r w:rsidRPr="004D7EE3">
        <w:rPr>
          <w:rFonts w:ascii="Arial" w:hAnsi="Arial" w:cs="Arial"/>
          <w:sz w:val="22"/>
        </w:rPr>
        <w:t xml:space="preserve">, que comprove (m) ter </w:t>
      </w:r>
      <w:r w:rsidRPr="004D7EE3">
        <w:rPr>
          <w:rFonts w:ascii="Arial" w:hAnsi="Arial" w:cs="Arial"/>
          <w:b/>
          <w:sz w:val="22"/>
        </w:rPr>
        <w:t>a Licitante</w:t>
      </w:r>
      <w:r w:rsidRPr="004D7EE3">
        <w:rPr>
          <w:rFonts w:ascii="Arial" w:hAnsi="Arial" w:cs="Arial"/>
          <w:sz w:val="22"/>
        </w:rPr>
        <w:t xml:space="preserve"> executado em prédio público, comercial ou industrial, obra ou serviços de características semelhantes às do objeto da licitação;</w:t>
      </w:r>
    </w:p>
    <w:p w:rsidR="00E02E0B" w:rsidRPr="004D7EE3" w:rsidRDefault="00E02E0B" w:rsidP="00E02E0B">
      <w:pPr>
        <w:tabs>
          <w:tab w:val="num" w:pos="1418"/>
        </w:tabs>
        <w:suppressAutoHyphens/>
        <w:ind w:left="360"/>
        <w:jc w:val="both"/>
        <w:rPr>
          <w:rFonts w:ascii="Arial" w:hAnsi="Arial" w:cs="Arial"/>
          <w:sz w:val="22"/>
        </w:rPr>
      </w:pPr>
    </w:p>
    <w:p w:rsidR="00E02E0B" w:rsidRPr="004D7EE3" w:rsidRDefault="00E02E0B" w:rsidP="00E02E0B">
      <w:pPr>
        <w:numPr>
          <w:ilvl w:val="0"/>
          <w:numId w:val="16"/>
        </w:numPr>
        <w:tabs>
          <w:tab w:val="num" w:pos="1418"/>
        </w:tabs>
        <w:suppressAutoHyphens/>
        <w:jc w:val="both"/>
        <w:rPr>
          <w:rFonts w:ascii="Arial" w:hAnsi="Arial" w:cs="Arial"/>
          <w:sz w:val="22"/>
        </w:rPr>
      </w:pPr>
      <w:r w:rsidRPr="004D7EE3">
        <w:rPr>
          <w:rFonts w:ascii="Arial" w:hAnsi="Arial" w:cs="Arial"/>
          <w:sz w:val="22"/>
        </w:rPr>
        <w:t xml:space="preserve">Declaração da licitante indicando o nome, CPF, n.º do registro na entidade profissional competente, do (s) responsável (éis) técnico (s) que acompanhará (ão) a execução dos serviços de que trata o objeto desta Licitação. O (s) nome (s) do (s) responsável (éis) técnico (s) indicado (s) </w:t>
      </w:r>
      <w:r w:rsidRPr="004D7EE3">
        <w:rPr>
          <w:rFonts w:ascii="Arial" w:hAnsi="Arial" w:cs="Arial"/>
          <w:b/>
          <w:sz w:val="22"/>
        </w:rPr>
        <w:t>deverá (ão) ser o (s) mesmo (s)</w:t>
      </w:r>
      <w:r w:rsidRPr="004D7EE3">
        <w:rPr>
          <w:rFonts w:ascii="Arial" w:hAnsi="Arial" w:cs="Arial"/>
          <w:sz w:val="22"/>
        </w:rPr>
        <w:t xml:space="preserve"> que constar (em) dos atestados de responsabilidade técnica de que tratam as alíneas acima;</w:t>
      </w:r>
    </w:p>
    <w:p w:rsidR="00E02E0B" w:rsidRPr="004D7EE3" w:rsidRDefault="00E02E0B" w:rsidP="00E02E0B">
      <w:pPr>
        <w:tabs>
          <w:tab w:val="num" w:pos="1418"/>
        </w:tabs>
        <w:suppressAutoHyphens/>
        <w:jc w:val="both"/>
        <w:rPr>
          <w:rFonts w:ascii="Arial" w:hAnsi="Arial" w:cs="Arial"/>
          <w:sz w:val="22"/>
        </w:rPr>
      </w:pPr>
    </w:p>
    <w:p w:rsidR="00E02E0B" w:rsidRPr="004D7EE3" w:rsidRDefault="00E02E0B" w:rsidP="00E02E0B">
      <w:pPr>
        <w:numPr>
          <w:ilvl w:val="0"/>
          <w:numId w:val="16"/>
        </w:numPr>
        <w:tabs>
          <w:tab w:val="num" w:pos="1418"/>
        </w:tabs>
        <w:suppressAutoHyphens/>
        <w:jc w:val="both"/>
        <w:rPr>
          <w:rFonts w:ascii="Arial" w:hAnsi="Arial" w:cs="Arial"/>
          <w:sz w:val="22"/>
        </w:rPr>
      </w:pPr>
      <w:r w:rsidRPr="004D7EE3">
        <w:rPr>
          <w:rFonts w:ascii="Arial" w:hAnsi="Arial" w:cs="Arial"/>
          <w:sz w:val="22"/>
        </w:rPr>
        <w:t xml:space="preserve">Prova de inscrição ou registro do (s) </w:t>
      </w:r>
      <w:r w:rsidRPr="004D7EE3">
        <w:rPr>
          <w:rFonts w:ascii="Arial" w:hAnsi="Arial" w:cs="Arial"/>
          <w:b/>
          <w:sz w:val="22"/>
        </w:rPr>
        <w:t>seu (s) responsável (éis) técnico (s</w:t>
      </w:r>
      <w:r w:rsidRPr="004D7EE3">
        <w:rPr>
          <w:rFonts w:ascii="Arial" w:hAnsi="Arial" w:cs="Arial"/>
          <w:sz w:val="22"/>
        </w:rPr>
        <w:t>), junto ao Conselho Regional de Engenharia e Agronomia - CREA competente da região a que estiver vinculado esse profissional</w:t>
      </w:r>
      <w:r>
        <w:rPr>
          <w:rFonts w:ascii="Arial" w:hAnsi="Arial" w:cs="Arial"/>
          <w:sz w:val="22"/>
        </w:rPr>
        <w:t xml:space="preserve"> </w:t>
      </w:r>
      <w:r w:rsidRPr="00317050">
        <w:rPr>
          <w:rFonts w:ascii="Arial" w:hAnsi="Arial" w:cs="Arial"/>
          <w:b/>
          <w:sz w:val="22"/>
        </w:rPr>
        <w:t>ou</w:t>
      </w:r>
      <w:r>
        <w:rPr>
          <w:rFonts w:ascii="Arial" w:hAnsi="Arial" w:cs="Arial"/>
          <w:sz w:val="22"/>
        </w:rPr>
        <w:t xml:space="preserve"> no Conselho de Arquitetura e Urbanismo - CAU</w:t>
      </w:r>
      <w:r w:rsidRPr="004D7EE3">
        <w:rPr>
          <w:rFonts w:ascii="Arial" w:hAnsi="Arial" w:cs="Arial"/>
          <w:sz w:val="22"/>
        </w:rPr>
        <w:t>;</w:t>
      </w:r>
    </w:p>
    <w:p w:rsidR="00E02E0B" w:rsidRPr="004D7EE3" w:rsidRDefault="00E02E0B" w:rsidP="00E02E0B">
      <w:pPr>
        <w:tabs>
          <w:tab w:val="num" w:pos="2268"/>
        </w:tabs>
        <w:jc w:val="both"/>
        <w:rPr>
          <w:rFonts w:ascii="Arial" w:hAnsi="Arial" w:cs="Arial"/>
          <w:sz w:val="22"/>
        </w:rPr>
      </w:pPr>
    </w:p>
    <w:p w:rsidR="00E02E0B" w:rsidRPr="004D7EE3" w:rsidRDefault="00E02E0B" w:rsidP="00E02E0B">
      <w:pPr>
        <w:numPr>
          <w:ilvl w:val="0"/>
          <w:numId w:val="16"/>
        </w:numPr>
        <w:jc w:val="both"/>
        <w:rPr>
          <w:rFonts w:ascii="Arial" w:hAnsi="Arial" w:cs="Arial"/>
          <w:sz w:val="22"/>
        </w:rPr>
      </w:pPr>
      <w:r w:rsidRPr="004D7EE3">
        <w:rPr>
          <w:rFonts w:ascii="Arial" w:hAnsi="Arial" w:cs="Arial"/>
          <w:sz w:val="22"/>
        </w:rPr>
        <w:t>Declaração datada e assinada, fornecida pelo Engenheiro</w:t>
      </w:r>
      <w:r>
        <w:rPr>
          <w:rFonts w:ascii="Arial" w:hAnsi="Arial" w:cs="Arial"/>
          <w:sz w:val="22"/>
        </w:rPr>
        <w:t xml:space="preserve"> e/ou Arquiteto</w:t>
      </w:r>
      <w:r w:rsidRPr="004D7EE3">
        <w:rPr>
          <w:rFonts w:ascii="Arial" w:hAnsi="Arial" w:cs="Arial"/>
          <w:sz w:val="22"/>
        </w:rPr>
        <w:t xml:space="preserve"> pertencente ao quadro permanente da proponente (sócio ou profissional com vínculo empregatício indicado na alínea “g”) que será o responsável técnico pela execução do objeto da licitação, contendo sua titulação e número do Registro no Conselho Regional de Engenharia e Agronomia</w:t>
      </w:r>
      <w:r>
        <w:rPr>
          <w:rFonts w:ascii="Arial" w:hAnsi="Arial" w:cs="Arial"/>
          <w:sz w:val="22"/>
        </w:rPr>
        <w:t xml:space="preserve"> - </w:t>
      </w:r>
      <w:r w:rsidRPr="004D7EE3">
        <w:rPr>
          <w:rFonts w:ascii="Arial" w:hAnsi="Arial" w:cs="Arial"/>
          <w:sz w:val="22"/>
        </w:rPr>
        <w:t>CREA</w:t>
      </w:r>
      <w:r>
        <w:rPr>
          <w:rFonts w:ascii="Arial" w:hAnsi="Arial" w:cs="Arial"/>
          <w:sz w:val="22"/>
        </w:rPr>
        <w:t xml:space="preserve"> </w:t>
      </w:r>
      <w:r w:rsidRPr="00317050">
        <w:rPr>
          <w:rFonts w:ascii="Arial" w:hAnsi="Arial" w:cs="Arial"/>
          <w:b/>
          <w:sz w:val="22"/>
        </w:rPr>
        <w:t>ou</w:t>
      </w:r>
      <w:r>
        <w:rPr>
          <w:rFonts w:ascii="Arial" w:hAnsi="Arial" w:cs="Arial"/>
          <w:sz w:val="22"/>
        </w:rPr>
        <w:t xml:space="preserve"> no Conselho de Arquitetura e Urbanismo - CAU</w:t>
      </w:r>
      <w:r w:rsidRPr="004D7EE3">
        <w:rPr>
          <w:rFonts w:ascii="Arial" w:hAnsi="Arial" w:cs="Arial"/>
          <w:sz w:val="22"/>
        </w:rPr>
        <w:t xml:space="preserve">, atestando que recebeu e obteve acesso a todos os documentos e tomou conhecimento de todas as informações e condições locais/físicas para cumprimento das obrigações do objeto da presente licitação, conforme modelo anexo. </w:t>
      </w:r>
      <w:r w:rsidRPr="004D7EE3">
        <w:rPr>
          <w:rFonts w:ascii="Arial" w:hAnsi="Arial" w:cs="Arial"/>
          <w:b/>
          <w:sz w:val="22"/>
        </w:rPr>
        <w:t>(ANEXO N.º 01)</w:t>
      </w:r>
      <w:r>
        <w:rPr>
          <w:rFonts w:ascii="Arial" w:hAnsi="Arial" w:cs="Arial"/>
          <w:sz w:val="22"/>
        </w:rPr>
        <w:t xml:space="preserve">, </w:t>
      </w:r>
      <w:r>
        <w:rPr>
          <w:rFonts w:ascii="Arial" w:hAnsi="Arial" w:cs="Arial"/>
          <w:b/>
          <w:sz w:val="22"/>
          <w:u w:val="single"/>
        </w:rPr>
        <w:t>conforme item 2</w:t>
      </w:r>
      <w:r w:rsidR="001F189A">
        <w:rPr>
          <w:rFonts w:ascii="Arial" w:hAnsi="Arial" w:cs="Arial"/>
          <w:b/>
          <w:sz w:val="22"/>
          <w:u w:val="single"/>
        </w:rPr>
        <w:t>1</w:t>
      </w:r>
      <w:r>
        <w:rPr>
          <w:rFonts w:ascii="Arial" w:hAnsi="Arial" w:cs="Arial"/>
          <w:b/>
          <w:sz w:val="22"/>
          <w:u w:val="single"/>
        </w:rPr>
        <w:t xml:space="preserve"> do Edital</w:t>
      </w:r>
      <w:r w:rsidRPr="006C349F">
        <w:rPr>
          <w:rFonts w:ascii="Arial" w:hAnsi="Arial" w:cs="Arial"/>
          <w:sz w:val="22"/>
        </w:rPr>
        <w:t>;</w:t>
      </w:r>
    </w:p>
    <w:p w:rsidR="00E02E0B" w:rsidRPr="004D7EE3" w:rsidRDefault="00E02E0B" w:rsidP="00E02E0B">
      <w:pPr>
        <w:ind w:left="360"/>
        <w:jc w:val="both"/>
        <w:rPr>
          <w:rFonts w:ascii="Arial" w:hAnsi="Arial" w:cs="Arial"/>
          <w:sz w:val="22"/>
        </w:rPr>
      </w:pPr>
    </w:p>
    <w:p w:rsidR="00E02E0B" w:rsidRPr="004D7EE3" w:rsidRDefault="00E02E0B" w:rsidP="00E02E0B">
      <w:pPr>
        <w:numPr>
          <w:ilvl w:val="0"/>
          <w:numId w:val="16"/>
        </w:numPr>
        <w:jc w:val="both"/>
        <w:rPr>
          <w:rFonts w:ascii="Arial" w:hAnsi="Arial" w:cs="Arial"/>
          <w:sz w:val="22"/>
        </w:rPr>
      </w:pPr>
      <w:r w:rsidRPr="004D7EE3">
        <w:rPr>
          <w:rFonts w:ascii="Arial" w:hAnsi="Arial" w:cs="Arial"/>
          <w:color w:val="000000"/>
          <w:sz w:val="22"/>
        </w:rPr>
        <w:t xml:space="preserve">Declaração emitida pela PROPONENTE, preenchida conforme </w:t>
      </w:r>
      <w:r w:rsidRPr="004D7EE3">
        <w:rPr>
          <w:rFonts w:ascii="Arial" w:hAnsi="Arial" w:cs="Arial"/>
          <w:b/>
          <w:color w:val="000000"/>
          <w:sz w:val="22"/>
        </w:rPr>
        <w:t>ANEXO N.º 03</w:t>
      </w:r>
      <w:r w:rsidRPr="004D7EE3">
        <w:rPr>
          <w:rFonts w:ascii="Arial" w:hAnsi="Arial" w:cs="Arial"/>
          <w:sz w:val="22"/>
        </w:rPr>
        <w:t xml:space="preserve"> -</w:t>
      </w:r>
      <w:r w:rsidRPr="004D7EE3">
        <w:rPr>
          <w:rFonts w:ascii="Arial" w:hAnsi="Arial" w:cs="Arial"/>
          <w:color w:val="000000"/>
          <w:sz w:val="22"/>
        </w:rPr>
        <w:t xml:space="preserve"> Modelo de </w:t>
      </w:r>
      <w:r w:rsidRPr="004D7EE3">
        <w:rPr>
          <w:rFonts w:ascii="Arial" w:hAnsi="Arial" w:cs="Arial"/>
          <w:b/>
          <w:color w:val="000000"/>
          <w:sz w:val="22"/>
        </w:rPr>
        <w:t>DECLARAÇÃO DE SITUAÇÃO DE REGULARIDADE</w:t>
      </w:r>
      <w:r w:rsidRPr="004D7EE3">
        <w:rPr>
          <w:rFonts w:ascii="Arial" w:hAnsi="Arial" w:cs="Arial"/>
          <w:color w:val="000000"/>
          <w:sz w:val="22"/>
        </w:rPr>
        <w:t xml:space="preserve"> deste Edital.</w:t>
      </w:r>
    </w:p>
    <w:p w:rsidR="0099079B" w:rsidRDefault="0099079B" w:rsidP="00E02E0B">
      <w:pPr>
        <w:ind w:left="360"/>
        <w:jc w:val="both"/>
        <w:rPr>
          <w:rFonts w:ascii="Arial" w:hAnsi="Arial"/>
          <w:sz w:val="22"/>
        </w:rPr>
      </w:pPr>
    </w:p>
    <w:p w:rsidR="0099079B" w:rsidRDefault="0099079B" w:rsidP="0099079B">
      <w:pPr>
        <w:jc w:val="both"/>
        <w:rPr>
          <w:rFonts w:ascii="Arial" w:hAnsi="Arial"/>
          <w:sz w:val="22"/>
        </w:rPr>
      </w:pPr>
    </w:p>
    <w:tbl>
      <w:tblPr>
        <w:tblW w:w="9778" w:type="dxa"/>
        <w:tblLayout w:type="fixed"/>
        <w:tblCellMar>
          <w:left w:w="70" w:type="dxa"/>
          <w:right w:w="70" w:type="dxa"/>
        </w:tblCellMar>
        <w:tblLook w:val="0000" w:firstRow="0" w:lastRow="0" w:firstColumn="0" w:lastColumn="0" w:noHBand="0" w:noVBand="0"/>
      </w:tblPr>
      <w:tblGrid>
        <w:gridCol w:w="499"/>
        <w:gridCol w:w="428"/>
        <w:gridCol w:w="571"/>
        <w:gridCol w:w="428"/>
        <w:gridCol w:w="286"/>
        <w:gridCol w:w="7566"/>
      </w:tblGrid>
      <w:tr w:rsidR="0099079B" w:rsidTr="009A055F">
        <w:tc>
          <w:tcPr>
            <w:tcW w:w="499" w:type="dxa"/>
          </w:tcPr>
          <w:p w:rsidR="0099079B" w:rsidRDefault="00641587" w:rsidP="009A055F">
            <w:pPr>
              <w:jc w:val="both"/>
              <w:rPr>
                <w:rFonts w:ascii="Arial" w:hAnsi="Arial"/>
                <w:sz w:val="22"/>
              </w:rPr>
            </w:pPr>
            <w:r>
              <w:rPr>
                <w:rFonts w:ascii="Arial" w:hAnsi="Arial"/>
                <w:b/>
                <w:sz w:val="22"/>
              </w:rPr>
              <w:t>5</w:t>
            </w:r>
            <w:r w:rsidR="0099079B">
              <w:rPr>
                <w:rFonts w:ascii="Arial" w:hAnsi="Arial"/>
                <w:b/>
                <w:sz w:val="22"/>
              </w:rPr>
              <w:t>.4</w:t>
            </w:r>
          </w:p>
        </w:tc>
        <w:tc>
          <w:tcPr>
            <w:tcW w:w="9279" w:type="dxa"/>
            <w:gridSpan w:val="5"/>
          </w:tcPr>
          <w:p w:rsidR="0099079B" w:rsidRDefault="0099079B" w:rsidP="009A055F">
            <w:pPr>
              <w:rPr>
                <w:rFonts w:ascii="Arial" w:hAnsi="Arial"/>
                <w:sz w:val="22"/>
              </w:rPr>
            </w:pPr>
            <w:r>
              <w:rPr>
                <w:rFonts w:ascii="Arial" w:hAnsi="Arial"/>
                <w:b/>
                <w:sz w:val="22"/>
              </w:rPr>
              <w:t>QUALIFICAÇÃO ECONÔMICO-FINANCEIRA</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8851" w:type="dxa"/>
            <w:gridSpan w:val="4"/>
          </w:tcPr>
          <w:p w:rsidR="0099079B" w:rsidRPr="004E72FD" w:rsidRDefault="0099079B" w:rsidP="009A055F">
            <w:pPr>
              <w:suppressAutoHyphens/>
              <w:jc w:val="both"/>
              <w:rPr>
                <w:rFonts w:ascii="Arial" w:hAnsi="Arial"/>
                <w:sz w:val="16"/>
                <w:szCs w:val="16"/>
              </w:rPr>
            </w:pP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r>
              <w:rPr>
                <w:rFonts w:ascii="Arial" w:hAnsi="Arial"/>
                <w:sz w:val="22"/>
              </w:rPr>
              <w:t>a)</w:t>
            </w:r>
          </w:p>
        </w:tc>
        <w:tc>
          <w:tcPr>
            <w:tcW w:w="8851" w:type="dxa"/>
            <w:gridSpan w:val="4"/>
          </w:tcPr>
          <w:p w:rsidR="0099079B" w:rsidRPr="006B24E5" w:rsidRDefault="0099079B" w:rsidP="009A055F">
            <w:pPr>
              <w:jc w:val="both"/>
              <w:rPr>
                <w:rFonts w:ascii="Arial" w:hAnsi="Arial"/>
                <w:sz w:val="22"/>
              </w:rPr>
            </w:pPr>
            <w:r>
              <w:rPr>
                <w:rFonts w:ascii="Arial" w:hAnsi="Arial"/>
                <w:b/>
                <w:sz w:val="22"/>
              </w:rPr>
              <w:t>Certidão Negativa de Ações de Falência, Concordata e Recuperação Judicial</w:t>
            </w:r>
            <w:r>
              <w:rPr>
                <w:rFonts w:ascii="Arial" w:hAnsi="Arial"/>
                <w:sz w:val="22"/>
              </w:rPr>
              <w:t xml:space="preserve"> expedida pelo distribuidor da sede da pessoa jurídica, ou de execução patrimonial, expedida no domicílio da pessoa física. A certidão deve estar em plena validade e, na hipótese da certidão não mencionar prazo de validade a mesma deverá ser emitida com antecedência máxima de </w:t>
            </w:r>
            <w:r w:rsidRPr="004E72FD">
              <w:rPr>
                <w:rFonts w:ascii="Arial" w:hAnsi="Arial"/>
                <w:b/>
                <w:sz w:val="22"/>
              </w:rPr>
              <w:t>90 (noventa) dias</w:t>
            </w:r>
            <w:r>
              <w:rPr>
                <w:rFonts w:ascii="Arial" w:hAnsi="Arial"/>
                <w:sz w:val="22"/>
              </w:rPr>
              <w:t xml:space="preserve"> anteriores à abertura desta licitação.</w:t>
            </w:r>
          </w:p>
        </w:tc>
      </w:tr>
      <w:tr w:rsidR="0099079B" w:rsidRPr="00342222" w:rsidTr="009A055F">
        <w:tc>
          <w:tcPr>
            <w:tcW w:w="499" w:type="dxa"/>
          </w:tcPr>
          <w:p w:rsidR="0099079B" w:rsidRPr="00342222" w:rsidRDefault="0099079B" w:rsidP="009A055F">
            <w:pPr>
              <w:jc w:val="both"/>
              <w:rPr>
                <w:rFonts w:ascii="Arial" w:hAnsi="Arial"/>
                <w:color w:val="FF0000"/>
                <w:sz w:val="22"/>
              </w:rPr>
            </w:pPr>
          </w:p>
        </w:tc>
        <w:tc>
          <w:tcPr>
            <w:tcW w:w="428" w:type="dxa"/>
          </w:tcPr>
          <w:p w:rsidR="0099079B" w:rsidRPr="00CE2667" w:rsidRDefault="0099079B" w:rsidP="009A055F">
            <w:pPr>
              <w:jc w:val="right"/>
              <w:rPr>
                <w:rFonts w:ascii="Arial" w:hAnsi="Arial"/>
                <w:sz w:val="22"/>
              </w:rPr>
            </w:pPr>
            <w:r w:rsidRPr="00CE2667">
              <w:rPr>
                <w:rFonts w:ascii="Arial" w:hAnsi="Arial"/>
                <w:sz w:val="22"/>
              </w:rPr>
              <w:t>b)</w:t>
            </w:r>
          </w:p>
        </w:tc>
        <w:tc>
          <w:tcPr>
            <w:tcW w:w="8851" w:type="dxa"/>
            <w:gridSpan w:val="4"/>
          </w:tcPr>
          <w:p w:rsidR="0099079B" w:rsidRPr="004F581C" w:rsidRDefault="0099079B" w:rsidP="009A055F">
            <w:pPr>
              <w:suppressAutoHyphens/>
              <w:jc w:val="both"/>
              <w:rPr>
                <w:rFonts w:ascii="Arial" w:hAnsi="Arial"/>
                <w:sz w:val="16"/>
                <w:szCs w:val="16"/>
              </w:rPr>
            </w:pPr>
            <w:r w:rsidRPr="004F581C">
              <w:rPr>
                <w:rFonts w:ascii="Arial" w:hAnsi="Arial"/>
                <w:sz w:val="22"/>
              </w:rPr>
              <w:t>Balanço Patrimonial e Demonstrações Contábeis do último exercício social</w:t>
            </w:r>
            <w:r w:rsidR="003427DC">
              <w:rPr>
                <w:rFonts w:ascii="Arial" w:hAnsi="Arial"/>
                <w:sz w:val="22"/>
              </w:rPr>
              <w:t xml:space="preserve"> (</w:t>
            </w:r>
            <w:r w:rsidR="002A3B3C">
              <w:rPr>
                <w:rFonts w:ascii="Arial" w:hAnsi="Arial"/>
                <w:b/>
                <w:sz w:val="22"/>
              </w:rPr>
              <w:t>2016</w:t>
            </w:r>
            <w:r w:rsidR="003427DC">
              <w:rPr>
                <w:rFonts w:ascii="Arial" w:hAnsi="Arial"/>
                <w:sz w:val="22"/>
              </w:rPr>
              <w:t>)</w:t>
            </w:r>
            <w:r w:rsidRPr="004F581C">
              <w:rPr>
                <w:rFonts w:ascii="Arial" w:hAnsi="Arial"/>
                <w:sz w:val="22"/>
              </w:rPr>
              <w:t xml:space="preserve">, já exigíveis e apresentados </w:t>
            </w:r>
            <w:r w:rsidRPr="004F581C">
              <w:rPr>
                <w:rFonts w:ascii="Arial" w:hAnsi="Arial"/>
                <w:b/>
                <w:sz w:val="22"/>
              </w:rPr>
              <w:t>na forma da lei</w:t>
            </w:r>
            <w:r w:rsidRPr="004F581C">
              <w:rPr>
                <w:rFonts w:ascii="Arial" w:hAnsi="Arial"/>
                <w:sz w:val="22"/>
              </w:rPr>
              <w:t>, que comprovem a boa situação financeira da empresa, vedada a sua substituição por balancetes ou balanços provisórios, podendo ser atualizados, quando encerrados há mais de 3 (três) meses da data de apresentação da proposta; tomando como base a variação, ocorrida no período, do ÍNDICE GERAL DE PREÇOS - DISPONIBILIDADE INTERNA - IGP-DI, publicado pela Fundação Getúlio Vargas - FGV ou de outro indicador que o venha substituir.</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8851" w:type="dxa"/>
            <w:gridSpan w:val="4"/>
          </w:tcPr>
          <w:p w:rsidR="0099079B" w:rsidRPr="004F581C" w:rsidRDefault="0099079B" w:rsidP="009A055F">
            <w:pPr>
              <w:widowControl w:val="0"/>
              <w:tabs>
                <w:tab w:val="left" w:pos="4366"/>
              </w:tabs>
              <w:ind w:right="27"/>
              <w:rPr>
                <w:rFonts w:ascii="Arial" w:hAnsi="Arial"/>
                <w:b/>
                <w:sz w:val="22"/>
              </w:rPr>
            </w:pPr>
            <w:r w:rsidRPr="004F581C">
              <w:rPr>
                <w:rFonts w:ascii="Arial" w:hAnsi="Arial"/>
                <w:b/>
                <w:sz w:val="22"/>
              </w:rPr>
              <w:t>Observações:</w:t>
            </w:r>
          </w:p>
          <w:p w:rsidR="0099079B" w:rsidRPr="004F581C" w:rsidRDefault="0099079B" w:rsidP="009A055F">
            <w:pPr>
              <w:widowControl w:val="0"/>
              <w:tabs>
                <w:tab w:val="left" w:pos="4366"/>
              </w:tabs>
              <w:ind w:right="27"/>
              <w:jc w:val="both"/>
              <w:rPr>
                <w:rFonts w:ascii="Arial" w:hAnsi="Arial"/>
                <w:sz w:val="16"/>
                <w:szCs w:val="16"/>
              </w:rPr>
            </w:pPr>
            <w:r w:rsidRPr="004F581C">
              <w:rPr>
                <w:rFonts w:ascii="Arial" w:hAnsi="Arial"/>
                <w:sz w:val="22"/>
              </w:rPr>
              <w:t xml:space="preserve">Serão considerados aceitos como </w:t>
            </w:r>
            <w:r w:rsidRPr="004F581C">
              <w:rPr>
                <w:rFonts w:ascii="Arial" w:hAnsi="Arial"/>
                <w:b/>
                <w:sz w:val="22"/>
              </w:rPr>
              <w:t>na forma da lei</w:t>
            </w:r>
            <w:r w:rsidRPr="004F581C">
              <w:rPr>
                <w:rFonts w:ascii="Arial" w:hAnsi="Arial"/>
                <w:sz w:val="22"/>
              </w:rPr>
              <w:t xml:space="preserve"> o Balanço Patrimonial e Demonstrações Contábeis assim apresentados:</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p>
        </w:tc>
        <w:tc>
          <w:tcPr>
            <w:tcW w:w="8280" w:type="dxa"/>
            <w:gridSpan w:val="3"/>
            <w:vAlign w:val="center"/>
          </w:tcPr>
          <w:p w:rsidR="0099079B" w:rsidRPr="004F581C" w:rsidRDefault="0099079B" w:rsidP="009A055F">
            <w:pPr>
              <w:suppressAutoHyphens/>
              <w:rPr>
                <w:rFonts w:ascii="Arial" w:hAnsi="Arial"/>
                <w:b/>
                <w:sz w:val="22"/>
              </w:rPr>
            </w:pP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r w:rsidRPr="004F581C">
              <w:rPr>
                <w:rFonts w:ascii="Arial" w:hAnsi="Arial"/>
                <w:sz w:val="22"/>
              </w:rPr>
              <w:t>1)</w:t>
            </w:r>
          </w:p>
        </w:tc>
        <w:tc>
          <w:tcPr>
            <w:tcW w:w="8280" w:type="dxa"/>
            <w:gridSpan w:val="3"/>
            <w:vAlign w:val="center"/>
          </w:tcPr>
          <w:p w:rsidR="0099079B" w:rsidRPr="004F581C" w:rsidRDefault="0099079B" w:rsidP="009A055F">
            <w:pPr>
              <w:suppressAutoHyphens/>
              <w:rPr>
                <w:rFonts w:ascii="Arial" w:hAnsi="Arial"/>
                <w:b/>
                <w:sz w:val="22"/>
              </w:rPr>
            </w:pPr>
            <w:r w:rsidRPr="004F581C">
              <w:rPr>
                <w:rFonts w:ascii="Arial" w:hAnsi="Arial"/>
                <w:b/>
                <w:sz w:val="22"/>
              </w:rPr>
              <w:t>Sociedades regidas pela Lei n.º 6.404/76 (Sociedade Anônima):</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p>
        </w:tc>
        <w:tc>
          <w:tcPr>
            <w:tcW w:w="8280" w:type="dxa"/>
            <w:gridSpan w:val="3"/>
            <w:vAlign w:val="center"/>
          </w:tcPr>
          <w:p w:rsidR="0099079B" w:rsidRPr="004F581C" w:rsidRDefault="0099079B" w:rsidP="009A055F">
            <w:pPr>
              <w:suppressAutoHyphens/>
              <w:rPr>
                <w:rFonts w:ascii="Arial" w:hAnsi="Arial"/>
                <w:sz w:val="22"/>
              </w:rPr>
            </w:pPr>
            <w:r w:rsidRPr="004F581C">
              <w:rPr>
                <w:rFonts w:ascii="Arial" w:hAnsi="Arial"/>
                <w:sz w:val="22"/>
              </w:rPr>
              <w:t>- Por fotocópia registrada ou autenticada na Junta Comercial.</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571" w:type="dxa"/>
          </w:tcPr>
          <w:p w:rsidR="0099079B" w:rsidRPr="004F581C" w:rsidRDefault="0099079B" w:rsidP="009A055F">
            <w:pPr>
              <w:jc w:val="right"/>
              <w:rPr>
                <w:rFonts w:ascii="Arial" w:hAnsi="Arial"/>
                <w:sz w:val="16"/>
                <w:szCs w:val="16"/>
              </w:rPr>
            </w:pPr>
          </w:p>
        </w:tc>
        <w:tc>
          <w:tcPr>
            <w:tcW w:w="8280" w:type="dxa"/>
            <w:gridSpan w:val="3"/>
          </w:tcPr>
          <w:p w:rsidR="0099079B" w:rsidRPr="004F581C" w:rsidRDefault="0099079B" w:rsidP="009A055F">
            <w:pPr>
              <w:suppressAutoHyphens/>
              <w:jc w:val="both"/>
              <w:rPr>
                <w:rFonts w:ascii="Arial" w:hAnsi="Arial"/>
                <w:sz w:val="16"/>
                <w:szCs w:val="16"/>
              </w:rPr>
            </w:pP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r w:rsidRPr="004F581C">
              <w:rPr>
                <w:rFonts w:ascii="Arial" w:hAnsi="Arial"/>
                <w:sz w:val="22"/>
              </w:rPr>
              <w:t>2)</w:t>
            </w:r>
          </w:p>
        </w:tc>
        <w:tc>
          <w:tcPr>
            <w:tcW w:w="8280" w:type="dxa"/>
            <w:gridSpan w:val="3"/>
            <w:vAlign w:val="center"/>
          </w:tcPr>
          <w:p w:rsidR="0099079B" w:rsidRPr="004F581C" w:rsidRDefault="0099079B" w:rsidP="009A055F">
            <w:pPr>
              <w:suppressAutoHyphens/>
              <w:rPr>
                <w:rFonts w:ascii="Arial" w:hAnsi="Arial"/>
                <w:b/>
                <w:sz w:val="22"/>
              </w:rPr>
            </w:pPr>
            <w:r w:rsidRPr="004F581C">
              <w:rPr>
                <w:rFonts w:ascii="Arial" w:hAnsi="Arial"/>
                <w:b/>
                <w:sz w:val="22"/>
              </w:rPr>
              <w:t>Sociedades por cota de responsabilidade limitada (</w:t>
            </w:r>
            <w:r w:rsidR="00732B35" w:rsidRPr="004F581C">
              <w:rPr>
                <w:rFonts w:ascii="Arial" w:hAnsi="Arial"/>
                <w:b/>
                <w:sz w:val="22"/>
              </w:rPr>
              <w:t>LTDA.</w:t>
            </w:r>
            <w:r w:rsidRPr="004F581C">
              <w:rPr>
                <w:rFonts w:ascii="Arial" w:hAnsi="Arial"/>
                <w:b/>
                <w:sz w:val="22"/>
              </w:rPr>
              <w:t>):</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p>
        </w:tc>
        <w:tc>
          <w:tcPr>
            <w:tcW w:w="8280" w:type="dxa"/>
            <w:gridSpan w:val="3"/>
            <w:vAlign w:val="center"/>
          </w:tcPr>
          <w:p w:rsidR="0099079B" w:rsidRPr="004F581C" w:rsidRDefault="0099079B" w:rsidP="009A055F">
            <w:pPr>
              <w:suppressAutoHyphens/>
              <w:jc w:val="both"/>
              <w:rPr>
                <w:rFonts w:ascii="Arial" w:hAnsi="Arial"/>
                <w:sz w:val="22"/>
              </w:rPr>
            </w:pPr>
            <w:r w:rsidRPr="004F581C">
              <w:rPr>
                <w:rFonts w:ascii="Arial" w:hAnsi="Arial"/>
                <w:sz w:val="22"/>
              </w:rPr>
              <w:t xml:space="preserve">- Por fotocópia do livro Diário, inclusive com os Termos de Abertura e de Encerramento, devidamente autenticado na Junta Comercial da sede ou domicílio da licitante ou em outro órgão equivalente; </w:t>
            </w:r>
            <w:r w:rsidRPr="004F581C">
              <w:rPr>
                <w:rFonts w:ascii="Arial" w:hAnsi="Arial"/>
                <w:b/>
                <w:sz w:val="22"/>
              </w:rPr>
              <w:t>ou</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p>
        </w:tc>
        <w:tc>
          <w:tcPr>
            <w:tcW w:w="8280" w:type="dxa"/>
            <w:gridSpan w:val="3"/>
            <w:vAlign w:val="center"/>
          </w:tcPr>
          <w:p w:rsidR="0099079B" w:rsidRPr="004F581C" w:rsidRDefault="0099079B" w:rsidP="009A055F">
            <w:pPr>
              <w:suppressAutoHyphens/>
              <w:jc w:val="both"/>
              <w:rPr>
                <w:rFonts w:ascii="Arial" w:hAnsi="Arial"/>
                <w:sz w:val="22"/>
              </w:rPr>
            </w:pPr>
            <w:r w:rsidRPr="004F581C">
              <w:rPr>
                <w:rFonts w:ascii="Arial" w:hAnsi="Arial"/>
                <w:sz w:val="22"/>
              </w:rPr>
              <w:t>- Por fotocópia do Balanço e das Demonstrações Contábeis, devidamente registrados ou autenticados na Junta Comercial da sede ou domicílio da licitante.</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571" w:type="dxa"/>
          </w:tcPr>
          <w:p w:rsidR="0099079B" w:rsidRPr="004F581C" w:rsidRDefault="0099079B" w:rsidP="009A055F">
            <w:pPr>
              <w:jc w:val="right"/>
              <w:rPr>
                <w:rFonts w:ascii="Arial" w:hAnsi="Arial"/>
                <w:sz w:val="16"/>
                <w:szCs w:val="16"/>
              </w:rPr>
            </w:pPr>
          </w:p>
        </w:tc>
        <w:tc>
          <w:tcPr>
            <w:tcW w:w="8280" w:type="dxa"/>
            <w:gridSpan w:val="3"/>
          </w:tcPr>
          <w:p w:rsidR="0099079B" w:rsidRPr="004F581C" w:rsidRDefault="0099079B" w:rsidP="009A055F">
            <w:pPr>
              <w:suppressAutoHyphens/>
              <w:jc w:val="both"/>
              <w:rPr>
                <w:rFonts w:ascii="Arial" w:hAnsi="Arial"/>
                <w:sz w:val="12"/>
                <w:szCs w:val="12"/>
              </w:rPr>
            </w:pP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r w:rsidRPr="004F581C">
              <w:rPr>
                <w:rFonts w:ascii="Arial" w:hAnsi="Arial"/>
                <w:sz w:val="22"/>
              </w:rPr>
              <w:t>3)</w:t>
            </w:r>
          </w:p>
        </w:tc>
        <w:tc>
          <w:tcPr>
            <w:tcW w:w="8280" w:type="dxa"/>
            <w:gridSpan w:val="3"/>
            <w:vAlign w:val="center"/>
          </w:tcPr>
          <w:p w:rsidR="0099079B" w:rsidRPr="004F581C" w:rsidRDefault="0099079B" w:rsidP="009A055F">
            <w:pPr>
              <w:suppressAutoHyphens/>
              <w:jc w:val="both"/>
              <w:rPr>
                <w:rFonts w:ascii="Arial" w:hAnsi="Arial"/>
                <w:b/>
                <w:sz w:val="22"/>
              </w:rPr>
            </w:pPr>
            <w:r w:rsidRPr="004F581C">
              <w:rPr>
                <w:rFonts w:ascii="Arial" w:hAnsi="Arial"/>
                <w:b/>
                <w:sz w:val="22"/>
              </w:rPr>
              <w:t>Sociedades sujeitas ao regime estabelecido na Lei Complementar n.º 123, de 14 de dezembro de 2006 - Estatuto Nacional da Microempresa e da Empresa de Pequeno Porte:</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p>
        </w:tc>
        <w:tc>
          <w:tcPr>
            <w:tcW w:w="8280" w:type="dxa"/>
            <w:gridSpan w:val="3"/>
            <w:vAlign w:val="center"/>
          </w:tcPr>
          <w:p w:rsidR="0099079B" w:rsidRPr="004F581C" w:rsidRDefault="0099079B" w:rsidP="009A055F">
            <w:pPr>
              <w:suppressAutoHyphens/>
              <w:jc w:val="both"/>
              <w:rPr>
                <w:rFonts w:ascii="Arial" w:hAnsi="Arial"/>
                <w:sz w:val="22"/>
              </w:rPr>
            </w:pPr>
            <w:r w:rsidRPr="004F581C">
              <w:rPr>
                <w:rFonts w:ascii="Arial" w:hAnsi="Arial"/>
                <w:sz w:val="22"/>
              </w:rPr>
              <w:t xml:space="preserve">- Por fotocópia do livro Diário, inclusive com os Termos de Abertura e de Encerramento, devidamente autenticado na Junta Comercial da sede ou domicílio da licitante ou em outro órgão equivalente; </w:t>
            </w:r>
            <w:r w:rsidRPr="004F581C">
              <w:rPr>
                <w:rFonts w:ascii="Arial" w:hAnsi="Arial"/>
                <w:b/>
                <w:sz w:val="22"/>
              </w:rPr>
              <w:t>ou</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p>
        </w:tc>
        <w:tc>
          <w:tcPr>
            <w:tcW w:w="8280" w:type="dxa"/>
            <w:gridSpan w:val="3"/>
            <w:vAlign w:val="center"/>
          </w:tcPr>
          <w:p w:rsidR="0099079B" w:rsidRPr="004F581C" w:rsidRDefault="0099079B" w:rsidP="009A055F">
            <w:pPr>
              <w:suppressAutoHyphens/>
              <w:jc w:val="both"/>
              <w:rPr>
                <w:rFonts w:ascii="Arial" w:hAnsi="Arial"/>
                <w:sz w:val="22"/>
              </w:rPr>
            </w:pPr>
            <w:r w:rsidRPr="004F581C">
              <w:rPr>
                <w:rFonts w:ascii="Arial" w:hAnsi="Arial"/>
                <w:sz w:val="22"/>
              </w:rPr>
              <w:t>- Por fotocópia do Balanço e das Demonstrações Contábeis, devidamente registrados ou autenticados na Junta Comercial da sede ou domicílio da licitante.</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571" w:type="dxa"/>
          </w:tcPr>
          <w:p w:rsidR="0099079B" w:rsidRPr="004F581C" w:rsidRDefault="0099079B" w:rsidP="009A055F">
            <w:pPr>
              <w:jc w:val="right"/>
              <w:rPr>
                <w:rFonts w:ascii="Arial" w:hAnsi="Arial"/>
                <w:sz w:val="16"/>
                <w:szCs w:val="16"/>
              </w:rPr>
            </w:pPr>
          </w:p>
        </w:tc>
        <w:tc>
          <w:tcPr>
            <w:tcW w:w="8280" w:type="dxa"/>
            <w:gridSpan w:val="3"/>
          </w:tcPr>
          <w:p w:rsidR="0099079B" w:rsidRPr="004F581C" w:rsidRDefault="0099079B" w:rsidP="009A055F">
            <w:pPr>
              <w:suppressAutoHyphens/>
              <w:jc w:val="both"/>
              <w:rPr>
                <w:rFonts w:ascii="Arial" w:hAnsi="Arial"/>
                <w:sz w:val="12"/>
                <w:szCs w:val="12"/>
              </w:rPr>
            </w:pP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r w:rsidRPr="004F581C">
              <w:rPr>
                <w:rFonts w:ascii="Arial" w:hAnsi="Arial"/>
                <w:sz w:val="22"/>
              </w:rPr>
              <w:t>4)</w:t>
            </w:r>
          </w:p>
        </w:tc>
        <w:tc>
          <w:tcPr>
            <w:tcW w:w="8280" w:type="dxa"/>
            <w:gridSpan w:val="3"/>
            <w:vAlign w:val="center"/>
          </w:tcPr>
          <w:p w:rsidR="0099079B" w:rsidRPr="004F581C" w:rsidRDefault="0099079B" w:rsidP="009A055F">
            <w:pPr>
              <w:suppressAutoHyphens/>
              <w:rPr>
                <w:rFonts w:ascii="Arial" w:hAnsi="Arial"/>
                <w:b/>
                <w:sz w:val="22"/>
              </w:rPr>
            </w:pPr>
            <w:r w:rsidRPr="004F581C">
              <w:rPr>
                <w:rFonts w:ascii="Arial" w:hAnsi="Arial"/>
                <w:b/>
                <w:sz w:val="22"/>
              </w:rPr>
              <w:t>Sociedade criada no exercício em curso:</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p>
        </w:tc>
        <w:tc>
          <w:tcPr>
            <w:tcW w:w="8280" w:type="dxa"/>
            <w:gridSpan w:val="3"/>
            <w:vAlign w:val="center"/>
          </w:tcPr>
          <w:p w:rsidR="0099079B" w:rsidRPr="004F581C" w:rsidRDefault="0099079B" w:rsidP="009A055F">
            <w:pPr>
              <w:suppressAutoHyphens/>
              <w:rPr>
                <w:rFonts w:ascii="Arial" w:hAnsi="Arial"/>
                <w:sz w:val="22"/>
              </w:rPr>
            </w:pPr>
            <w:r w:rsidRPr="004F581C">
              <w:rPr>
                <w:rFonts w:ascii="Arial" w:hAnsi="Arial"/>
                <w:sz w:val="22"/>
              </w:rPr>
              <w:t>- Por fotocópia do Balanço de Abertura, devidamente registrado ou autenticado na Junta Comercial da sede ou domicílio da licitante.</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571" w:type="dxa"/>
          </w:tcPr>
          <w:p w:rsidR="0099079B" w:rsidRPr="004F581C" w:rsidRDefault="0099079B" w:rsidP="009A055F">
            <w:pPr>
              <w:jc w:val="right"/>
              <w:rPr>
                <w:rFonts w:ascii="Arial" w:hAnsi="Arial"/>
                <w:sz w:val="16"/>
                <w:szCs w:val="16"/>
              </w:rPr>
            </w:pPr>
          </w:p>
        </w:tc>
        <w:tc>
          <w:tcPr>
            <w:tcW w:w="8280" w:type="dxa"/>
            <w:gridSpan w:val="3"/>
          </w:tcPr>
          <w:p w:rsidR="0099079B" w:rsidRPr="004F581C" w:rsidRDefault="0099079B" w:rsidP="009A055F">
            <w:pPr>
              <w:suppressAutoHyphens/>
              <w:jc w:val="both"/>
              <w:rPr>
                <w:rFonts w:ascii="Arial" w:hAnsi="Arial"/>
                <w:sz w:val="12"/>
                <w:szCs w:val="12"/>
              </w:rPr>
            </w:pP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r w:rsidRPr="004F581C">
              <w:rPr>
                <w:rFonts w:ascii="Arial" w:hAnsi="Arial"/>
                <w:sz w:val="22"/>
              </w:rPr>
              <w:t>5)</w:t>
            </w:r>
          </w:p>
        </w:tc>
        <w:tc>
          <w:tcPr>
            <w:tcW w:w="8280" w:type="dxa"/>
            <w:gridSpan w:val="3"/>
            <w:vAlign w:val="center"/>
          </w:tcPr>
          <w:p w:rsidR="0099079B" w:rsidRPr="004F581C" w:rsidRDefault="0099079B" w:rsidP="009A055F">
            <w:pPr>
              <w:suppressAutoHyphens/>
              <w:jc w:val="both"/>
              <w:rPr>
                <w:rFonts w:ascii="Arial" w:hAnsi="Arial"/>
                <w:b/>
                <w:sz w:val="22"/>
              </w:rPr>
            </w:pPr>
            <w:r w:rsidRPr="004F581C">
              <w:rPr>
                <w:rFonts w:ascii="Arial" w:hAnsi="Arial"/>
                <w:b/>
                <w:sz w:val="22"/>
              </w:rPr>
              <w:t>O Balanço Patrimonial e as Demonstrações Contábeis deverão estar assinados por Contador ou por outro profissional equivalente, devidamente registrado no Conselho Regional de Contabilidade.</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571" w:type="dxa"/>
          </w:tcPr>
          <w:p w:rsidR="0099079B" w:rsidRPr="004E72FD" w:rsidRDefault="0099079B" w:rsidP="009A055F">
            <w:pPr>
              <w:jc w:val="right"/>
              <w:rPr>
                <w:rFonts w:ascii="Arial" w:hAnsi="Arial"/>
                <w:sz w:val="16"/>
                <w:szCs w:val="16"/>
              </w:rPr>
            </w:pPr>
          </w:p>
        </w:tc>
        <w:tc>
          <w:tcPr>
            <w:tcW w:w="8280" w:type="dxa"/>
            <w:gridSpan w:val="3"/>
          </w:tcPr>
          <w:p w:rsidR="0099079B" w:rsidRPr="004E72FD" w:rsidRDefault="0099079B" w:rsidP="009A055F">
            <w:pPr>
              <w:suppressAutoHyphens/>
              <w:jc w:val="both"/>
              <w:rPr>
                <w:rFonts w:ascii="Arial (W1)" w:hAnsi="Arial (W1)"/>
                <w:sz w:val="16"/>
                <w:szCs w:val="16"/>
                <w:u w:val="single"/>
              </w:rPr>
            </w:pPr>
          </w:p>
        </w:tc>
      </w:tr>
      <w:tr w:rsidR="0099079B" w:rsidRPr="007763C4" w:rsidTr="009A055F">
        <w:tc>
          <w:tcPr>
            <w:tcW w:w="499" w:type="dxa"/>
          </w:tcPr>
          <w:p w:rsidR="0099079B" w:rsidRPr="007763C4" w:rsidRDefault="0099079B" w:rsidP="009A055F">
            <w:pPr>
              <w:jc w:val="both"/>
              <w:rPr>
                <w:rFonts w:ascii="Arial" w:hAnsi="Arial"/>
                <w:sz w:val="16"/>
                <w:szCs w:val="16"/>
              </w:rPr>
            </w:pPr>
          </w:p>
        </w:tc>
        <w:tc>
          <w:tcPr>
            <w:tcW w:w="428" w:type="dxa"/>
          </w:tcPr>
          <w:p w:rsidR="0099079B" w:rsidRPr="007763C4" w:rsidRDefault="0099079B" w:rsidP="009A055F">
            <w:pPr>
              <w:jc w:val="right"/>
              <w:rPr>
                <w:rFonts w:ascii="Arial" w:hAnsi="Arial"/>
                <w:sz w:val="16"/>
                <w:szCs w:val="16"/>
              </w:rPr>
            </w:pPr>
          </w:p>
        </w:tc>
        <w:tc>
          <w:tcPr>
            <w:tcW w:w="571" w:type="dxa"/>
          </w:tcPr>
          <w:p w:rsidR="0099079B" w:rsidRPr="007763C4" w:rsidRDefault="0099079B" w:rsidP="009A055F">
            <w:pPr>
              <w:jc w:val="right"/>
              <w:rPr>
                <w:rFonts w:ascii="Arial" w:hAnsi="Arial"/>
                <w:sz w:val="22"/>
                <w:szCs w:val="22"/>
              </w:rPr>
            </w:pPr>
            <w:r w:rsidRPr="007763C4">
              <w:rPr>
                <w:rFonts w:ascii="Arial" w:hAnsi="Arial"/>
                <w:sz w:val="22"/>
                <w:szCs w:val="22"/>
              </w:rPr>
              <w:t>6)</w:t>
            </w:r>
          </w:p>
        </w:tc>
        <w:tc>
          <w:tcPr>
            <w:tcW w:w="8280" w:type="dxa"/>
            <w:gridSpan w:val="3"/>
          </w:tcPr>
          <w:p w:rsidR="0099079B" w:rsidRPr="007763C4" w:rsidRDefault="0099079B" w:rsidP="009A055F">
            <w:pPr>
              <w:suppressAutoHyphens/>
              <w:jc w:val="both"/>
              <w:rPr>
                <w:rFonts w:ascii="Arial (W1)" w:hAnsi="Arial (W1)"/>
                <w:sz w:val="22"/>
                <w:szCs w:val="22"/>
                <w:u w:val="single"/>
              </w:rPr>
            </w:pPr>
            <w:r w:rsidRPr="007763C4">
              <w:rPr>
                <w:rFonts w:ascii="Arial" w:hAnsi="Arial" w:cs="Arial"/>
                <w:sz w:val="22"/>
                <w:szCs w:val="22"/>
              </w:rPr>
              <w:t xml:space="preserve">Os documentos listados acima </w:t>
            </w:r>
            <w:r w:rsidRPr="007763C4">
              <w:rPr>
                <w:rFonts w:ascii="Arial" w:hAnsi="Arial" w:cs="Arial"/>
                <w:b/>
                <w:sz w:val="22"/>
                <w:szCs w:val="22"/>
              </w:rPr>
              <w:t>poderão</w:t>
            </w:r>
            <w:r w:rsidRPr="007763C4">
              <w:rPr>
                <w:rFonts w:ascii="Arial" w:hAnsi="Arial" w:cs="Arial"/>
                <w:sz w:val="22"/>
                <w:szCs w:val="22"/>
              </w:rPr>
              <w:t xml:space="preserve"> ser apresentados em sua versão eletrônica - ECD (Escrituração Contábil Digital), nos termos do Decreto n.º 6.022 de 22/01/2007 e da Instrução Normativa RFB n.º 1.420 de 19/12/2013, referentes ao SPED - Sistema Público de Escrituração Digital; </w:t>
            </w:r>
            <w:r w:rsidRPr="007763C4">
              <w:rPr>
                <w:rFonts w:ascii="Arial" w:hAnsi="Arial" w:cs="Arial"/>
                <w:b/>
                <w:bCs/>
                <w:sz w:val="22"/>
                <w:szCs w:val="22"/>
              </w:rPr>
              <w:t xml:space="preserve">acompanhados </w:t>
            </w:r>
            <w:r w:rsidRPr="007763C4">
              <w:rPr>
                <w:rFonts w:ascii="Arial" w:hAnsi="Arial" w:cs="Arial"/>
                <w:sz w:val="22"/>
                <w:szCs w:val="22"/>
              </w:rPr>
              <w:t xml:space="preserve">do </w:t>
            </w:r>
            <w:r w:rsidRPr="007763C4">
              <w:rPr>
                <w:rFonts w:ascii="Arial" w:hAnsi="Arial" w:cs="Arial"/>
                <w:sz w:val="22"/>
                <w:szCs w:val="22"/>
                <w:u w:val="single"/>
              </w:rPr>
              <w:t>Recibo de Entrega de Escrituração Contábil Digital</w:t>
            </w:r>
            <w:r w:rsidRPr="007763C4">
              <w:rPr>
                <w:rFonts w:ascii="Arial" w:hAnsi="Arial" w:cs="Arial"/>
                <w:sz w:val="22"/>
                <w:szCs w:val="22"/>
              </w:rPr>
              <w:t xml:space="preserve">, </w:t>
            </w:r>
            <w:r w:rsidRPr="007763C4">
              <w:rPr>
                <w:rFonts w:ascii="Arial" w:hAnsi="Arial" w:cs="Arial"/>
                <w:b/>
                <w:sz w:val="22"/>
                <w:szCs w:val="22"/>
              </w:rPr>
              <w:t>assinados</w:t>
            </w:r>
            <w:r w:rsidRPr="007763C4">
              <w:rPr>
                <w:rFonts w:ascii="Arial" w:hAnsi="Arial" w:cs="Arial"/>
                <w:sz w:val="22"/>
                <w:szCs w:val="22"/>
              </w:rPr>
              <w:t xml:space="preserve"> mediante certificado digital pelo representante legal da empresa e por Contador ou outro profissional equivalente, legalmente habilitado (com registro junto ao Conselho Regional de Contabilidade) e do </w:t>
            </w:r>
            <w:r w:rsidRPr="007763C4">
              <w:rPr>
                <w:rFonts w:ascii="Arial" w:hAnsi="Arial" w:cs="Arial"/>
                <w:sz w:val="22"/>
                <w:szCs w:val="22"/>
                <w:u w:val="single"/>
              </w:rPr>
              <w:t>Termo de Autenticação</w:t>
            </w:r>
            <w:r w:rsidRPr="007763C4">
              <w:rPr>
                <w:rFonts w:ascii="Arial" w:hAnsi="Arial" w:cs="Arial"/>
                <w:sz w:val="22"/>
                <w:szCs w:val="22"/>
              </w:rPr>
              <w:t xml:space="preserve"> (na Junta Comercial da sede ou domicílio da licitante), </w:t>
            </w:r>
            <w:r w:rsidRPr="007763C4">
              <w:rPr>
                <w:rFonts w:ascii="Arial" w:hAnsi="Arial" w:cs="Arial"/>
                <w:b/>
                <w:sz w:val="22"/>
                <w:szCs w:val="22"/>
              </w:rPr>
              <w:t>assinado</w:t>
            </w:r>
            <w:r w:rsidRPr="007763C4">
              <w:rPr>
                <w:rFonts w:ascii="Arial" w:hAnsi="Arial" w:cs="Arial"/>
                <w:sz w:val="22"/>
                <w:szCs w:val="22"/>
              </w:rPr>
              <w:t xml:space="preserve"> mediante certificação digital.</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571" w:type="dxa"/>
          </w:tcPr>
          <w:p w:rsidR="0099079B" w:rsidRPr="004E72FD" w:rsidRDefault="0099079B" w:rsidP="009A055F">
            <w:pPr>
              <w:jc w:val="right"/>
              <w:rPr>
                <w:rFonts w:ascii="Arial" w:hAnsi="Arial"/>
                <w:sz w:val="16"/>
                <w:szCs w:val="16"/>
              </w:rPr>
            </w:pPr>
          </w:p>
        </w:tc>
        <w:tc>
          <w:tcPr>
            <w:tcW w:w="8280" w:type="dxa"/>
            <w:gridSpan w:val="3"/>
          </w:tcPr>
          <w:p w:rsidR="0099079B" w:rsidRPr="004E72FD" w:rsidRDefault="0099079B" w:rsidP="009A055F">
            <w:pPr>
              <w:suppressAutoHyphens/>
              <w:jc w:val="both"/>
              <w:rPr>
                <w:rFonts w:ascii="Arial (W1)" w:hAnsi="Arial (W1)"/>
                <w:sz w:val="16"/>
                <w:szCs w:val="16"/>
                <w:u w:val="single"/>
              </w:rPr>
            </w:pPr>
          </w:p>
        </w:tc>
      </w:tr>
      <w:tr w:rsidR="0099079B" w:rsidRPr="007763C4" w:rsidTr="009A055F">
        <w:tc>
          <w:tcPr>
            <w:tcW w:w="499" w:type="dxa"/>
          </w:tcPr>
          <w:p w:rsidR="0099079B" w:rsidRPr="007763C4" w:rsidRDefault="0099079B" w:rsidP="009A055F">
            <w:pPr>
              <w:jc w:val="both"/>
              <w:rPr>
                <w:rFonts w:ascii="Arial" w:hAnsi="Arial"/>
                <w:sz w:val="22"/>
              </w:rPr>
            </w:pPr>
          </w:p>
        </w:tc>
        <w:tc>
          <w:tcPr>
            <w:tcW w:w="428" w:type="dxa"/>
          </w:tcPr>
          <w:p w:rsidR="0099079B" w:rsidRPr="007763C4" w:rsidRDefault="0099079B" w:rsidP="009A055F">
            <w:pPr>
              <w:jc w:val="right"/>
              <w:rPr>
                <w:rFonts w:ascii="Arial" w:hAnsi="Arial"/>
                <w:sz w:val="22"/>
              </w:rPr>
            </w:pPr>
            <w:r w:rsidRPr="007763C4">
              <w:rPr>
                <w:rFonts w:ascii="Arial" w:hAnsi="Arial"/>
                <w:sz w:val="22"/>
              </w:rPr>
              <w:t>c)</w:t>
            </w:r>
          </w:p>
        </w:tc>
        <w:tc>
          <w:tcPr>
            <w:tcW w:w="8851" w:type="dxa"/>
            <w:gridSpan w:val="4"/>
          </w:tcPr>
          <w:p w:rsidR="0099079B" w:rsidRDefault="0099079B" w:rsidP="009A055F">
            <w:pPr>
              <w:suppressAutoHyphens/>
              <w:jc w:val="both"/>
              <w:rPr>
                <w:rFonts w:ascii="Arial" w:hAnsi="Arial"/>
                <w:sz w:val="22"/>
              </w:rPr>
            </w:pPr>
            <w:r w:rsidRPr="007763C4">
              <w:rPr>
                <w:rFonts w:ascii="Arial" w:hAnsi="Arial"/>
                <w:sz w:val="22"/>
              </w:rPr>
              <w:t>A comprovação da capacidade financeira da empresa será aferida mediante os seguintes índices:</w:t>
            </w:r>
          </w:p>
          <w:p w:rsidR="0099079B" w:rsidRPr="007A17B1" w:rsidRDefault="0099079B" w:rsidP="009A055F">
            <w:pPr>
              <w:suppressAutoHyphens/>
              <w:jc w:val="both"/>
              <w:rPr>
                <w:rFonts w:ascii="Arial" w:hAnsi="Arial"/>
                <w:sz w:val="16"/>
                <w:szCs w:val="16"/>
              </w:rPr>
            </w:pPr>
          </w:p>
        </w:tc>
      </w:tr>
      <w:tr w:rsidR="0099079B" w:rsidRPr="007763C4" w:rsidTr="009A055F">
        <w:tc>
          <w:tcPr>
            <w:tcW w:w="499" w:type="dxa"/>
          </w:tcPr>
          <w:p w:rsidR="0099079B" w:rsidRPr="007763C4" w:rsidRDefault="0099079B" w:rsidP="009A055F">
            <w:pPr>
              <w:jc w:val="both"/>
              <w:rPr>
                <w:rFonts w:ascii="Arial" w:hAnsi="Arial"/>
                <w:sz w:val="22"/>
              </w:rPr>
            </w:pPr>
          </w:p>
        </w:tc>
        <w:tc>
          <w:tcPr>
            <w:tcW w:w="428" w:type="dxa"/>
          </w:tcPr>
          <w:p w:rsidR="0099079B" w:rsidRPr="007763C4" w:rsidRDefault="0099079B" w:rsidP="009A055F">
            <w:pPr>
              <w:jc w:val="right"/>
              <w:rPr>
                <w:rFonts w:ascii="Arial" w:hAnsi="Arial"/>
                <w:sz w:val="22"/>
              </w:rPr>
            </w:pPr>
          </w:p>
        </w:tc>
        <w:tc>
          <w:tcPr>
            <w:tcW w:w="571" w:type="dxa"/>
          </w:tcPr>
          <w:p w:rsidR="0099079B" w:rsidRPr="007763C4" w:rsidRDefault="0099079B" w:rsidP="009A055F">
            <w:pPr>
              <w:jc w:val="right"/>
              <w:rPr>
                <w:rFonts w:ascii="Arial" w:hAnsi="Arial"/>
                <w:sz w:val="22"/>
              </w:rPr>
            </w:pPr>
          </w:p>
        </w:tc>
        <w:tc>
          <w:tcPr>
            <w:tcW w:w="714" w:type="dxa"/>
            <w:gridSpan w:val="2"/>
          </w:tcPr>
          <w:p w:rsidR="0099079B" w:rsidRPr="007763C4" w:rsidRDefault="0099079B" w:rsidP="009A055F">
            <w:pPr>
              <w:suppressAutoHyphens/>
              <w:rPr>
                <w:rFonts w:ascii="Arial" w:hAnsi="Arial"/>
                <w:b/>
                <w:sz w:val="22"/>
                <w:lang w:val="en-US"/>
              </w:rPr>
            </w:pPr>
            <w:r w:rsidRPr="007763C4">
              <w:rPr>
                <w:rFonts w:ascii="Arial" w:hAnsi="Arial"/>
                <w:b/>
                <w:sz w:val="22"/>
                <w:lang w:val="en-US"/>
              </w:rPr>
              <w:t>ILG:</w:t>
            </w:r>
          </w:p>
          <w:p w:rsidR="0099079B" w:rsidRPr="007763C4" w:rsidRDefault="0099079B" w:rsidP="009A055F">
            <w:pPr>
              <w:suppressAutoHyphens/>
              <w:rPr>
                <w:rFonts w:ascii="Arial" w:hAnsi="Arial"/>
                <w:b/>
                <w:sz w:val="22"/>
                <w:lang w:val="en-US"/>
              </w:rPr>
            </w:pPr>
            <w:r w:rsidRPr="007763C4">
              <w:rPr>
                <w:rFonts w:ascii="Arial" w:hAnsi="Arial"/>
                <w:b/>
                <w:sz w:val="22"/>
                <w:lang w:val="en-US"/>
              </w:rPr>
              <w:t>ILC:</w:t>
            </w:r>
          </w:p>
          <w:p w:rsidR="0099079B" w:rsidRPr="007763C4" w:rsidRDefault="0099079B" w:rsidP="009A055F">
            <w:pPr>
              <w:suppressAutoHyphens/>
              <w:rPr>
                <w:rFonts w:ascii="Arial" w:hAnsi="Arial"/>
                <w:b/>
                <w:sz w:val="22"/>
                <w:lang w:val="en-US"/>
              </w:rPr>
            </w:pPr>
            <w:r w:rsidRPr="007763C4">
              <w:rPr>
                <w:rFonts w:ascii="Arial" w:hAnsi="Arial"/>
                <w:b/>
                <w:sz w:val="22"/>
                <w:lang w:val="en-US"/>
              </w:rPr>
              <w:t>GEG:</w:t>
            </w:r>
          </w:p>
          <w:p w:rsidR="0099079B" w:rsidRPr="007763C4" w:rsidRDefault="0099079B" w:rsidP="009A055F">
            <w:pPr>
              <w:suppressAutoHyphens/>
              <w:rPr>
                <w:rFonts w:ascii="Arial" w:hAnsi="Arial"/>
                <w:b/>
                <w:sz w:val="22"/>
                <w:lang w:val="en-US"/>
              </w:rPr>
            </w:pPr>
            <w:r w:rsidRPr="007763C4">
              <w:rPr>
                <w:rFonts w:ascii="Arial" w:hAnsi="Arial"/>
                <w:b/>
                <w:sz w:val="22"/>
                <w:lang w:val="en-US"/>
              </w:rPr>
              <w:t>AC:</w:t>
            </w:r>
          </w:p>
          <w:p w:rsidR="0099079B" w:rsidRPr="007763C4" w:rsidRDefault="0099079B" w:rsidP="009A055F">
            <w:pPr>
              <w:suppressAutoHyphens/>
              <w:rPr>
                <w:rFonts w:ascii="Arial" w:hAnsi="Arial"/>
                <w:b/>
                <w:sz w:val="22"/>
                <w:lang w:val="en-US"/>
              </w:rPr>
            </w:pPr>
            <w:r w:rsidRPr="007763C4">
              <w:rPr>
                <w:rFonts w:ascii="Arial" w:hAnsi="Arial"/>
                <w:b/>
                <w:sz w:val="22"/>
                <w:lang w:val="en-US"/>
              </w:rPr>
              <w:t>RLP:</w:t>
            </w:r>
          </w:p>
          <w:p w:rsidR="0099079B" w:rsidRPr="007763C4" w:rsidRDefault="0099079B" w:rsidP="009A055F">
            <w:pPr>
              <w:suppressAutoHyphens/>
              <w:rPr>
                <w:rFonts w:ascii="Arial" w:hAnsi="Arial"/>
                <w:b/>
                <w:sz w:val="22"/>
              </w:rPr>
            </w:pPr>
            <w:r w:rsidRPr="007763C4">
              <w:rPr>
                <w:rFonts w:ascii="Arial" w:hAnsi="Arial"/>
                <w:b/>
                <w:sz w:val="22"/>
              </w:rPr>
              <w:t>PC:</w:t>
            </w:r>
          </w:p>
          <w:p w:rsidR="0099079B" w:rsidRPr="007763C4" w:rsidRDefault="0099079B" w:rsidP="009A055F">
            <w:pPr>
              <w:suppressAutoHyphens/>
              <w:rPr>
                <w:rFonts w:ascii="Arial" w:hAnsi="Arial"/>
                <w:b/>
                <w:sz w:val="22"/>
              </w:rPr>
            </w:pPr>
            <w:r w:rsidRPr="007763C4">
              <w:rPr>
                <w:rFonts w:ascii="Arial" w:hAnsi="Arial"/>
                <w:b/>
                <w:sz w:val="22"/>
              </w:rPr>
              <w:t>PNC:</w:t>
            </w:r>
          </w:p>
          <w:p w:rsidR="0099079B" w:rsidRPr="007763C4" w:rsidRDefault="0099079B" w:rsidP="009A055F">
            <w:pPr>
              <w:suppressAutoHyphens/>
              <w:rPr>
                <w:rFonts w:ascii="Arial" w:hAnsi="Arial"/>
                <w:b/>
                <w:sz w:val="22"/>
              </w:rPr>
            </w:pPr>
            <w:r w:rsidRPr="007763C4">
              <w:rPr>
                <w:rFonts w:ascii="Arial" w:hAnsi="Arial"/>
                <w:b/>
                <w:sz w:val="22"/>
              </w:rPr>
              <w:t>AT:</w:t>
            </w:r>
          </w:p>
        </w:tc>
        <w:tc>
          <w:tcPr>
            <w:tcW w:w="7566" w:type="dxa"/>
          </w:tcPr>
          <w:p w:rsidR="0099079B" w:rsidRPr="007763C4" w:rsidRDefault="0099079B" w:rsidP="009A055F">
            <w:pPr>
              <w:suppressAutoHyphens/>
              <w:rPr>
                <w:rFonts w:ascii="Arial" w:hAnsi="Arial"/>
                <w:sz w:val="22"/>
              </w:rPr>
            </w:pPr>
            <w:r w:rsidRPr="007763C4">
              <w:rPr>
                <w:rFonts w:ascii="Arial" w:hAnsi="Arial"/>
                <w:b/>
                <w:sz w:val="22"/>
              </w:rPr>
              <w:t>Í</w:t>
            </w:r>
            <w:r w:rsidRPr="007763C4">
              <w:rPr>
                <w:rFonts w:ascii="Arial" w:hAnsi="Arial"/>
                <w:sz w:val="22"/>
              </w:rPr>
              <w:t xml:space="preserve">ndice de </w:t>
            </w:r>
            <w:r w:rsidRPr="007763C4">
              <w:rPr>
                <w:rFonts w:ascii="Arial" w:hAnsi="Arial"/>
                <w:b/>
                <w:sz w:val="22"/>
              </w:rPr>
              <w:t>L</w:t>
            </w:r>
            <w:r w:rsidRPr="007763C4">
              <w:rPr>
                <w:rFonts w:ascii="Arial" w:hAnsi="Arial"/>
                <w:sz w:val="22"/>
              </w:rPr>
              <w:t xml:space="preserve">iquidez </w:t>
            </w:r>
            <w:r w:rsidRPr="007763C4">
              <w:rPr>
                <w:rFonts w:ascii="Arial" w:hAnsi="Arial"/>
                <w:b/>
                <w:sz w:val="22"/>
              </w:rPr>
              <w:t>G</w:t>
            </w:r>
            <w:r w:rsidRPr="007763C4">
              <w:rPr>
                <w:rFonts w:ascii="Arial" w:hAnsi="Arial"/>
                <w:sz w:val="22"/>
              </w:rPr>
              <w:t xml:space="preserve">eral (AC+RLP) / (PC+PNC)  </w:t>
            </w:r>
            <w:r w:rsidRPr="007763C4">
              <w:rPr>
                <w:rFonts w:ascii="Arial" w:hAnsi="Arial"/>
                <w:b/>
                <w:sz w:val="22"/>
              </w:rPr>
              <w:t>&gt; = 0,8</w:t>
            </w:r>
          </w:p>
          <w:p w:rsidR="0099079B" w:rsidRPr="007763C4" w:rsidRDefault="0099079B" w:rsidP="009A055F">
            <w:pPr>
              <w:suppressAutoHyphens/>
              <w:rPr>
                <w:rFonts w:ascii="Arial" w:hAnsi="Arial"/>
                <w:sz w:val="22"/>
              </w:rPr>
            </w:pPr>
            <w:r w:rsidRPr="007763C4">
              <w:rPr>
                <w:rFonts w:ascii="Arial" w:hAnsi="Arial"/>
                <w:b/>
                <w:sz w:val="22"/>
              </w:rPr>
              <w:t>Í</w:t>
            </w:r>
            <w:r w:rsidRPr="007763C4">
              <w:rPr>
                <w:rFonts w:ascii="Arial" w:hAnsi="Arial"/>
                <w:sz w:val="22"/>
              </w:rPr>
              <w:t>ndice de</w:t>
            </w:r>
            <w:r w:rsidRPr="007763C4">
              <w:rPr>
                <w:rFonts w:ascii="Arial" w:hAnsi="Arial"/>
                <w:b/>
                <w:sz w:val="22"/>
              </w:rPr>
              <w:t xml:space="preserve"> L</w:t>
            </w:r>
            <w:r w:rsidRPr="007763C4">
              <w:rPr>
                <w:rFonts w:ascii="Arial" w:hAnsi="Arial"/>
                <w:sz w:val="22"/>
              </w:rPr>
              <w:t xml:space="preserve">iquidez </w:t>
            </w:r>
            <w:r w:rsidRPr="007763C4">
              <w:rPr>
                <w:rFonts w:ascii="Arial" w:hAnsi="Arial"/>
                <w:b/>
                <w:sz w:val="22"/>
              </w:rPr>
              <w:t>C</w:t>
            </w:r>
            <w:r w:rsidRPr="007763C4">
              <w:rPr>
                <w:rFonts w:ascii="Arial" w:hAnsi="Arial"/>
                <w:sz w:val="22"/>
              </w:rPr>
              <w:t xml:space="preserve">orrente (AC) / (PC)  </w:t>
            </w:r>
            <w:r w:rsidRPr="007763C4">
              <w:rPr>
                <w:rFonts w:ascii="Arial" w:hAnsi="Arial"/>
                <w:b/>
                <w:sz w:val="22"/>
              </w:rPr>
              <w:t>&gt; = 1,0</w:t>
            </w:r>
          </w:p>
          <w:p w:rsidR="0099079B" w:rsidRPr="007763C4" w:rsidRDefault="0099079B" w:rsidP="009A055F">
            <w:pPr>
              <w:suppressAutoHyphens/>
              <w:rPr>
                <w:rFonts w:ascii="Arial" w:hAnsi="Arial"/>
                <w:sz w:val="22"/>
              </w:rPr>
            </w:pPr>
            <w:r w:rsidRPr="007763C4">
              <w:rPr>
                <w:rFonts w:ascii="Arial" w:hAnsi="Arial"/>
                <w:b/>
                <w:sz w:val="22"/>
              </w:rPr>
              <w:t>G</w:t>
            </w:r>
            <w:r w:rsidRPr="007763C4">
              <w:rPr>
                <w:rFonts w:ascii="Arial" w:hAnsi="Arial"/>
                <w:sz w:val="22"/>
              </w:rPr>
              <w:t xml:space="preserve">rau de </w:t>
            </w:r>
            <w:r w:rsidRPr="007763C4">
              <w:rPr>
                <w:rFonts w:ascii="Arial" w:hAnsi="Arial"/>
                <w:b/>
                <w:sz w:val="22"/>
              </w:rPr>
              <w:t>E</w:t>
            </w:r>
            <w:r w:rsidRPr="007763C4">
              <w:rPr>
                <w:rFonts w:ascii="Arial" w:hAnsi="Arial"/>
                <w:sz w:val="22"/>
              </w:rPr>
              <w:t xml:space="preserve">ndividamento </w:t>
            </w:r>
            <w:r w:rsidRPr="007763C4">
              <w:rPr>
                <w:rFonts w:ascii="Arial" w:hAnsi="Arial"/>
                <w:b/>
                <w:sz w:val="22"/>
              </w:rPr>
              <w:t>G</w:t>
            </w:r>
            <w:r w:rsidRPr="007763C4">
              <w:rPr>
                <w:rFonts w:ascii="Arial" w:hAnsi="Arial"/>
                <w:sz w:val="22"/>
              </w:rPr>
              <w:t xml:space="preserve">eral (PC+PNC) / (AT)  </w:t>
            </w:r>
            <w:r w:rsidRPr="007763C4">
              <w:rPr>
                <w:rFonts w:ascii="Arial" w:hAnsi="Arial"/>
                <w:b/>
                <w:sz w:val="22"/>
              </w:rPr>
              <w:t>&lt; =  0,70</w:t>
            </w:r>
            <w:r w:rsidRPr="007763C4">
              <w:rPr>
                <w:rFonts w:ascii="Arial" w:hAnsi="Arial"/>
                <w:sz w:val="22"/>
              </w:rPr>
              <w:t xml:space="preserve">  onde:</w:t>
            </w:r>
          </w:p>
          <w:p w:rsidR="0099079B" w:rsidRPr="007763C4" w:rsidRDefault="0099079B" w:rsidP="009A055F">
            <w:pPr>
              <w:suppressAutoHyphens/>
              <w:rPr>
                <w:rFonts w:ascii="Arial" w:hAnsi="Arial"/>
                <w:sz w:val="22"/>
              </w:rPr>
            </w:pPr>
            <w:r w:rsidRPr="007763C4">
              <w:rPr>
                <w:rFonts w:ascii="Arial" w:hAnsi="Arial"/>
                <w:b/>
                <w:sz w:val="22"/>
              </w:rPr>
              <w:t>A</w:t>
            </w:r>
            <w:r w:rsidRPr="007763C4">
              <w:rPr>
                <w:rFonts w:ascii="Arial" w:hAnsi="Arial"/>
                <w:sz w:val="22"/>
              </w:rPr>
              <w:t xml:space="preserve">tivo </w:t>
            </w:r>
            <w:r w:rsidRPr="007763C4">
              <w:rPr>
                <w:rFonts w:ascii="Arial" w:hAnsi="Arial"/>
                <w:b/>
                <w:sz w:val="22"/>
              </w:rPr>
              <w:t>C</w:t>
            </w:r>
            <w:r w:rsidRPr="007763C4">
              <w:rPr>
                <w:rFonts w:ascii="Arial" w:hAnsi="Arial"/>
                <w:sz w:val="22"/>
              </w:rPr>
              <w:t>irculante</w:t>
            </w:r>
          </w:p>
          <w:p w:rsidR="0099079B" w:rsidRPr="007763C4" w:rsidRDefault="0099079B" w:rsidP="009A055F">
            <w:pPr>
              <w:suppressAutoHyphens/>
              <w:rPr>
                <w:rFonts w:ascii="Arial" w:hAnsi="Arial"/>
                <w:sz w:val="22"/>
              </w:rPr>
            </w:pPr>
            <w:r w:rsidRPr="007763C4">
              <w:rPr>
                <w:rFonts w:ascii="Arial" w:hAnsi="Arial"/>
                <w:b/>
                <w:sz w:val="22"/>
              </w:rPr>
              <w:t>R</w:t>
            </w:r>
            <w:r w:rsidRPr="007763C4">
              <w:rPr>
                <w:rFonts w:ascii="Arial" w:hAnsi="Arial"/>
                <w:sz w:val="22"/>
              </w:rPr>
              <w:t xml:space="preserve">ealizável a </w:t>
            </w:r>
            <w:r w:rsidRPr="007763C4">
              <w:rPr>
                <w:rFonts w:ascii="Arial" w:hAnsi="Arial"/>
                <w:b/>
                <w:sz w:val="22"/>
              </w:rPr>
              <w:t>L</w:t>
            </w:r>
            <w:r w:rsidRPr="007763C4">
              <w:rPr>
                <w:rFonts w:ascii="Arial" w:hAnsi="Arial"/>
                <w:sz w:val="22"/>
              </w:rPr>
              <w:t xml:space="preserve">ongo </w:t>
            </w:r>
            <w:r w:rsidRPr="007763C4">
              <w:rPr>
                <w:rFonts w:ascii="Arial" w:hAnsi="Arial"/>
                <w:b/>
                <w:sz w:val="22"/>
              </w:rPr>
              <w:t>P</w:t>
            </w:r>
            <w:r w:rsidRPr="007763C4">
              <w:rPr>
                <w:rFonts w:ascii="Arial" w:hAnsi="Arial"/>
                <w:sz w:val="22"/>
              </w:rPr>
              <w:t>razo</w:t>
            </w:r>
          </w:p>
          <w:p w:rsidR="0099079B" w:rsidRPr="007763C4" w:rsidRDefault="0099079B" w:rsidP="009A055F">
            <w:pPr>
              <w:suppressAutoHyphens/>
              <w:rPr>
                <w:rFonts w:ascii="Arial" w:hAnsi="Arial"/>
                <w:sz w:val="22"/>
              </w:rPr>
            </w:pPr>
            <w:r w:rsidRPr="007763C4">
              <w:rPr>
                <w:rFonts w:ascii="Arial" w:hAnsi="Arial"/>
                <w:b/>
                <w:sz w:val="22"/>
              </w:rPr>
              <w:t>P</w:t>
            </w:r>
            <w:r w:rsidRPr="007763C4">
              <w:rPr>
                <w:rFonts w:ascii="Arial" w:hAnsi="Arial"/>
                <w:sz w:val="22"/>
              </w:rPr>
              <w:t xml:space="preserve">assivo </w:t>
            </w:r>
            <w:r w:rsidRPr="007763C4">
              <w:rPr>
                <w:rFonts w:ascii="Arial" w:hAnsi="Arial"/>
                <w:b/>
                <w:sz w:val="22"/>
              </w:rPr>
              <w:t>C</w:t>
            </w:r>
            <w:r w:rsidRPr="007763C4">
              <w:rPr>
                <w:rFonts w:ascii="Arial" w:hAnsi="Arial"/>
                <w:sz w:val="22"/>
              </w:rPr>
              <w:t>irculante</w:t>
            </w:r>
          </w:p>
          <w:p w:rsidR="0099079B" w:rsidRPr="007763C4" w:rsidRDefault="0099079B" w:rsidP="009A055F">
            <w:pPr>
              <w:suppressAutoHyphens/>
              <w:rPr>
                <w:rFonts w:ascii="Arial" w:hAnsi="Arial"/>
                <w:sz w:val="22"/>
              </w:rPr>
            </w:pPr>
            <w:r w:rsidRPr="007763C4">
              <w:rPr>
                <w:rFonts w:ascii="Arial" w:hAnsi="Arial"/>
                <w:b/>
                <w:sz w:val="22"/>
              </w:rPr>
              <w:t>P</w:t>
            </w:r>
            <w:r w:rsidRPr="007763C4">
              <w:rPr>
                <w:rFonts w:ascii="Arial" w:hAnsi="Arial"/>
                <w:sz w:val="22"/>
              </w:rPr>
              <w:t xml:space="preserve">assivo </w:t>
            </w:r>
            <w:r w:rsidRPr="007763C4">
              <w:rPr>
                <w:rFonts w:ascii="Arial" w:hAnsi="Arial"/>
                <w:b/>
                <w:sz w:val="22"/>
              </w:rPr>
              <w:t>N</w:t>
            </w:r>
            <w:r w:rsidRPr="007763C4">
              <w:rPr>
                <w:rFonts w:ascii="Arial" w:hAnsi="Arial"/>
                <w:sz w:val="22"/>
              </w:rPr>
              <w:t xml:space="preserve">ão </w:t>
            </w:r>
            <w:r w:rsidRPr="007763C4">
              <w:rPr>
                <w:rFonts w:ascii="Arial" w:hAnsi="Arial"/>
                <w:b/>
                <w:sz w:val="22"/>
              </w:rPr>
              <w:t>C</w:t>
            </w:r>
            <w:r w:rsidRPr="007763C4">
              <w:rPr>
                <w:rFonts w:ascii="Arial" w:hAnsi="Arial"/>
                <w:sz w:val="22"/>
              </w:rPr>
              <w:t>irculante</w:t>
            </w:r>
          </w:p>
          <w:p w:rsidR="0099079B" w:rsidRPr="007763C4" w:rsidRDefault="0099079B" w:rsidP="009A055F">
            <w:pPr>
              <w:suppressAutoHyphens/>
              <w:rPr>
                <w:rFonts w:ascii="Arial" w:hAnsi="Arial"/>
                <w:sz w:val="22"/>
              </w:rPr>
            </w:pPr>
            <w:r w:rsidRPr="007763C4">
              <w:rPr>
                <w:rFonts w:ascii="Arial" w:hAnsi="Arial"/>
                <w:b/>
                <w:sz w:val="22"/>
              </w:rPr>
              <w:t>A</w:t>
            </w:r>
            <w:r w:rsidRPr="007763C4">
              <w:rPr>
                <w:rFonts w:ascii="Arial" w:hAnsi="Arial"/>
                <w:sz w:val="22"/>
              </w:rPr>
              <w:t xml:space="preserve">tivo </w:t>
            </w:r>
            <w:r w:rsidRPr="007763C4">
              <w:rPr>
                <w:rFonts w:ascii="Arial" w:hAnsi="Arial"/>
                <w:b/>
                <w:sz w:val="22"/>
              </w:rPr>
              <w:t>T</w:t>
            </w:r>
            <w:r w:rsidRPr="007763C4">
              <w:rPr>
                <w:rFonts w:ascii="Arial" w:hAnsi="Arial"/>
                <w:sz w:val="22"/>
              </w:rPr>
              <w:t>otal</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999" w:type="dxa"/>
            <w:gridSpan w:val="2"/>
          </w:tcPr>
          <w:p w:rsidR="0099079B" w:rsidRPr="004E72FD" w:rsidRDefault="0099079B" w:rsidP="009A055F">
            <w:pPr>
              <w:rPr>
                <w:rFonts w:ascii="Arial" w:hAnsi="Arial"/>
                <w:b/>
                <w:sz w:val="16"/>
                <w:szCs w:val="16"/>
              </w:rPr>
            </w:pPr>
          </w:p>
        </w:tc>
        <w:tc>
          <w:tcPr>
            <w:tcW w:w="7852" w:type="dxa"/>
            <w:gridSpan w:val="2"/>
          </w:tcPr>
          <w:p w:rsidR="0099079B" w:rsidRPr="004E72FD" w:rsidRDefault="0099079B" w:rsidP="009A055F">
            <w:pPr>
              <w:suppressAutoHyphens/>
              <w:jc w:val="both"/>
              <w:rPr>
                <w:rFonts w:ascii="Arial" w:hAnsi="Arial"/>
                <w:b/>
                <w:sz w:val="16"/>
                <w:szCs w:val="16"/>
              </w:rPr>
            </w:pP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Default="0099079B" w:rsidP="009A055F">
            <w:pPr>
              <w:jc w:val="center"/>
              <w:rPr>
                <w:rFonts w:ascii="Arial" w:hAnsi="Arial"/>
                <w:sz w:val="22"/>
              </w:rPr>
            </w:pPr>
            <w:r>
              <w:rPr>
                <w:rFonts w:ascii="Arial" w:hAnsi="Arial"/>
                <w:sz w:val="22"/>
              </w:rPr>
              <w:t>c.1)</w:t>
            </w:r>
          </w:p>
        </w:tc>
        <w:tc>
          <w:tcPr>
            <w:tcW w:w="8280" w:type="dxa"/>
            <w:gridSpan w:val="3"/>
            <w:vAlign w:val="center"/>
          </w:tcPr>
          <w:p w:rsidR="0099079B" w:rsidRPr="004F581C" w:rsidRDefault="0099079B" w:rsidP="009A055F">
            <w:pPr>
              <w:suppressAutoHyphens/>
              <w:jc w:val="both"/>
              <w:rPr>
                <w:rFonts w:ascii="Arial" w:hAnsi="Arial"/>
                <w:sz w:val="22"/>
              </w:rPr>
            </w:pPr>
            <w:r w:rsidRPr="004F581C">
              <w:rPr>
                <w:rFonts w:ascii="Arial" w:hAnsi="Arial"/>
                <w:sz w:val="22"/>
              </w:rPr>
              <w:t>Tais índices (fórmulas) poderão ser calculados e apresentados em memorial de cálculos juntado ao balanço, devidamente assinados por profissional responsável pela contabilidade da empresa licitante;</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Default="0099079B" w:rsidP="009A055F">
            <w:pPr>
              <w:jc w:val="right"/>
              <w:rPr>
                <w:rFonts w:ascii="Arial" w:hAnsi="Arial"/>
                <w:sz w:val="22"/>
              </w:rPr>
            </w:pPr>
            <w:r>
              <w:rPr>
                <w:rFonts w:ascii="Arial" w:hAnsi="Arial"/>
                <w:sz w:val="22"/>
              </w:rPr>
              <w:t>c.2)</w:t>
            </w:r>
          </w:p>
        </w:tc>
        <w:tc>
          <w:tcPr>
            <w:tcW w:w="8280" w:type="dxa"/>
            <w:gridSpan w:val="3"/>
            <w:vAlign w:val="center"/>
          </w:tcPr>
          <w:p w:rsidR="0099079B" w:rsidRPr="004F581C" w:rsidRDefault="0099079B" w:rsidP="009A055F">
            <w:pPr>
              <w:suppressAutoHyphens/>
              <w:jc w:val="both"/>
              <w:rPr>
                <w:rFonts w:ascii="Arial" w:hAnsi="Arial"/>
                <w:b/>
                <w:spacing w:val="-6"/>
                <w:sz w:val="22"/>
              </w:rPr>
            </w:pPr>
            <w:r w:rsidRPr="004F581C">
              <w:rPr>
                <w:rFonts w:ascii="Arial" w:hAnsi="Arial"/>
                <w:sz w:val="22"/>
              </w:rPr>
              <w:t>Caso o memorial não seja apresentado, a Comissão Permanente de Licitação reserva-se o direito de efetuar os cálculos.</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571" w:type="dxa"/>
          </w:tcPr>
          <w:p w:rsidR="0099079B" w:rsidRPr="004E72FD" w:rsidRDefault="0099079B" w:rsidP="009A055F">
            <w:pPr>
              <w:jc w:val="right"/>
              <w:rPr>
                <w:rFonts w:ascii="Arial" w:hAnsi="Arial"/>
                <w:sz w:val="16"/>
                <w:szCs w:val="16"/>
              </w:rPr>
            </w:pPr>
          </w:p>
        </w:tc>
        <w:tc>
          <w:tcPr>
            <w:tcW w:w="8280" w:type="dxa"/>
            <w:gridSpan w:val="3"/>
          </w:tcPr>
          <w:p w:rsidR="0099079B" w:rsidRPr="004F581C" w:rsidRDefault="0099079B" w:rsidP="009A055F">
            <w:pPr>
              <w:suppressAutoHyphens/>
              <w:jc w:val="both"/>
              <w:rPr>
                <w:rFonts w:ascii="Arial" w:hAnsi="Arial"/>
                <w:b/>
                <w:spacing w:val="-6"/>
                <w:sz w:val="16"/>
                <w:szCs w:val="16"/>
              </w:rPr>
            </w:pPr>
          </w:p>
        </w:tc>
      </w:tr>
      <w:tr w:rsidR="0099079B" w:rsidTr="009A055F">
        <w:trPr>
          <w:cantSplit/>
        </w:trPr>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r>
              <w:rPr>
                <w:rFonts w:ascii="Arial" w:hAnsi="Arial"/>
                <w:sz w:val="22"/>
              </w:rPr>
              <w:t>d)</w:t>
            </w:r>
          </w:p>
        </w:tc>
        <w:tc>
          <w:tcPr>
            <w:tcW w:w="8851" w:type="dxa"/>
            <w:gridSpan w:val="4"/>
          </w:tcPr>
          <w:p w:rsidR="0099079B" w:rsidRPr="004F581C" w:rsidRDefault="0099079B" w:rsidP="009A055F">
            <w:pPr>
              <w:suppressAutoHyphens/>
              <w:jc w:val="both"/>
              <w:rPr>
                <w:rFonts w:ascii="Arial" w:hAnsi="Arial"/>
                <w:sz w:val="22"/>
              </w:rPr>
            </w:pPr>
            <w:r w:rsidRPr="004F581C">
              <w:rPr>
                <w:rFonts w:ascii="Arial" w:hAnsi="Arial"/>
                <w:sz w:val="22"/>
              </w:rPr>
              <w:t xml:space="preserve">Comprovação de Capital Social ou Patrimônio Líquido correspondente a 10% (dez por cento) do valor total máximo estimado da contratação. (exigida </w:t>
            </w:r>
            <w:r w:rsidRPr="004F581C">
              <w:rPr>
                <w:rFonts w:ascii="Arial" w:hAnsi="Arial"/>
                <w:sz w:val="22"/>
                <w:u w:val="single"/>
              </w:rPr>
              <w:t>somente</w:t>
            </w:r>
            <w:r w:rsidRPr="004F581C">
              <w:rPr>
                <w:rFonts w:ascii="Arial" w:hAnsi="Arial"/>
                <w:sz w:val="22"/>
              </w:rPr>
              <w:t xml:space="preserve"> no caso de a licitante não atingir os índices solicitados na letra “c”).</w:t>
            </w:r>
          </w:p>
        </w:tc>
      </w:tr>
    </w:tbl>
    <w:p w:rsidR="0099079B" w:rsidRPr="00AB381B" w:rsidRDefault="0099079B" w:rsidP="0099079B">
      <w:pPr>
        <w:jc w:val="both"/>
        <w:rPr>
          <w:rFonts w:ascii="Arial" w:hAnsi="Arial"/>
          <w:sz w:val="16"/>
          <w:szCs w:val="16"/>
        </w:rPr>
      </w:pPr>
    </w:p>
    <w:p w:rsidR="0099079B" w:rsidRPr="00684B3F" w:rsidRDefault="0099079B" w:rsidP="0099079B">
      <w:pPr>
        <w:pStyle w:val="Corpodetexto"/>
        <w:rPr>
          <w:rFonts w:ascii="Arial" w:hAnsi="Arial"/>
          <w:color w:val="auto"/>
          <w:szCs w:val="24"/>
        </w:rPr>
      </w:pPr>
    </w:p>
    <w:p w:rsidR="0099079B" w:rsidRPr="00684B3F" w:rsidRDefault="00641587" w:rsidP="0099079B">
      <w:pPr>
        <w:pStyle w:val="Corpodetexto"/>
        <w:rPr>
          <w:rFonts w:ascii="Arial" w:hAnsi="Arial"/>
          <w:color w:val="auto"/>
          <w:sz w:val="22"/>
        </w:rPr>
      </w:pPr>
      <w:r>
        <w:rPr>
          <w:rFonts w:ascii="Arial" w:hAnsi="Arial"/>
          <w:b/>
          <w:color w:val="auto"/>
          <w:sz w:val="22"/>
        </w:rPr>
        <w:lastRenderedPageBreak/>
        <w:t>5</w:t>
      </w:r>
      <w:r w:rsidR="0099079B" w:rsidRPr="00684B3F">
        <w:rPr>
          <w:rFonts w:ascii="Arial" w:hAnsi="Arial"/>
          <w:b/>
          <w:color w:val="auto"/>
          <w:sz w:val="22"/>
        </w:rPr>
        <w:t>.</w:t>
      </w:r>
      <w:r w:rsidR="006B24E5">
        <w:rPr>
          <w:rFonts w:ascii="Arial" w:hAnsi="Arial"/>
          <w:b/>
          <w:color w:val="auto"/>
          <w:sz w:val="22"/>
        </w:rPr>
        <w:t>5</w:t>
      </w:r>
      <w:r w:rsidR="0099079B" w:rsidRPr="00684B3F">
        <w:rPr>
          <w:rFonts w:ascii="Arial" w:hAnsi="Arial"/>
          <w:color w:val="auto"/>
          <w:sz w:val="22"/>
        </w:rPr>
        <w:t xml:space="preserve"> Se a licitante interessada for a matriz, todos os documentos deverão estar em nome da matriz; se for filial, eles deverão ser da filial, à exceção daqueles documentos que, comprovadamente, forem emitidos somente em nome da matriz.</w:t>
      </w:r>
    </w:p>
    <w:p w:rsidR="0099079B" w:rsidRDefault="0099079B" w:rsidP="0099079B">
      <w:pPr>
        <w:pStyle w:val="Corpodetexto"/>
        <w:rPr>
          <w:rFonts w:ascii="Arial" w:hAnsi="Arial"/>
          <w:sz w:val="22"/>
        </w:rPr>
      </w:pPr>
    </w:p>
    <w:p w:rsidR="0099079B" w:rsidRDefault="00641587" w:rsidP="0099079B">
      <w:pPr>
        <w:pStyle w:val="Corpodetexto"/>
        <w:rPr>
          <w:rFonts w:ascii="Arial" w:hAnsi="Arial"/>
          <w:sz w:val="22"/>
        </w:rPr>
      </w:pPr>
      <w:r>
        <w:rPr>
          <w:rFonts w:ascii="Arial" w:hAnsi="Arial"/>
          <w:b/>
          <w:sz w:val="22"/>
        </w:rPr>
        <w:t>5</w:t>
      </w:r>
      <w:r w:rsidR="0099079B">
        <w:rPr>
          <w:rFonts w:ascii="Arial" w:hAnsi="Arial"/>
          <w:b/>
          <w:sz w:val="22"/>
        </w:rPr>
        <w:t>.</w:t>
      </w:r>
      <w:r w:rsidR="006B24E5">
        <w:rPr>
          <w:rFonts w:ascii="Arial" w:hAnsi="Arial"/>
          <w:b/>
          <w:sz w:val="22"/>
        </w:rPr>
        <w:t>6</w:t>
      </w:r>
      <w:r w:rsidR="0099079B">
        <w:rPr>
          <w:rFonts w:ascii="Arial" w:hAnsi="Arial"/>
          <w:sz w:val="22"/>
        </w:rPr>
        <w:t xml:space="preserve"> Todos os documentos deverão ser apresentados </w:t>
      </w:r>
      <w:r w:rsidR="0099079B" w:rsidRPr="000B4AE3">
        <w:rPr>
          <w:rFonts w:ascii="Arial" w:hAnsi="Arial"/>
          <w:b/>
          <w:sz w:val="22"/>
        </w:rPr>
        <w:t>em plena validade</w:t>
      </w:r>
      <w:r w:rsidR="0099079B">
        <w:rPr>
          <w:rFonts w:ascii="Arial" w:hAnsi="Arial"/>
          <w:sz w:val="22"/>
        </w:rPr>
        <w:t xml:space="preserve">, podendo o </w:t>
      </w:r>
      <w:r w:rsidR="0099079B">
        <w:rPr>
          <w:rFonts w:ascii="Arial" w:hAnsi="Arial"/>
          <w:spacing w:val="-2"/>
          <w:sz w:val="22"/>
        </w:rPr>
        <w:t>Presidente da Comissão Permanente de Licitação e/ou Membros</w:t>
      </w:r>
      <w:r w:rsidR="0099079B">
        <w:rPr>
          <w:rFonts w:ascii="Arial" w:hAnsi="Arial"/>
          <w:sz w:val="22"/>
        </w:rPr>
        <w:t xml:space="preserve">, realizar consultas </w:t>
      </w:r>
      <w:r w:rsidR="0099079B">
        <w:rPr>
          <w:rFonts w:ascii="Arial" w:hAnsi="Arial"/>
          <w:i/>
          <w:sz w:val="22"/>
        </w:rPr>
        <w:t>on-line</w:t>
      </w:r>
      <w:r w:rsidR="0099079B">
        <w:rPr>
          <w:rFonts w:ascii="Arial" w:hAnsi="Arial"/>
          <w:sz w:val="22"/>
        </w:rPr>
        <w:t xml:space="preserve"> via internet, para verificar a sua autenticidade.</w:t>
      </w:r>
    </w:p>
    <w:p w:rsidR="0099079B" w:rsidRDefault="0099079B" w:rsidP="0099079B">
      <w:pPr>
        <w:pStyle w:val="Corpodetexto"/>
        <w:rPr>
          <w:rFonts w:ascii="Arial" w:hAnsi="Arial"/>
          <w:sz w:val="22"/>
        </w:rPr>
      </w:pPr>
    </w:p>
    <w:p w:rsidR="0099079B" w:rsidRDefault="00641587" w:rsidP="0099079B">
      <w:pPr>
        <w:pStyle w:val="Corpodetexto"/>
        <w:rPr>
          <w:rFonts w:ascii="Arial" w:hAnsi="Arial"/>
          <w:spacing w:val="-2"/>
          <w:sz w:val="22"/>
        </w:rPr>
      </w:pPr>
      <w:r>
        <w:rPr>
          <w:rFonts w:ascii="Arial" w:hAnsi="Arial"/>
          <w:b/>
          <w:spacing w:val="-2"/>
          <w:sz w:val="22"/>
        </w:rPr>
        <w:t>5</w:t>
      </w:r>
      <w:r w:rsidR="0099079B">
        <w:rPr>
          <w:rFonts w:ascii="Arial" w:hAnsi="Arial"/>
          <w:b/>
          <w:spacing w:val="-2"/>
          <w:sz w:val="22"/>
        </w:rPr>
        <w:t>.</w:t>
      </w:r>
      <w:r w:rsidR="006B24E5">
        <w:rPr>
          <w:rFonts w:ascii="Arial" w:hAnsi="Arial"/>
          <w:b/>
          <w:spacing w:val="-2"/>
          <w:sz w:val="22"/>
        </w:rPr>
        <w:t>7</w:t>
      </w:r>
      <w:r w:rsidR="0099079B">
        <w:rPr>
          <w:rFonts w:ascii="Arial" w:hAnsi="Arial"/>
          <w:spacing w:val="-2"/>
          <w:sz w:val="22"/>
        </w:rPr>
        <w:t xml:space="preserve"> Os documentos poderão ser apresentados em original, por qualquer processo de cópia autenticada por Tabelião de Notas, ou cópia não autenticada, desde que seja exibido o original, para autenticação pelo Presidente da Comissão Permanente de Licitação e/ou Membros, por publicações em Órgãos da Imprensa Oficial ou impresso de sítios oficiais do órgão emissor. A autenticidade dos documentos, pelo Presidente da Comissão Permanente de Licitação e/ou Membros, poderá ser feita durante a sessão, desde que as cópias estejam inseridas no Envelope N.º 02 – DOCUMENTAÇÃO e a licitante apresente os originais até o momento da análise de seus documentos.</w:t>
      </w:r>
    </w:p>
    <w:p w:rsidR="0099079B" w:rsidRDefault="0099079B" w:rsidP="0099079B">
      <w:pPr>
        <w:pStyle w:val="Corpodetexto"/>
        <w:rPr>
          <w:rFonts w:ascii="Arial" w:hAnsi="Arial"/>
          <w:spacing w:val="-2"/>
          <w:sz w:val="22"/>
        </w:rPr>
      </w:pPr>
    </w:p>
    <w:p w:rsidR="0099079B" w:rsidRPr="005A6F65" w:rsidRDefault="00641587" w:rsidP="0099079B">
      <w:pPr>
        <w:pStyle w:val="Corpodetexto"/>
        <w:rPr>
          <w:rFonts w:ascii="Arial" w:hAnsi="Arial"/>
          <w:color w:val="auto"/>
          <w:spacing w:val="-4"/>
          <w:sz w:val="22"/>
        </w:rPr>
      </w:pPr>
      <w:r>
        <w:rPr>
          <w:rFonts w:ascii="Arial" w:hAnsi="Arial"/>
          <w:b/>
          <w:color w:val="auto"/>
          <w:spacing w:val="-4"/>
          <w:sz w:val="22"/>
        </w:rPr>
        <w:t>5</w:t>
      </w:r>
      <w:r w:rsidR="0099079B" w:rsidRPr="005A6F65">
        <w:rPr>
          <w:rFonts w:ascii="Arial" w:hAnsi="Arial"/>
          <w:b/>
          <w:color w:val="auto"/>
          <w:spacing w:val="-4"/>
          <w:sz w:val="22"/>
        </w:rPr>
        <w:t>.</w:t>
      </w:r>
      <w:r w:rsidR="006B24E5">
        <w:rPr>
          <w:rFonts w:ascii="Arial" w:hAnsi="Arial"/>
          <w:b/>
          <w:color w:val="auto"/>
          <w:spacing w:val="-4"/>
          <w:sz w:val="22"/>
        </w:rPr>
        <w:t>8</w:t>
      </w:r>
      <w:r w:rsidR="0099079B" w:rsidRPr="005A6F65">
        <w:rPr>
          <w:rFonts w:ascii="Arial" w:hAnsi="Arial"/>
          <w:color w:val="auto"/>
          <w:spacing w:val="-4"/>
          <w:sz w:val="22"/>
        </w:rPr>
        <w:t xml:space="preserve"> A ausência de qualquer documento ou a apresentação de certidão com data de validade expirada, no dia da abertura da licitação, determinará a inabilitação da licitante. Em nenhum caso será concedido prazo para a apresentação de documentos de habilitação que não tiverem sido entregues na sessão pública, e a falta de quaisquer documentos implicará na inabilitação da licitante.</w:t>
      </w:r>
    </w:p>
    <w:p w:rsidR="0099079B" w:rsidRPr="005230FE" w:rsidRDefault="0099079B" w:rsidP="0099079B">
      <w:pPr>
        <w:pStyle w:val="Corpodetexto"/>
        <w:rPr>
          <w:rFonts w:ascii="Arial" w:hAnsi="Arial"/>
          <w:spacing w:val="-4"/>
          <w:sz w:val="22"/>
        </w:rPr>
      </w:pPr>
    </w:p>
    <w:p w:rsidR="0099079B" w:rsidRPr="00E16055" w:rsidRDefault="0099079B" w:rsidP="0099079B">
      <w:pPr>
        <w:pStyle w:val="Corpodetexto"/>
        <w:rPr>
          <w:rFonts w:ascii="Arial" w:hAnsi="Arial"/>
          <w:b/>
          <w:sz w:val="10"/>
          <w:szCs w:val="10"/>
        </w:rPr>
      </w:pPr>
    </w:p>
    <w:p w:rsidR="0099079B" w:rsidRDefault="0099079B" w:rsidP="0099079B">
      <w:pPr>
        <w:pStyle w:val="Corpodetexto"/>
        <w:jc w:val="center"/>
        <w:rPr>
          <w:rFonts w:ascii="Arial" w:hAnsi="Arial" w:cs="Arial"/>
          <w:b/>
          <w:color w:val="FF0000"/>
          <w:szCs w:val="24"/>
        </w:rPr>
      </w:pPr>
      <w:r w:rsidRPr="00697581">
        <w:rPr>
          <w:rFonts w:ascii="Arial" w:hAnsi="Arial" w:cs="Arial"/>
          <w:b/>
          <w:color w:val="FF0000"/>
          <w:szCs w:val="24"/>
        </w:rPr>
        <w:t>MICROEMPRESA OU EMPRESA DE PEQUENO PORTE</w:t>
      </w:r>
    </w:p>
    <w:p w:rsidR="0099079B" w:rsidRPr="007A17B1" w:rsidRDefault="0099079B" w:rsidP="0099079B">
      <w:pPr>
        <w:pStyle w:val="Corpodetexto"/>
        <w:rPr>
          <w:rFonts w:ascii="Arial" w:hAnsi="Arial"/>
          <w:b/>
          <w:color w:val="FF0000"/>
          <w:sz w:val="16"/>
          <w:szCs w:val="16"/>
        </w:rPr>
      </w:pPr>
    </w:p>
    <w:p w:rsidR="0099079B" w:rsidRPr="00E16055" w:rsidRDefault="0099079B" w:rsidP="0099079B">
      <w:pPr>
        <w:pStyle w:val="Corpodetexto"/>
        <w:rPr>
          <w:rFonts w:ascii="Arial" w:hAnsi="Arial"/>
          <w:b/>
          <w:sz w:val="10"/>
          <w:szCs w:val="10"/>
        </w:rPr>
      </w:pPr>
    </w:p>
    <w:p w:rsidR="0099079B" w:rsidRPr="004E1EB7" w:rsidRDefault="00641587" w:rsidP="0099079B">
      <w:pPr>
        <w:jc w:val="both"/>
        <w:rPr>
          <w:rFonts w:ascii="Arial" w:hAnsi="Arial" w:cs="Arial"/>
          <w:b/>
          <w:i/>
          <w:sz w:val="22"/>
          <w:szCs w:val="22"/>
        </w:rPr>
      </w:pPr>
      <w:r>
        <w:rPr>
          <w:rFonts w:ascii="Arial" w:hAnsi="Arial" w:cs="Arial"/>
          <w:b/>
          <w:i/>
          <w:sz w:val="22"/>
          <w:szCs w:val="22"/>
        </w:rPr>
        <w:t>5</w:t>
      </w:r>
      <w:r w:rsidR="0099079B" w:rsidRPr="004E1EB7">
        <w:rPr>
          <w:rFonts w:ascii="Arial" w:hAnsi="Arial" w:cs="Arial"/>
          <w:b/>
          <w:i/>
          <w:sz w:val="22"/>
          <w:szCs w:val="22"/>
        </w:rPr>
        <w:t>.</w:t>
      </w:r>
      <w:r w:rsidR="006B24E5">
        <w:rPr>
          <w:rFonts w:ascii="Arial" w:hAnsi="Arial" w:cs="Arial"/>
          <w:b/>
          <w:i/>
          <w:sz w:val="22"/>
          <w:szCs w:val="22"/>
        </w:rPr>
        <w:t>9</w:t>
      </w:r>
      <w:r w:rsidR="0099079B" w:rsidRPr="004E1EB7">
        <w:rPr>
          <w:rFonts w:ascii="Arial" w:hAnsi="Arial" w:cs="Arial"/>
          <w:b/>
          <w:i/>
          <w:sz w:val="22"/>
          <w:szCs w:val="22"/>
        </w:rPr>
        <w:t xml:space="preserve"> DA COMPROVAÇÃO DA CONDIÇÃO DE MICROEMPRESAS OU EMPRESAS DE PEQUENO PORTE OU EQUIPARADAS</w:t>
      </w:r>
    </w:p>
    <w:p w:rsidR="0099079B" w:rsidRPr="004E1EB7" w:rsidRDefault="0099079B" w:rsidP="0099079B">
      <w:pPr>
        <w:jc w:val="both"/>
        <w:rPr>
          <w:rFonts w:ascii="Arial" w:hAnsi="Arial" w:cs="Arial"/>
          <w:sz w:val="22"/>
          <w:szCs w:val="22"/>
        </w:rPr>
      </w:pPr>
    </w:p>
    <w:p w:rsidR="0099079B" w:rsidRPr="004E1EB7" w:rsidRDefault="0099079B" w:rsidP="0099079B">
      <w:pPr>
        <w:adjustRightInd w:val="0"/>
        <w:jc w:val="both"/>
        <w:rPr>
          <w:rFonts w:ascii="Arial" w:hAnsi="Arial" w:cs="Arial"/>
          <w:b/>
          <w:i/>
          <w:sz w:val="22"/>
          <w:szCs w:val="22"/>
        </w:rPr>
      </w:pPr>
      <w:r w:rsidRPr="004E1EB7">
        <w:rPr>
          <w:rFonts w:ascii="Arial" w:hAnsi="Arial" w:cs="Arial"/>
          <w:color w:val="000000"/>
          <w:sz w:val="22"/>
          <w:szCs w:val="22"/>
        </w:rPr>
        <w:t xml:space="preserve">Para fins de exercício de quaisquer dos benefícios previstos na Lei Complementar n.º 123/2006 e reproduzidos neste edital, a licitante deverá apresentar a </w:t>
      </w:r>
      <w:r w:rsidRPr="004E1EB7">
        <w:rPr>
          <w:rFonts w:ascii="Arial" w:hAnsi="Arial" w:cs="Arial"/>
          <w:b/>
          <w:sz w:val="22"/>
        </w:rPr>
        <w:t xml:space="preserve">DECLARAÇÃO DANDO CIÊNCIA QUE CUMPRE PLENAMENTE OS REQUISITOS DE HABILITAÇÃO E DE ENQUADRAMENTO COMO MICROEMPRESA OU EMPRESA DE PEQUENO PORTE (ANEXO N.º 04) </w:t>
      </w:r>
      <w:r w:rsidRPr="004E1EB7">
        <w:rPr>
          <w:rFonts w:ascii="Arial" w:hAnsi="Arial" w:cs="Arial"/>
          <w:sz w:val="22"/>
        </w:rPr>
        <w:t>e</w:t>
      </w:r>
      <w:r w:rsidRPr="004E1EB7">
        <w:rPr>
          <w:rFonts w:ascii="Arial" w:hAnsi="Arial" w:cs="Arial"/>
          <w:color w:val="000000"/>
          <w:sz w:val="22"/>
          <w:szCs w:val="22"/>
        </w:rPr>
        <w:t xml:space="preserve"> os seguintes documentos:</w:t>
      </w:r>
    </w:p>
    <w:p w:rsidR="0099079B" w:rsidRPr="004E1EB7" w:rsidRDefault="0099079B" w:rsidP="0099079B">
      <w:pPr>
        <w:pStyle w:val="NmerosPrincipais"/>
        <w:tabs>
          <w:tab w:val="left" w:pos="708"/>
        </w:tabs>
        <w:spacing w:before="0" w:after="0"/>
        <w:ind w:left="142"/>
        <w:rPr>
          <w:rFonts w:ascii="Arial" w:hAnsi="Arial" w:cs="Arial"/>
          <w:b/>
          <w:bCs/>
          <w:i/>
          <w:sz w:val="16"/>
          <w:szCs w:val="16"/>
        </w:rPr>
      </w:pPr>
    </w:p>
    <w:p w:rsidR="0099079B" w:rsidRPr="004E1EB7" w:rsidRDefault="00641587" w:rsidP="0099079B">
      <w:pPr>
        <w:jc w:val="both"/>
        <w:rPr>
          <w:rFonts w:ascii="Arial" w:hAnsi="Arial" w:cs="Arial"/>
          <w:i/>
          <w:sz w:val="22"/>
          <w:szCs w:val="22"/>
        </w:rPr>
      </w:pPr>
      <w:r>
        <w:rPr>
          <w:rFonts w:ascii="Arial" w:hAnsi="Arial" w:cs="Arial"/>
          <w:i/>
          <w:sz w:val="22"/>
          <w:szCs w:val="22"/>
        </w:rPr>
        <w:t>5</w:t>
      </w:r>
      <w:r w:rsidR="006B24E5">
        <w:rPr>
          <w:rFonts w:ascii="Arial" w:hAnsi="Arial" w:cs="Arial"/>
          <w:i/>
          <w:sz w:val="22"/>
          <w:szCs w:val="22"/>
        </w:rPr>
        <w:t>.9</w:t>
      </w:r>
      <w:r w:rsidR="0099079B" w:rsidRPr="004E1EB7">
        <w:rPr>
          <w:rFonts w:ascii="Arial" w:hAnsi="Arial" w:cs="Arial"/>
          <w:i/>
          <w:sz w:val="22"/>
          <w:szCs w:val="22"/>
        </w:rPr>
        <w:t xml:space="preserve">.1 Licitantes </w:t>
      </w:r>
      <w:r w:rsidR="0099079B" w:rsidRPr="004E1EB7">
        <w:rPr>
          <w:rFonts w:ascii="Arial" w:hAnsi="Arial" w:cs="Arial"/>
          <w:b/>
          <w:i/>
          <w:sz w:val="22"/>
          <w:szCs w:val="22"/>
          <w:u w:val="single"/>
        </w:rPr>
        <w:t>optantes pelo Sistema Simples Nacional de Tributação</w:t>
      </w:r>
      <w:r w:rsidR="0099079B" w:rsidRPr="004E1EB7">
        <w:rPr>
          <w:rFonts w:ascii="Arial" w:hAnsi="Arial" w:cs="Arial"/>
          <w:i/>
          <w:sz w:val="22"/>
          <w:szCs w:val="22"/>
        </w:rPr>
        <w:t xml:space="preserve"> (</w:t>
      </w:r>
      <w:r w:rsidR="0099079B" w:rsidRPr="004E1EB7">
        <w:rPr>
          <w:rFonts w:ascii="Arial" w:hAnsi="Arial" w:cs="Arial"/>
          <w:b/>
          <w:color w:val="FF0000"/>
          <w:sz w:val="22"/>
          <w:szCs w:val="22"/>
        </w:rPr>
        <w:t>MICROEMPRESAS</w:t>
      </w:r>
      <w:r w:rsidR="0099079B" w:rsidRPr="004E1EB7">
        <w:rPr>
          <w:rFonts w:ascii="Arial" w:hAnsi="Arial" w:cs="Arial"/>
          <w:color w:val="FF0000"/>
          <w:sz w:val="22"/>
          <w:szCs w:val="22"/>
        </w:rPr>
        <w:t xml:space="preserve"> </w:t>
      </w:r>
      <w:r w:rsidR="0099079B" w:rsidRPr="004E1EB7">
        <w:rPr>
          <w:rFonts w:ascii="Arial" w:hAnsi="Arial" w:cs="Arial"/>
          <w:color w:val="000000"/>
          <w:sz w:val="22"/>
          <w:szCs w:val="22"/>
        </w:rPr>
        <w:t xml:space="preserve">ou </w:t>
      </w:r>
      <w:r w:rsidR="0099079B" w:rsidRPr="004E1EB7">
        <w:rPr>
          <w:rFonts w:ascii="Arial" w:hAnsi="Arial" w:cs="Arial"/>
          <w:b/>
          <w:color w:val="FF0000"/>
          <w:sz w:val="22"/>
          <w:szCs w:val="22"/>
        </w:rPr>
        <w:t>EMPRESAS DE PEQUENO PORTE),</w:t>
      </w:r>
      <w:r w:rsidR="0099079B" w:rsidRPr="004E1EB7">
        <w:rPr>
          <w:rFonts w:ascii="Arial" w:hAnsi="Arial" w:cs="Arial"/>
          <w:i/>
          <w:sz w:val="22"/>
          <w:szCs w:val="22"/>
        </w:rPr>
        <w:t xml:space="preserve"> regido pela Lei Complementar n.º 123/2006:</w:t>
      </w:r>
    </w:p>
    <w:p w:rsidR="0099079B" w:rsidRPr="004E1EB7" w:rsidRDefault="0099079B" w:rsidP="0099079B">
      <w:pPr>
        <w:widowControl w:val="0"/>
        <w:numPr>
          <w:ilvl w:val="0"/>
          <w:numId w:val="18"/>
        </w:numPr>
        <w:jc w:val="both"/>
        <w:rPr>
          <w:rFonts w:ascii="Arial" w:hAnsi="Arial" w:cs="Arial"/>
          <w:i/>
          <w:sz w:val="22"/>
          <w:szCs w:val="22"/>
        </w:rPr>
      </w:pPr>
      <w:r w:rsidRPr="004E1EB7">
        <w:rPr>
          <w:rFonts w:ascii="Arial" w:hAnsi="Arial" w:cs="Arial"/>
          <w:i/>
          <w:sz w:val="22"/>
          <w:szCs w:val="22"/>
        </w:rPr>
        <w:t xml:space="preserve">Comprovante de opção pelo Simples obtido através do site do Ministério da Fazenda, </w:t>
      </w:r>
      <w:hyperlink r:id="rId9" w:history="1">
        <w:r w:rsidRPr="004E1EB7">
          <w:rPr>
            <w:rStyle w:val="Hyperlink"/>
            <w:rFonts w:ascii="Arial" w:hAnsi="Arial" w:cs="Arial"/>
            <w:i/>
            <w:szCs w:val="22"/>
          </w:rPr>
          <w:t>http://www8.receita.fazenda.gov.br/SimplesNacional/Aplicacoes/ATBHE/ConsultaOptantes.app/ConsultarOpcao.aspx</w:t>
        </w:r>
      </w:hyperlink>
    </w:p>
    <w:p w:rsidR="0099079B" w:rsidRPr="004E1EB7" w:rsidRDefault="0099079B" w:rsidP="0099079B">
      <w:pPr>
        <w:jc w:val="both"/>
        <w:rPr>
          <w:rFonts w:ascii="Arial" w:hAnsi="Arial" w:cs="Arial"/>
          <w:i/>
          <w:sz w:val="22"/>
          <w:szCs w:val="22"/>
        </w:rPr>
      </w:pPr>
    </w:p>
    <w:p w:rsidR="0099079B" w:rsidRPr="004E1EB7" w:rsidRDefault="00641587" w:rsidP="0099079B">
      <w:pPr>
        <w:jc w:val="both"/>
        <w:rPr>
          <w:rFonts w:ascii="Arial" w:hAnsi="Arial" w:cs="Arial"/>
          <w:i/>
          <w:sz w:val="22"/>
          <w:szCs w:val="22"/>
        </w:rPr>
      </w:pPr>
      <w:r>
        <w:rPr>
          <w:rFonts w:ascii="Arial" w:hAnsi="Arial" w:cs="Arial"/>
          <w:i/>
          <w:sz w:val="22"/>
          <w:szCs w:val="22"/>
        </w:rPr>
        <w:t>5</w:t>
      </w:r>
      <w:r w:rsidR="006B24E5">
        <w:rPr>
          <w:rFonts w:ascii="Arial" w:hAnsi="Arial" w:cs="Arial"/>
          <w:i/>
          <w:sz w:val="22"/>
          <w:szCs w:val="22"/>
        </w:rPr>
        <w:t>.9</w:t>
      </w:r>
      <w:r w:rsidR="0099079B" w:rsidRPr="004E1EB7">
        <w:rPr>
          <w:rFonts w:ascii="Arial" w:hAnsi="Arial" w:cs="Arial"/>
          <w:i/>
          <w:sz w:val="22"/>
          <w:szCs w:val="22"/>
        </w:rPr>
        <w:t xml:space="preserve">.2 Licitantes </w:t>
      </w:r>
      <w:r w:rsidR="0099079B" w:rsidRPr="004E1EB7">
        <w:rPr>
          <w:rFonts w:ascii="Arial" w:hAnsi="Arial" w:cs="Arial"/>
          <w:b/>
          <w:i/>
          <w:sz w:val="22"/>
          <w:szCs w:val="22"/>
          <w:u w:val="single"/>
        </w:rPr>
        <w:t>não optantes pelo Sistema Simples de Tributação</w:t>
      </w:r>
      <w:r w:rsidR="0099079B" w:rsidRPr="004E1EB7">
        <w:rPr>
          <w:rFonts w:ascii="Arial" w:hAnsi="Arial" w:cs="Arial"/>
          <w:i/>
          <w:sz w:val="22"/>
          <w:szCs w:val="22"/>
        </w:rPr>
        <w:t xml:space="preserve"> (</w:t>
      </w:r>
      <w:r w:rsidR="0099079B" w:rsidRPr="004E1EB7">
        <w:rPr>
          <w:rFonts w:ascii="Arial" w:hAnsi="Arial" w:cs="Arial"/>
          <w:b/>
          <w:color w:val="FF0000"/>
          <w:sz w:val="22"/>
          <w:szCs w:val="22"/>
        </w:rPr>
        <w:t>MICROEMPRESAS</w:t>
      </w:r>
      <w:r w:rsidR="0099079B" w:rsidRPr="004E1EB7">
        <w:rPr>
          <w:rFonts w:ascii="Arial" w:hAnsi="Arial" w:cs="Arial"/>
          <w:color w:val="FF0000"/>
          <w:sz w:val="22"/>
          <w:szCs w:val="22"/>
        </w:rPr>
        <w:t xml:space="preserve"> </w:t>
      </w:r>
      <w:r w:rsidR="0099079B" w:rsidRPr="004E1EB7">
        <w:rPr>
          <w:rFonts w:ascii="Arial" w:hAnsi="Arial" w:cs="Arial"/>
          <w:color w:val="000000"/>
          <w:sz w:val="22"/>
          <w:szCs w:val="22"/>
        </w:rPr>
        <w:t xml:space="preserve">ou </w:t>
      </w:r>
      <w:r w:rsidR="0099079B" w:rsidRPr="004E1EB7">
        <w:rPr>
          <w:rFonts w:ascii="Arial" w:hAnsi="Arial" w:cs="Arial"/>
          <w:b/>
          <w:color w:val="FF0000"/>
          <w:sz w:val="22"/>
          <w:szCs w:val="22"/>
        </w:rPr>
        <w:t xml:space="preserve">EMPRESAS DE PEQUENO PORTE), </w:t>
      </w:r>
      <w:r w:rsidR="0099079B" w:rsidRPr="004E1EB7">
        <w:rPr>
          <w:rFonts w:ascii="Arial" w:hAnsi="Arial" w:cs="Arial"/>
          <w:i/>
          <w:sz w:val="22"/>
          <w:szCs w:val="22"/>
        </w:rPr>
        <w:t>regido pela Lei Complementar n.º 123/2006:</w:t>
      </w:r>
    </w:p>
    <w:p w:rsidR="0099079B" w:rsidRPr="004E1EB7" w:rsidRDefault="0099079B" w:rsidP="0099079B">
      <w:pPr>
        <w:jc w:val="both"/>
        <w:rPr>
          <w:rFonts w:ascii="Arial" w:hAnsi="Arial" w:cs="Arial"/>
          <w:i/>
          <w:sz w:val="10"/>
          <w:szCs w:val="10"/>
        </w:rPr>
      </w:pPr>
    </w:p>
    <w:p w:rsidR="0099079B" w:rsidRPr="004E1EB7" w:rsidRDefault="0099079B" w:rsidP="0099079B">
      <w:pPr>
        <w:widowControl w:val="0"/>
        <w:numPr>
          <w:ilvl w:val="0"/>
          <w:numId w:val="19"/>
        </w:numPr>
        <w:jc w:val="both"/>
        <w:rPr>
          <w:rFonts w:ascii="Arial" w:hAnsi="Arial" w:cs="Arial"/>
          <w:sz w:val="22"/>
          <w:szCs w:val="22"/>
        </w:rPr>
      </w:pPr>
      <w:r w:rsidRPr="004E1EB7">
        <w:rPr>
          <w:rFonts w:ascii="Arial" w:hAnsi="Arial" w:cs="Arial"/>
          <w:i/>
          <w:iCs/>
          <w:color w:val="000000"/>
          <w:sz w:val="22"/>
          <w:szCs w:val="22"/>
        </w:rPr>
        <w:t xml:space="preserve">Certidão Simplificada expedida pela Junta Comercial </w:t>
      </w:r>
      <w:r w:rsidRPr="004E1EB7">
        <w:rPr>
          <w:rFonts w:ascii="Arial" w:hAnsi="Arial" w:cs="Arial"/>
          <w:color w:val="000000"/>
          <w:sz w:val="22"/>
          <w:szCs w:val="22"/>
        </w:rPr>
        <w:t xml:space="preserve">do Estado sede da pessoa jurídica, </w:t>
      </w:r>
      <w:r w:rsidRPr="004E1EB7">
        <w:rPr>
          <w:rFonts w:ascii="Arial" w:hAnsi="Arial" w:cs="Arial"/>
          <w:b/>
          <w:color w:val="FF0000"/>
          <w:sz w:val="22"/>
          <w:szCs w:val="22"/>
          <w:u w:val="single"/>
        </w:rPr>
        <w:t xml:space="preserve">emitida no exercício </w:t>
      </w:r>
      <w:r w:rsidR="00C52080">
        <w:rPr>
          <w:rFonts w:ascii="Arial" w:hAnsi="Arial" w:cs="Arial"/>
          <w:b/>
          <w:color w:val="FF0000"/>
          <w:sz w:val="22"/>
          <w:szCs w:val="22"/>
          <w:u w:val="single"/>
        </w:rPr>
        <w:t>2017</w:t>
      </w:r>
      <w:r w:rsidRPr="004E1EB7">
        <w:rPr>
          <w:rFonts w:ascii="Arial" w:hAnsi="Arial" w:cs="Arial"/>
          <w:color w:val="000000"/>
          <w:sz w:val="22"/>
          <w:szCs w:val="22"/>
        </w:rPr>
        <w:t>, que comprove a Condição de Microempresa ou Empresa de Pequeno Porte.</w:t>
      </w:r>
    </w:p>
    <w:p w:rsidR="0099079B" w:rsidRPr="004E1EB7" w:rsidRDefault="0099079B" w:rsidP="0099079B">
      <w:pPr>
        <w:pStyle w:val="Corpodetexto"/>
        <w:rPr>
          <w:rFonts w:ascii="Arial" w:hAnsi="Arial" w:cs="Arial"/>
          <w:b/>
          <w:sz w:val="22"/>
          <w:szCs w:val="22"/>
        </w:rPr>
      </w:pPr>
    </w:p>
    <w:p w:rsidR="00B60D71" w:rsidRPr="004D7EE3" w:rsidRDefault="00B60D71" w:rsidP="00B60D71">
      <w:pPr>
        <w:pStyle w:val="Corpodetexto"/>
        <w:rPr>
          <w:rFonts w:ascii="Arial" w:hAnsi="Arial" w:cs="Arial"/>
          <w:b/>
          <w:sz w:val="22"/>
          <w:szCs w:val="22"/>
          <w:u w:val="single"/>
        </w:rPr>
      </w:pPr>
      <w:r>
        <w:rPr>
          <w:rFonts w:ascii="Arial" w:hAnsi="Arial" w:cs="Arial"/>
          <w:b/>
          <w:sz w:val="22"/>
          <w:szCs w:val="22"/>
        </w:rPr>
        <w:t>5</w:t>
      </w:r>
      <w:r w:rsidRPr="004D7EE3">
        <w:rPr>
          <w:rFonts w:ascii="Arial" w:hAnsi="Arial" w:cs="Arial"/>
          <w:b/>
          <w:sz w:val="22"/>
          <w:szCs w:val="22"/>
        </w:rPr>
        <w:t>.1</w:t>
      </w:r>
      <w:r>
        <w:rPr>
          <w:rFonts w:ascii="Arial" w:hAnsi="Arial" w:cs="Arial"/>
          <w:b/>
          <w:sz w:val="22"/>
          <w:szCs w:val="22"/>
        </w:rPr>
        <w:t>0</w:t>
      </w:r>
      <w:r w:rsidRPr="004D7EE3">
        <w:rPr>
          <w:rFonts w:ascii="Arial" w:hAnsi="Arial" w:cs="Arial"/>
          <w:b/>
          <w:sz w:val="22"/>
          <w:szCs w:val="22"/>
        </w:rPr>
        <w:t xml:space="preserve"> As Microempresas ou Empresas de Pequeno Porte, </w:t>
      </w:r>
      <w:r w:rsidRPr="004D7EE3">
        <w:rPr>
          <w:rFonts w:ascii="Arial" w:hAnsi="Arial" w:cs="Arial"/>
          <w:b/>
          <w:color w:val="FF0000"/>
          <w:sz w:val="22"/>
          <w:szCs w:val="22"/>
        </w:rPr>
        <w:t>DEVERÃO APRESENTAR TODA A DOCUMENTAÇÃO EXIGIDA</w:t>
      </w:r>
      <w:r w:rsidRPr="004D7EE3">
        <w:rPr>
          <w:rFonts w:ascii="Arial" w:hAnsi="Arial" w:cs="Arial"/>
          <w:b/>
          <w:sz w:val="22"/>
          <w:szCs w:val="22"/>
        </w:rPr>
        <w:t>, todavia, nos termos do Art. 43 § 1.º da Lei Complementar n.º 123/06</w:t>
      </w:r>
      <w:r>
        <w:rPr>
          <w:rFonts w:ascii="Arial" w:hAnsi="Arial" w:cs="Arial"/>
          <w:b/>
          <w:sz w:val="22"/>
          <w:szCs w:val="22"/>
        </w:rPr>
        <w:t xml:space="preserve"> e suas alterações</w:t>
      </w:r>
      <w:r w:rsidRPr="004D7EE3">
        <w:rPr>
          <w:rFonts w:ascii="Arial" w:hAnsi="Arial" w:cs="Arial"/>
          <w:b/>
          <w:spacing w:val="-4"/>
          <w:sz w:val="22"/>
          <w:szCs w:val="22"/>
        </w:rPr>
        <w:t xml:space="preserve">, </w:t>
      </w:r>
      <w:r w:rsidRPr="004D7EE3">
        <w:rPr>
          <w:rFonts w:ascii="Arial" w:hAnsi="Arial" w:cs="Arial"/>
          <w:b/>
          <w:sz w:val="22"/>
          <w:szCs w:val="22"/>
        </w:rPr>
        <w:t xml:space="preserve">havendo alguma restrição na comprovação da </w:t>
      </w:r>
      <w:r w:rsidRPr="004D7EE3">
        <w:rPr>
          <w:rFonts w:ascii="Arial" w:hAnsi="Arial" w:cs="Arial"/>
          <w:b/>
          <w:sz w:val="22"/>
          <w:szCs w:val="22"/>
          <w:u w:val="single"/>
        </w:rPr>
        <w:t>regularidade fiscal</w:t>
      </w:r>
      <w:r w:rsidRPr="004D7EE3">
        <w:rPr>
          <w:rFonts w:ascii="Arial" w:hAnsi="Arial" w:cs="Arial"/>
          <w:b/>
          <w:sz w:val="22"/>
          <w:szCs w:val="22"/>
        </w:rPr>
        <w:t xml:space="preserve"> (item </w:t>
      </w:r>
      <w:r>
        <w:rPr>
          <w:rFonts w:ascii="Arial" w:hAnsi="Arial" w:cs="Arial"/>
          <w:b/>
          <w:sz w:val="22"/>
          <w:szCs w:val="22"/>
        </w:rPr>
        <w:t>5</w:t>
      </w:r>
      <w:r w:rsidRPr="004D7EE3">
        <w:rPr>
          <w:rFonts w:ascii="Arial" w:hAnsi="Arial" w:cs="Arial"/>
          <w:b/>
          <w:sz w:val="22"/>
          <w:szCs w:val="22"/>
        </w:rPr>
        <w:t>.2 alíneas “a” a “</w:t>
      </w:r>
      <w:r w:rsidR="003631A4">
        <w:rPr>
          <w:rFonts w:ascii="Arial" w:hAnsi="Arial" w:cs="Arial"/>
          <w:b/>
          <w:sz w:val="22"/>
          <w:szCs w:val="22"/>
        </w:rPr>
        <w:t>g</w:t>
      </w:r>
      <w:r w:rsidRPr="004D7EE3">
        <w:rPr>
          <w:rFonts w:ascii="Arial" w:hAnsi="Arial" w:cs="Arial"/>
          <w:b/>
          <w:sz w:val="22"/>
          <w:szCs w:val="22"/>
        </w:rPr>
        <w:t>”), a Comissão Permanente de Licitação, concederá o prazo de 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99079B" w:rsidRPr="004E1EB7" w:rsidRDefault="0099079B" w:rsidP="0099079B">
      <w:pPr>
        <w:jc w:val="both"/>
        <w:rPr>
          <w:rFonts w:ascii="Arial" w:hAnsi="Arial" w:cs="Arial"/>
          <w:b/>
          <w:sz w:val="16"/>
          <w:szCs w:val="16"/>
        </w:rPr>
      </w:pPr>
    </w:p>
    <w:p w:rsidR="0099079B" w:rsidRPr="004E1EB7" w:rsidRDefault="00641587" w:rsidP="0099079B">
      <w:pPr>
        <w:jc w:val="both"/>
        <w:rPr>
          <w:rFonts w:ascii="Arial" w:hAnsi="Arial" w:cs="Arial"/>
          <w:sz w:val="22"/>
        </w:rPr>
      </w:pPr>
      <w:r>
        <w:rPr>
          <w:rFonts w:ascii="Arial" w:hAnsi="Arial" w:cs="Arial"/>
          <w:b/>
          <w:sz w:val="22"/>
        </w:rPr>
        <w:t>5</w:t>
      </w:r>
      <w:r w:rsidR="0099079B" w:rsidRPr="004E1EB7">
        <w:rPr>
          <w:rFonts w:ascii="Arial" w:hAnsi="Arial" w:cs="Arial"/>
          <w:b/>
          <w:sz w:val="22"/>
        </w:rPr>
        <w:t>.1</w:t>
      </w:r>
      <w:r w:rsidR="006B24E5">
        <w:rPr>
          <w:rFonts w:ascii="Arial" w:hAnsi="Arial" w:cs="Arial"/>
          <w:b/>
          <w:sz w:val="22"/>
        </w:rPr>
        <w:t>1</w:t>
      </w:r>
      <w:r w:rsidR="0099079B" w:rsidRPr="004E1EB7">
        <w:rPr>
          <w:rFonts w:ascii="Arial" w:hAnsi="Arial" w:cs="Arial"/>
          <w:sz w:val="22"/>
        </w:rPr>
        <w:t xml:space="preserve"> As certidões deverão ser entregues à Comissão de Licitação dentro do prazo acima, para efeito de posterior assinatura de contrato, sob pena de decair o direito à contratação da proponente e aplicação das sanções previstas no art. 81 c/c 87 da Lei n.º 8.666/93.</w:t>
      </w:r>
    </w:p>
    <w:p w:rsidR="0099079B" w:rsidRPr="004E1EB7" w:rsidRDefault="0099079B" w:rsidP="0099079B">
      <w:pPr>
        <w:jc w:val="both"/>
        <w:rPr>
          <w:rFonts w:ascii="Arial" w:hAnsi="Arial" w:cs="Arial"/>
          <w:sz w:val="16"/>
          <w:szCs w:val="16"/>
        </w:rPr>
      </w:pPr>
    </w:p>
    <w:p w:rsidR="0099079B" w:rsidRPr="004E1EB7" w:rsidRDefault="00641587" w:rsidP="0099079B">
      <w:pPr>
        <w:jc w:val="both"/>
        <w:rPr>
          <w:rFonts w:ascii="Arial" w:hAnsi="Arial" w:cs="Arial"/>
          <w:sz w:val="22"/>
        </w:rPr>
      </w:pPr>
      <w:r>
        <w:rPr>
          <w:rFonts w:ascii="Arial" w:hAnsi="Arial" w:cs="Arial"/>
          <w:b/>
          <w:sz w:val="22"/>
        </w:rPr>
        <w:t>5</w:t>
      </w:r>
      <w:r w:rsidR="0099079B" w:rsidRPr="004E1EB7">
        <w:rPr>
          <w:rFonts w:ascii="Arial" w:hAnsi="Arial" w:cs="Arial"/>
          <w:b/>
          <w:sz w:val="22"/>
        </w:rPr>
        <w:t>.1</w:t>
      </w:r>
      <w:r w:rsidR="006B24E5">
        <w:rPr>
          <w:rFonts w:ascii="Arial" w:hAnsi="Arial" w:cs="Arial"/>
          <w:b/>
          <w:sz w:val="22"/>
        </w:rPr>
        <w:t>2</w:t>
      </w:r>
      <w:r w:rsidR="0099079B" w:rsidRPr="004E1EB7">
        <w:rPr>
          <w:rFonts w:ascii="Arial" w:hAnsi="Arial" w:cs="Arial"/>
          <w:sz w:val="22"/>
        </w:rPr>
        <w:t xml:space="preserve"> </w:t>
      </w:r>
      <w:r w:rsidRPr="004E1EB7">
        <w:rPr>
          <w:rFonts w:ascii="Arial" w:hAnsi="Arial" w:cs="Arial"/>
          <w:sz w:val="22"/>
        </w:rPr>
        <w:t xml:space="preserve">Após a entrega das certidões e análise quanto à regularidade fiscal da proponente, a Comissão de Licitação decidirá quanto à habilitação final da mesma, que </w:t>
      </w:r>
      <w:r w:rsidRPr="004E1EB7">
        <w:rPr>
          <w:rFonts w:ascii="Arial" w:eastAsia="Lucida Sans Unicode" w:hAnsi="Arial" w:cs="Arial"/>
          <w:sz w:val="22"/>
        </w:rPr>
        <w:t>será comunicada às demais proponentes através da INTERNET (</w:t>
      </w:r>
      <w:r w:rsidRPr="0038010E">
        <w:rPr>
          <w:rFonts w:ascii="Arial" w:hAnsi="Arial" w:cs="Arial"/>
          <w:b/>
          <w:sz w:val="22"/>
        </w:rPr>
        <w:t>www.</w:t>
      </w:r>
      <w:r>
        <w:rPr>
          <w:rFonts w:ascii="Arial" w:hAnsi="Arial" w:cs="Arial"/>
          <w:b/>
          <w:sz w:val="22"/>
        </w:rPr>
        <w:t>fa</w:t>
      </w:r>
      <w:r w:rsidRPr="0038010E">
        <w:rPr>
          <w:rFonts w:ascii="Arial" w:hAnsi="Arial" w:cs="Arial"/>
          <w:b/>
          <w:sz w:val="22"/>
        </w:rPr>
        <w:t>uepg.</w:t>
      </w:r>
      <w:r>
        <w:rPr>
          <w:rFonts w:ascii="Arial" w:hAnsi="Arial" w:cs="Arial"/>
          <w:b/>
          <w:sz w:val="22"/>
        </w:rPr>
        <w:t>org.</w:t>
      </w:r>
      <w:r w:rsidRPr="0038010E">
        <w:rPr>
          <w:rFonts w:ascii="Arial" w:hAnsi="Arial" w:cs="Arial"/>
          <w:b/>
          <w:sz w:val="22"/>
        </w:rPr>
        <w:t>br</w:t>
      </w:r>
      <w:r w:rsidRPr="004E1EB7">
        <w:rPr>
          <w:rFonts w:ascii="Arial" w:eastAsia="Lucida Sans Unicode" w:hAnsi="Arial" w:cs="Arial"/>
          <w:sz w:val="22"/>
        </w:rPr>
        <w:t>). A partir da divulgação do resultado do julgamento, as proponentes terão o prazo de 02 (dois) dias úteis para interposição de recurso, se assim o desejarem, observando-se o disposto no Artigo n.º 109 da Lei n.º 8.666/93 e suas alterações e Artigo n.º 94 da Lei Estadual n.º 15.608/07.</w:t>
      </w:r>
    </w:p>
    <w:p w:rsidR="0099079B" w:rsidRPr="004E1EB7" w:rsidRDefault="0099079B" w:rsidP="0099079B">
      <w:pPr>
        <w:jc w:val="both"/>
        <w:rPr>
          <w:rFonts w:ascii="Arial" w:hAnsi="Arial" w:cs="Arial"/>
          <w:sz w:val="16"/>
          <w:szCs w:val="16"/>
        </w:rPr>
      </w:pPr>
    </w:p>
    <w:p w:rsidR="0099079B" w:rsidRPr="004E1EB7" w:rsidRDefault="00641587" w:rsidP="0099079B">
      <w:pPr>
        <w:pStyle w:val="Corpodetexto"/>
        <w:rPr>
          <w:rFonts w:ascii="Arial" w:hAnsi="Arial" w:cs="Arial"/>
          <w:sz w:val="22"/>
        </w:rPr>
      </w:pPr>
      <w:r>
        <w:rPr>
          <w:rFonts w:ascii="Arial" w:hAnsi="Arial" w:cs="Arial"/>
          <w:b/>
          <w:sz w:val="22"/>
        </w:rPr>
        <w:t>5</w:t>
      </w:r>
      <w:r w:rsidR="0099079B" w:rsidRPr="004E1EB7">
        <w:rPr>
          <w:rFonts w:ascii="Arial" w:hAnsi="Arial" w:cs="Arial"/>
          <w:b/>
          <w:sz w:val="22"/>
        </w:rPr>
        <w:t>.1</w:t>
      </w:r>
      <w:r w:rsidR="006B24E5">
        <w:rPr>
          <w:rFonts w:ascii="Arial" w:hAnsi="Arial" w:cs="Arial"/>
          <w:b/>
          <w:sz w:val="22"/>
        </w:rPr>
        <w:t>3</w:t>
      </w:r>
      <w:r w:rsidR="0099079B" w:rsidRPr="004E1EB7">
        <w:rPr>
          <w:rFonts w:ascii="Arial" w:hAnsi="Arial" w:cs="Arial"/>
          <w:sz w:val="22"/>
        </w:rPr>
        <w:t xml:space="preserve"> Após análise da documentação apresentada, o </w:t>
      </w:r>
      <w:r w:rsidR="0099079B" w:rsidRPr="004E1EB7">
        <w:rPr>
          <w:rFonts w:ascii="Arial" w:hAnsi="Arial" w:cs="Arial"/>
          <w:spacing w:val="-2"/>
          <w:sz w:val="22"/>
        </w:rPr>
        <w:t>Presidente da Comissão Permanente de Licitação e seus Membros</w:t>
      </w:r>
      <w:r w:rsidR="0099079B" w:rsidRPr="004E1EB7">
        <w:rPr>
          <w:rFonts w:ascii="Arial" w:hAnsi="Arial" w:cs="Arial"/>
          <w:sz w:val="22"/>
        </w:rPr>
        <w:t xml:space="preserve"> rubricarão todas as folhas e demais documentos que integram o dossiê apresentado.</w:t>
      </w:r>
    </w:p>
    <w:p w:rsidR="0099079B" w:rsidRPr="00082F96" w:rsidRDefault="0099079B" w:rsidP="0099079B">
      <w:pPr>
        <w:pStyle w:val="Corpodetexto"/>
        <w:rPr>
          <w:rFonts w:ascii="Arial" w:hAnsi="Arial"/>
          <w:sz w:val="16"/>
          <w:szCs w:val="16"/>
        </w:rPr>
      </w:pPr>
    </w:p>
    <w:p w:rsidR="0099079B" w:rsidRPr="006573CA" w:rsidRDefault="00641587" w:rsidP="0099079B">
      <w:pPr>
        <w:suppressAutoHyphens/>
        <w:jc w:val="both"/>
        <w:rPr>
          <w:rFonts w:ascii="Arial" w:hAnsi="Arial"/>
          <w:spacing w:val="-8"/>
          <w:sz w:val="22"/>
        </w:rPr>
      </w:pPr>
      <w:r>
        <w:rPr>
          <w:rFonts w:ascii="Arial" w:hAnsi="Arial"/>
          <w:b/>
          <w:spacing w:val="-8"/>
          <w:sz w:val="22"/>
        </w:rPr>
        <w:t>5</w:t>
      </w:r>
      <w:r w:rsidR="0099079B" w:rsidRPr="006573CA">
        <w:rPr>
          <w:rFonts w:ascii="Arial" w:hAnsi="Arial"/>
          <w:b/>
          <w:spacing w:val="-8"/>
          <w:sz w:val="22"/>
        </w:rPr>
        <w:t>.1</w:t>
      </w:r>
      <w:r w:rsidR="006B24E5">
        <w:rPr>
          <w:rFonts w:ascii="Arial" w:hAnsi="Arial"/>
          <w:b/>
          <w:spacing w:val="-8"/>
          <w:sz w:val="22"/>
        </w:rPr>
        <w:t>4</w:t>
      </w:r>
      <w:r w:rsidR="0099079B" w:rsidRPr="006573CA">
        <w:rPr>
          <w:rFonts w:ascii="Arial" w:hAnsi="Arial"/>
          <w:spacing w:val="-8"/>
          <w:sz w:val="22"/>
        </w:rPr>
        <w:t xml:space="preserve"> Os documentos e formulários acima serão apresentados em envelope fechado na forma seguinte:</w:t>
      </w:r>
    </w:p>
    <w:p w:rsidR="00CB0935" w:rsidRPr="0038010E" w:rsidRDefault="00CB0935">
      <w:pPr>
        <w:suppressAutoHyphens/>
        <w:jc w:val="both"/>
        <w:rPr>
          <w:rFonts w:ascii="Arial" w:hAnsi="Arial" w:cs="Arial"/>
          <w:sz w:val="16"/>
          <w:szCs w:val="16"/>
        </w:rPr>
      </w:pPr>
    </w:p>
    <w:tbl>
      <w:tblPr>
        <w:tblW w:w="6496" w:type="dxa"/>
        <w:jc w:val="center"/>
        <w:tblCellMar>
          <w:left w:w="70" w:type="dxa"/>
          <w:right w:w="70" w:type="dxa"/>
        </w:tblCellMar>
        <w:tblLook w:val="0000" w:firstRow="0" w:lastRow="0" w:firstColumn="0" w:lastColumn="0" w:noHBand="0" w:noVBand="0"/>
      </w:tblPr>
      <w:tblGrid>
        <w:gridCol w:w="6496"/>
      </w:tblGrid>
      <w:tr w:rsidR="00CB0935" w:rsidRPr="0038010E">
        <w:trPr>
          <w:jc w:val="center"/>
        </w:trPr>
        <w:tc>
          <w:tcPr>
            <w:tcW w:w="6496" w:type="dxa"/>
            <w:shd w:val="clear" w:color="auto" w:fill="auto"/>
            <w:vAlign w:val="center"/>
          </w:tcPr>
          <w:p w:rsidR="00CB0935" w:rsidRPr="0038010E" w:rsidRDefault="003D69C3">
            <w:pPr>
              <w:tabs>
                <w:tab w:val="left" w:pos="1776"/>
              </w:tabs>
              <w:suppressAutoHyphens/>
              <w:jc w:val="both"/>
              <w:rPr>
                <w:rFonts w:ascii="Arial" w:hAnsi="Arial" w:cs="Arial"/>
                <w:b/>
                <w:sz w:val="22"/>
              </w:rPr>
            </w:pPr>
            <w:r w:rsidRPr="0038010E">
              <w:rPr>
                <w:rFonts w:ascii="Arial" w:hAnsi="Arial" w:cs="Arial"/>
                <w:b/>
                <w:sz w:val="22"/>
              </w:rPr>
              <w:t xml:space="preserve">ENVELOPE </w:t>
            </w:r>
            <w:r w:rsidR="00800EC7">
              <w:rPr>
                <w:rFonts w:ascii="Arial" w:hAnsi="Arial" w:cs="Arial"/>
                <w:b/>
                <w:sz w:val="22"/>
              </w:rPr>
              <w:t>N.º</w:t>
            </w:r>
            <w:r w:rsidRPr="0038010E">
              <w:rPr>
                <w:rFonts w:ascii="Arial" w:hAnsi="Arial" w:cs="Arial"/>
                <w:b/>
                <w:sz w:val="22"/>
              </w:rPr>
              <w:t xml:space="preserve"> 02 – DOCUMENTAÇÃO</w:t>
            </w:r>
          </w:p>
        </w:tc>
      </w:tr>
      <w:tr w:rsidR="00CB0935" w:rsidRPr="0038010E">
        <w:trPr>
          <w:jc w:val="center"/>
        </w:trPr>
        <w:tc>
          <w:tcPr>
            <w:tcW w:w="6496" w:type="dxa"/>
            <w:shd w:val="clear" w:color="auto" w:fill="auto"/>
            <w:vAlign w:val="center"/>
          </w:tcPr>
          <w:p w:rsidR="00CB0935" w:rsidRPr="0038010E" w:rsidRDefault="003D69C3" w:rsidP="00D62E5B">
            <w:pPr>
              <w:tabs>
                <w:tab w:val="left" w:pos="1776"/>
              </w:tabs>
              <w:suppressAutoHyphens/>
              <w:jc w:val="both"/>
              <w:rPr>
                <w:rFonts w:ascii="Arial" w:hAnsi="Arial" w:cs="Arial"/>
                <w:sz w:val="22"/>
              </w:rPr>
            </w:pPr>
            <w:r w:rsidRPr="0038010E">
              <w:rPr>
                <w:rFonts w:ascii="Arial" w:hAnsi="Arial" w:cs="Arial"/>
                <w:sz w:val="22"/>
              </w:rPr>
              <w:t xml:space="preserve">LICITAÇÃO – </w:t>
            </w:r>
            <w:r w:rsidR="00AD0988">
              <w:rPr>
                <w:rFonts w:ascii="Arial" w:hAnsi="Arial" w:cs="Arial"/>
                <w:sz w:val="22"/>
              </w:rPr>
              <w:t>FAU</w:t>
            </w:r>
            <w:r w:rsidRPr="0038010E">
              <w:rPr>
                <w:rFonts w:ascii="Arial" w:hAnsi="Arial" w:cs="Arial"/>
                <w:sz w:val="22"/>
              </w:rPr>
              <w:t xml:space="preserve">EPG – CONVITE </w:t>
            </w:r>
            <w:r w:rsidR="00FF46FB">
              <w:rPr>
                <w:rFonts w:ascii="Arial" w:hAnsi="Arial" w:cs="Arial"/>
                <w:sz w:val="22"/>
              </w:rPr>
              <w:t xml:space="preserve">N.º </w:t>
            </w:r>
            <w:r w:rsidR="003631A4">
              <w:rPr>
                <w:rFonts w:ascii="Arial" w:hAnsi="Arial" w:cs="Arial"/>
                <w:sz w:val="22"/>
              </w:rPr>
              <w:t>001/2018</w:t>
            </w:r>
          </w:p>
        </w:tc>
      </w:tr>
      <w:tr w:rsidR="00CB0935" w:rsidRPr="0038010E">
        <w:trPr>
          <w:jc w:val="center"/>
        </w:trPr>
        <w:tc>
          <w:tcPr>
            <w:tcW w:w="6496" w:type="dxa"/>
            <w:shd w:val="clear" w:color="auto" w:fill="auto"/>
            <w:vAlign w:val="center"/>
          </w:tcPr>
          <w:p w:rsidR="00CB0935" w:rsidRPr="0038010E" w:rsidRDefault="003D69C3">
            <w:pPr>
              <w:tabs>
                <w:tab w:val="left" w:pos="1776"/>
              </w:tabs>
              <w:suppressAutoHyphens/>
              <w:jc w:val="both"/>
              <w:rPr>
                <w:rFonts w:ascii="Arial" w:hAnsi="Arial" w:cs="Arial"/>
                <w:sz w:val="22"/>
              </w:rPr>
            </w:pPr>
            <w:r w:rsidRPr="0038010E">
              <w:rPr>
                <w:rFonts w:ascii="Arial" w:hAnsi="Arial" w:cs="Arial"/>
                <w:sz w:val="22"/>
              </w:rPr>
              <w:t>OBJETO:</w:t>
            </w:r>
          </w:p>
        </w:tc>
      </w:tr>
      <w:tr w:rsidR="00CB0935" w:rsidRPr="0038010E">
        <w:trPr>
          <w:jc w:val="center"/>
        </w:trPr>
        <w:tc>
          <w:tcPr>
            <w:tcW w:w="6496" w:type="dxa"/>
            <w:shd w:val="clear" w:color="auto" w:fill="auto"/>
            <w:vAlign w:val="center"/>
          </w:tcPr>
          <w:p w:rsidR="00CB0935" w:rsidRPr="0038010E" w:rsidRDefault="003D69C3">
            <w:pPr>
              <w:tabs>
                <w:tab w:val="left" w:pos="1776"/>
              </w:tabs>
              <w:suppressAutoHyphens/>
              <w:jc w:val="both"/>
              <w:rPr>
                <w:rFonts w:ascii="Arial" w:hAnsi="Arial" w:cs="Arial"/>
                <w:sz w:val="22"/>
              </w:rPr>
            </w:pPr>
            <w:r w:rsidRPr="0038010E">
              <w:rPr>
                <w:rFonts w:ascii="Arial" w:hAnsi="Arial" w:cs="Arial"/>
                <w:sz w:val="22"/>
              </w:rPr>
              <w:t>DATA:                           HORÁRIO:</w:t>
            </w:r>
          </w:p>
        </w:tc>
      </w:tr>
      <w:tr w:rsidR="00CB0935" w:rsidRPr="0038010E">
        <w:trPr>
          <w:jc w:val="center"/>
        </w:trPr>
        <w:tc>
          <w:tcPr>
            <w:tcW w:w="6496" w:type="dxa"/>
            <w:shd w:val="clear" w:color="auto" w:fill="auto"/>
            <w:vAlign w:val="center"/>
          </w:tcPr>
          <w:p w:rsidR="00CB0935" w:rsidRPr="0038010E" w:rsidRDefault="003D69C3">
            <w:pPr>
              <w:tabs>
                <w:tab w:val="left" w:pos="1776"/>
              </w:tabs>
              <w:suppressAutoHyphens/>
              <w:jc w:val="both"/>
              <w:rPr>
                <w:rFonts w:ascii="Arial" w:hAnsi="Arial" w:cs="Arial"/>
                <w:sz w:val="22"/>
              </w:rPr>
            </w:pPr>
            <w:r w:rsidRPr="0038010E">
              <w:rPr>
                <w:rFonts w:ascii="Arial" w:hAnsi="Arial" w:cs="Arial"/>
                <w:sz w:val="22"/>
              </w:rPr>
              <w:t xml:space="preserve">NOME DA PROPONENTE:                         CNPJ:                 </w:t>
            </w:r>
          </w:p>
        </w:tc>
      </w:tr>
      <w:tr w:rsidR="00CB0935" w:rsidRPr="0038010E">
        <w:trPr>
          <w:jc w:val="center"/>
        </w:trPr>
        <w:tc>
          <w:tcPr>
            <w:tcW w:w="6496" w:type="dxa"/>
            <w:shd w:val="clear" w:color="auto" w:fill="auto"/>
            <w:vAlign w:val="center"/>
          </w:tcPr>
          <w:p w:rsidR="00AD0988" w:rsidRPr="0038010E" w:rsidRDefault="003D69C3" w:rsidP="006B24E5">
            <w:pPr>
              <w:tabs>
                <w:tab w:val="left" w:pos="1776"/>
              </w:tabs>
              <w:suppressAutoHyphens/>
              <w:jc w:val="both"/>
              <w:rPr>
                <w:rFonts w:ascii="Arial" w:hAnsi="Arial" w:cs="Arial"/>
                <w:sz w:val="22"/>
              </w:rPr>
            </w:pPr>
            <w:r w:rsidRPr="0038010E">
              <w:rPr>
                <w:rFonts w:ascii="Arial" w:hAnsi="Arial" w:cs="Arial"/>
                <w:sz w:val="22"/>
              </w:rPr>
              <w:t>ENDEREÇO:                                                FONE:</w:t>
            </w:r>
          </w:p>
        </w:tc>
      </w:tr>
    </w:tbl>
    <w:p w:rsidR="00CB0935" w:rsidRPr="0038010E" w:rsidRDefault="00CB0935">
      <w:pPr>
        <w:tabs>
          <w:tab w:val="left" w:pos="637"/>
          <w:tab w:val="left" w:pos="9778"/>
        </w:tabs>
        <w:suppressAutoHyphens/>
        <w:rPr>
          <w:rFonts w:ascii="Arial" w:hAnsi="Arial" w:cs="Arial"/>
          <w:b/>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0</w:t>
            </w:r>
            <w:r w:rsidR="00641587">
              <w:rPr>
                <w:rFonts w:ascii="Arial" w:hAnsi="Arial" w:cs="Arial"/>
                <w:b/>
                <w:sz w:val="22"/>
              </w:rPr>
              <w:t>6</w:t>
            </w:r>
            <w:r w:rsidRPr="0038010E">
              <w:rPr>
                <w:rFonts w:ascii="Arial" w:hAnsi="Arial" w:cs="Arial"/>
                <w:b/>
                <w:sz w:val="22"/>
              </w:rPr>
              <w:t xml:space="preserve"> - </w:t>
            </w:r>
          </w:p>
        </w:tc>
        <w:tc>
          <w:tcPr>
            <w:tcW w:w="91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DOS LICITANTES</w:t>
            </w:r>
          </w:p>
        </w:tc>
      </w:tr>
    </w:tbl>
    <w:p w:rsidR="00CB0935" w:rsidRPr="0038010E" w:rsidRDefault="00CB0935">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CB0935">
            <w:pPr>
              <w:suppressAutoHyphens/>
              <w:rPr>
                <w:rFonts w:ascii="Arial" w:hAnsi="Arial" w:cs="Arial"/>
                <w:b/>
                <w:sz w:val="22"/>
              </w:rPr>
            </w:pPr>
          </w:p>
        </w:tc>
        <w:tc>
          <w:tcPr>
            <w:tcW w:w="9136" w:type="dxa"/>
            <w:shd w:val="clear" w:color="auto" w:fill="auto"/>
          </w:tcPr>
          <w:p w:rsidR="00AD0988" w:rsidRPr="0038010E" w:rsidRDefault="003D69C3">
            <w:pPr>
              <w:suppressAutoHyphens/>
              <w:jc w:val="both"/>
              <w:rPr>
                <w:rFonts w:ascii="Arial" w:hAnsi="Arial" w:cs="Arial"/>
                <w:sz w:val="22"/>
              </w:rPr>
            </w:pPr>
            <w:r w:rsidRPr="0038010E">
              <w:rPr>
                <w:rFonts w:ascii="Arial" w:hAnsi="Arial" w:cs="Arial"/>
                <w:sz w:val="22"/>
              </w:rPr>
              <w:t>Por força dos art. 9</w:t>
            </w:r>
            <w:r w:rsidR="003A2568">
              <w:rPr>
                <w:rFonts w:ascii="Arial" w:hAnsi="Arial" w:cs="Arial"/>
                <w:sz w:val="22"/>
              </w:rPr>
              <w:t>º</w:t>
            </w:r>
            <w:r w:rsidRPr="0038010E">
              <w:rPr>
                <w:rFonts w:ascii="Arial" w:hAnsi="Arial" w:cs="Arial"/>
                <w:sz w:val="22"/>
              </w:rPr>
              <w:t xml:space="preserve"> e art. 87, III e IV da Lei </w:t>
            </w:r>
            <w:r w:rsidR="00800EC7">
              <w:rPr>
                <w:rFonts w:ascii="Arial" w:hAnsi="Arial" w:cs="Arial"/>
                <w:sz w:val="22"/>
              </w:rPr>
              <w:t>n.º</w:t>
            </w:r>
            <w:r w:rsidRPr="0038010E">
              <w:rPr>
                <w:rFonts w:ascii="Arial" w:hAnsi="Arial" w:cs="Arial"/>
                <w:sz w:val="22"/>
              </w:rPr>
              <w:t xml:space="preserve"> 8.666/93, art. 16 da Lei Estadual </w:t>
            </w:r>
            <w:r w:rsidR="00800EC7">
              <w:rPr>
                <w:rFonts w:ascii="Arial" w:hAnsi="Arial" w:cs="Arial"/>
                <w:sz w:val="22"/>
              </w:rPr>
              <w:t>n.º</w:t>
            </w:r>
            <w:r w:rsidRPr="0038010E">
              <w:rPr>
                <w:rFonts w:ascii="Arial" w:hAnsi="Arial" w:cs="Arial"/>
                <w:sz w:val="22"/>
              </w:rPr>
              <w:t xml:space="preserve"> 15.608/07 e art. 29 da Constituição do Estado do Paraná, não poderão participar do processo licitatório: o Servidor Público Estadual, as pessoas a quem foram aplicadas as penalidades de suspensão e declaração de inidoneidade, bem como aqueles que estiverem inadimplentes com a </w:t>
            </w:r>
            <w:r w:rsidR="006B24E5">
              <w:rPr>
                <w:rFonts w:ascii="Arial" w:hAnsi="Arial" w:cs="Arial"/>
                <w:sz w:val="22"/>
              </w:rPr>
              <w:t>FA</w:t>
            </w:r>
            <w:r w:rsidRPr="0038010E">
              <w:rPr>
                <w:rFonts w:ascii="Arial" w:hAnsi="Arial" w:cs="Arial"/>
                <w:sz w:val="22"/>
              </w:rPr>
              <w:t>UEPG.</w:t>
            </w:r>
          </w:p>
        </w:tc>
      </w:tr>
    </w:tbl>
    <w:p w:rsidR="00CB0935" w:rsidRPr="0038010E" w:rsidRDefault="00CB0935">
      <w:pPr>
        <w:tabs>
          <w:tab w:val="left" w:pos="637"/>
        </w:tabs>
        <w:suppressAutoHyphens/>
        <w:rPr>
          <w:rFonts w:ascii="Arial" w:hAnsi="Arial" w:cs="Arial"/>
          <w:b/>
          <w:sz w:val="22"/>
        </w:rPr>
      </w:pPr>
    </w:p>
    <w:tbl>
      <w:tblPr>
        <w:tblW w:w="9851" w:type="dxa"/>
        <w:tblCellMar>
          <w:left w:w="75" w:type="dxa"/>
          <w:right w:w="70" w:type="dxa"/>
        </w:tblCellMar>
        <w:tblLook w:val="0000" w:firstRow="0" w:lastRow="0" w:firstColumn="0" w:lastColumn="0" w:noHBand="0" w:noVBand="0"/>
      </w:tblPr>
      <w:tblGrid>
        <w:gridCol w:w="637"/>
        <w:gridCol w:w="9214"/>
      </w:tblGrid>
      <w:tr w:rsidR="00CB0935" w:rsidRPr="0038010E">
        <w:trPr>
          <w:cantSplit/>
        </w:trPr>
        <w:tc>
          <w:tcPr>
            <w:tcW w:w="637"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0</w:t>
            </w:r>
            <w:r w:rsidR="00641587">
              <w:rPr>
                <w:rFonts w:ascii="Arial" w:hAnsi="Arial" w:cs="Arial"/>
                <w:b/>
                <w:sz w:val="22"/>
              </w:rPr>
              <w:t>7</w:t>
            </w:r>
            <w:r w:rsidRPr="0038010E">
              <w:rPr>
                <w:rFonts w:ascii="Arial" w:hAnsi="Arial" w:cs="Arial"/>
                <w:b/>
                <w:sz w:val="22"/>
              </w:rPr>
              <w:t xml:space="preserve"> - </w:t>
            </w:r>
          </w:p>
        </w:tc>
        <w:tc>
          <w:tcPr>
            <w:tcW w:w="9213"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DA CESSÃO OU SUBCONTRATAÇÃO</w:t>
            </w:r>
          </w:p>
        </w:tc>
      </w:tr>
    </w:tbl>
    <w:p w:rsidR="00CB0935" w:rsidRPr="0038010E" w:rsidRDefault="00CB0935">
      <w:pPr>
        <w:suppressAutoHyphens/>
        <w:jc w:val="both"/>
        <w:rPr>
          <w:rFonts w:ascii="Arial" w:hAnsi="Arial" w:cs="Arial"/>
          <w:sz w:val="22"/>
        </w:rPr>
      </w:pPr>
    </w:p>
    <w:tbl>
      <w:tblPr>
        <w:tblW w:w="9851" w:type="dxa"/>
        <w:tblCellMar>
          <w:left w:w="75" w:type="dxa"/>
          <w:right w:w="70" w:type="dxa"/>
        </w:tblCellMar>
        <w:tblLook w:val="0000" w:firstRow="0" w:lastRow="0" w:firstColumn="0" w:lastColumn="0" w:noHBand="0" w:noVBand="0"/>
      </w:tblPr>
      <w:tblGrid>
        <w:gridCol w:w="637"/>
        <w:gridCol w:w="9214"/>
      </w:tblGrid>
      <w:tr w:rsidR="00CB0935" w:rsidRPr="0038010E">
        <w:trPr>
          <w:cantSplit/>
        </w:trPr>
        <w:tc>
          <w:tcPr>
            <w:tcW w:w="637" w:type="dxa"/>
            <w:shd w:val="clear" w:color="auto" w:fill="auto"/>
          </w:tcPr>
          <w:p w:rsidR="00CB0935" w:rsidRPr="0038010E" w:rsidRDefault="00CB0935">
            <w:pPr>
              <w:suppressAutoHyphens/>
              <w:rPr>
                <w:rFonts w:ascii="Arial" w:hAnsi="Arial" w:cs="Arial"/>
                <w:b/>
                <w:sz w:val="22"/>
              </w:rPr>
            </w:pPr>
          </w:p>
        </w:tc>
        <w:tc>
          <w:tcPr>
            <w:tcW w:w="9213" w:type="dxa"/>
            <w:shd w:val="clear" w:color="auto" w:fill="auto"/>
          </w:tcPr>
          <w:p w:rsidR="00AD0988" w:rsidRPr="0038010E" w:rsidRDefault="003D69C3">
            <w:pPr>
              <w:suppressAutoHyphens/>
              <w:jc w:val="both"/>
              <w:rPr>
                <w:rFonts w:ascii="Arial" w:hAnsi="Arial" w:cs="Arial"/>
                <w:sz w:val="22"/>
              </w:rPr>
            </w:pPr>
            <w:r w:rsidRPr="0038010E">
              <w:rPr>
                <w:rFonts w:ascii="Arial" w:hAnsi="Arial" w:cs="Arial"/>
                <w:sz w:val="22"/>
              </w:rPr>
              <w:t>A empresa não poderá ceder ou subcontratar o objeto desta licitação a nenhuma pessoa física ou jurídica, sem prévia autorização.</w:t>
            </w:r>
          </w:p>
        </w:tc>
      </w:tr>
    </w:tbl>
    <w:p w:rsidR="00CB0935" w:rsidRPr="0038010E" w:rsidRDefault="00CB0935">
      <w:pPr>
        <w:suppressAutoHyphens/>
        <w:jc w:val="both"/>
        <w:rPr>
          <w:rFonts w:ascii="Arial" w:hAnsi="Arial" w:cs="Arial"/>
          <w:sz w:val="22"/>
        </w:rPr>
      </w:pPr>
    </w:p>
    <w:tbl>
      <w:tblPr>
        <w:tblW w:w="9851" w:type="dxa"/>
        <w:tblCellMar>
          <w:left w:w="75" w:type="dxa"/>
          <w:right w:w="70" w:type="dxa"/>
        </w:tblCellMar>
        <w:tblLook w:val="0000" w:firstRow="0" w:lastRow="0" w:firstColumn="0" w:lastColumn="0" w:noHBand="0" w:noVBand="0"/>
      </w:tblPr>
      <w:tblGrid>
        <w:gridCol w:w="637"/>
        <w:gridCol w:w="9214"/>
      </w:tblGrid>
      <w:tr w:rsidR="00CB0935" w:rsidRPr="0038010E">
        <w:trPr>
          <w:cantSplit/>
        </w:trPr>
        <w:tc>
          <w:tcPr>
            <w:tcW w:w="637"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0</w:t>
            </w:r>
            <w:r w:rsidR="00641587">
              <w:rPr>
                <w:rFonts w:ascii="Arial" w:hAnsi="Arial" w:cs="Arial"/>
                <w:b/>
                <w:sz w:val="22"/>
              </w:rPr>
              <w:t>8</w:t>
            </w:r>
            <w:r w:rsidRPr="0038010E">
              <w:rPr>
                <w:rFonts w:ascii="Arial" w:hAnsi="Arial" w:cs="Arial"/>
                <w:b/>
                <w:sz w:val="22"/>
              </w:rPr>
              <w:t xml:space="preserve"> - </w:t>
            </w:r>
          </w:p>
        </w:tc>
        <w:tc>
          <w:tcPr>
            <w:tcW w:w="9213"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JULGAMENTO DAS PROPOSTAS</w:t>
            </w:r>
          </w:p>
        </w:tc>
      </w:tr>
    </w:tbl>
    <w:p w:rsidR="00CB0935" w:rsidRPr="0038010E" w:rsidRDefault="00CB0935">
      <w:pPr>
        <w:suppressAutoHyphens/>
        <w:jc w:val="both"/>
        <w:rPr>
          <w:rFonts w:ascii="Arial" w:hAnsi="Arial" w:cs="Arial"/>
          <w:sz w:val="22"/>
        </w:rPr>
      </w:pPr>
    </w:p>
    <w:tbl>
      <w:tblPr>
        <w:tblW w:w="9851" w:type="dxa"/>
        <w:tblCellMar>
          <w:left w:w="75" w:type="dxa"/>
          <w:right w:w="70" w:type="dxa"/>
        </w:tblCellMar>
        <w:tblLook w:val="0000" w:firstRow="0" w:lastRow="0" w:firstColumn="0" w:lastColumn="0" w:noHBand="0" w:noVBand="0"/>
      </w:tblPr>
      <w:tblGrid>
        <w:gridCol w:w="636"/>
        <w:gridCol w:w="562"/>
        <w:gridCol w:w="422"/>
        <w:gridCol w:w="8231"/>
      </w:tblGrid>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9215" w:type="dxa"/>
            <w:gridSpan w:val="3"/>
            <w:shd w:val="clear" w:color="auto" w:fill="auto"/>
          </w:tcPr>
          <w:p w:rsidR="00CB0935" w:rsidRPr="006768EF" w:rsidRDefault="003D69C3">
            <w:pPr>
              <w:suppressAutoHyphens/>
              <w:jc w:val="both"/>
              <w:rPr>
                <w:rFonts w:ascii="Arial" w:hAnsi="Arial" w:cs="Arial"/>
                <w:spacing w:val="-2"/>
                <w:sz w:val="22"/>
              </w:rPr>
            </w:pPr>
            <w:r w:rsidRPr="006768EF">
              <w:rPr>
                <w:rFonts w:ascii="Arial" w:hAnsi="Arial" w:cs="Arial"/>
                <w:spacing w:val="-2"/>
                <w:sz w:val="22"/>
                <w:szCs w:val="22"/>
              </w:rPr>
              <w:t xml:space="preserve">O julgamento das Propostas será menor valor global, resultado da aplicação do percentual de desconto sobre o valor máximo atribuído para esta </w:t>
            </w:r>
            <w:r w:rsidRPr="006768EF">
              <w:rPr>
                <w:rFonts w:ascii="Arial" w:hAnsi="Arial" w:cs="Arial"/>
                <w:spacing w:val="-2"/>
                <w:sz w:val="22"/>
                <w:szCs w:val="22"/>
              </w:rPr>
              <w:br/>
              <w:t xml:space="preserve">licitação. O percentual de desconto proposto deverá incidir linearmente </w:t>
            </w:r>
            <w:r w:rsidRPr="006768EF">
              <w:rPr>
                <w:rFonts w:ascii="Arial" w:hAnsi="Arial" w:cs="Arial"/>
                <w:spacing w:val="-2"/>
                <w:sz w:val="22"/>
                <w:szCs w:val="22"/>
              </w:rPr>
              <w:br/>
              <w:t>sobre todos os preços unitários e BDI constantes da planilha de serviços (</w:t>
            </w:r>
            <w:r w:rsidRPr="006768EF">
              <w:rPr>
                <w:rFonts w:ascii="Arial" w:hAnsi="Arial" w:cs="Arial"/>
                <w:b/>
                <w:spacing w:val="-2"/>
                <w:sz w:val="22"/>
                <w:szCs w:val="22"/>
              </w:rPr>
              <w:t xml:space="preserve">ANEXO </w:t>
            </w:r>
            <w:r w:rsidRPr="006768EF">
              <w:rPr>
                <w:rFonts w:ascii="Arial" w:hAnsi="Arial" w:cs="Arial"/>
                <w:b/>
                <w:spacing w:val="-2"/>
                <w:sz w:val="22"/>
                <w:szCs w:val="22"/>
              </w:rPr>
              <w:br/>
            </w:r>
            <w:r w:rsidR="00800EC7" w:rsidRPr="006768EF">
              <w:rPr>
                <w:rFonts w:ascii="Arial" w:hAnsi="Arial" w:cs="Arial"/>
                <w:b/>
                <w:spacing w:val="-2"/>
                <w:sz w:val="22"/>
                <w:szCs w:val="22"/>
              </w:rPr>
              <w:t>N.º</w:t>
            </w:r>
            <w:r w:rsidRPr="006768EF">
              <w:rPr>
                <w:rFonts w:ascii="Arial" w:hAnsi="Arial" w:cs="Arial"/>
                <w:b/>
                <w:spacing w:val="-2"/>
                <w:sz w:val="22"/>
                <w:szCs w:val="22"/>
              </w:rPr>
              <w:t xml:space="preserve"> 06</w:t>
            </w:r>
            <w:r w:rsidRPr="006768EF">
              <w:rPr>
                <w:rFonts w:ascii="Arial" w:hAnsi="Arial" w:cs="Arial"/>
                <w:spacing w:val="-2"/>
                <w:sz w:val="22"/>
                <w:szCs w:val="22"/>
              </w:rPr>
              <w:t xml:space="preserve">) e demais valores glosados/aditados durante a execução do contrato, em </w:t>
            </w:r>
            <w:r w:rsidRPr="006768EF">
              <w:rPr>
                <w:rFonts w:ascii="Arial" w:hAnsi="Arial" w:cs="Arial"/>
                <w:spacing w:val="-2"/>
                <w:sz w:val="22"/>
                <w:szCs w:val="22"/>
              </w:rPr>
              <w:br/>
              <w:t xml:space="preserve">escrita observância a todas as descrições previstas neste Edital e seus </w:t>
            </w:r>
            <w:r w:rsidRPr="006768EF">
              <w:rPr>
                <w:rFonts w:ascii="Arial" w:hAnsi="Arial" w:cs="Arial"/>
                <w:spacing w:val="-2"/>
                <w:sz w:val="22"/>
                <w:szCs w:val="22"/>
              </w:rPr>
              <w:br/>
              <w:t xml:space="preserve">Anexos, sob pena de desclassificação, sendo que, para fins de classificação </w:t>
            </w:r>
            <w:r w:rsidRPr="006768EF">
              <w:rPr>
                <w:rFonts w:ascii="Arial" w:hAnsi="Arial" w:cs="Arial"/>
                <w:spacing w:val="-2"/>
                <w:sz w:val="22"/>
                <w:szCs w:val="22"/>
              </w:rPr>
              <w:br/>
              <w:t>final das propostas será utilizado o menor valor proposto.</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9215" w:type="dxa"/>
            <w:gridSpan w:val="3"/>
            <w:shd w:val="clear" w:color="auto" w:fill="auto"/>
          </w:tcPr>
          <w:p w:rsidR="00CB0935" w:rsidRPr="0038010E" w:rsidRDefault="00CB0935">
            <w:pPr>
              <w:suppressAutoHyphens/>
              <w:jc w:val="both"/>
              <w:rPr>
                <w:rFonts w:ascii="Arial" w:hAnsi="Arial" w:cs="Arial"/>
                <w:sz w:val="22"/>
              </w:rPr>
            </w:pPr>
          </w:p>
        </w:tc>
      </w:tr>
      <w:tr w:rsidR="00CB0935" w:rsidRPr="0038010E" w:rsidTr="008B6020">
        <w:tc>
          <w:tcPr>
            <w:tcW w:w="636" w:type="dxa"/>
            <w:shd w:val="clear" w:color="auto" w:fill="auto"/>
          </w:tcPr>
          <w:p w:rsidR="00CB0935" w:rsidRPr="0038010E" w:rsidRDefault="00641587">
            <w:pPr>
              <w:suppressAutoHyphens/>
              <w:rPr>
                <w:rFonts w:ascii="Arial" w:hAnsi="Arial" w:cs="Arial"/>
                <w:b/>
                <w:sz w:val="22"/>
              </w:rPr>
            </w:pPr>
            <w:r>
              <w:rPr>
                <w:rFonts w:ascii="Arial" w:hAnsi="Arial" w:cs="Arial"/>
                <w:b/>
                <w:sz w:val="22"/>
              </w:rPr>
              <w:t>8</w:t>
            </w:r>
            <w:r w:rsidR="003D69C3" w:rsidRPr="0038010E">
              <w:rPr>
                <w:rFonts w:ascii="Arial" w:hAnsi="Arial" w:cs="Arial"/>
                <w:b/>
                <w:sz w:val="22"/>
              </w:rPr>
              <w:t>.1</w:t>
            </w:r>
          </w:p>
        </w:tc>
        <w:tc>
          <w:tcPr>
            <w:tcW w:w="9215" w:type="dxa"/>
            <w:gridSpan w:val="3"/>
            <w:shd w:val="clear" w:color="auto" w:fill="auto"/>
          </w:tcPr>
          <w:p w:rsidR="00CB0935" w:rsidRPr="0038010E" w:rsidRDefault="003D69C3" w:rsidP="008B6020">
            <w:pPr>
              <w:suppressAutoHyphens/>
              <w:jc w:val="both"/>
              <w:rPr>
                <w:rFonts w:ascii="Arial" w:hAnsi="Arial" w:cs="Arial"/>
                <w:sz w:val="22"/>
              </w:rPr>
            </w:pPr>
            <w:r w:rsidRPr="0038010E">
              <w:rPr>
                <w:rFonts w:ascii="Arial" w:hAnsi="Arial" w:cs="Arial"/>
                <w:sz w:val="22"/>
              </w:rPr>
              <w:t xml:space="preserve">Na data e horários previstos no item </w:t>
            </w:r>
            <w:r w:rsidRPr="009E01EC">
              <w:rPr>
                <w:rFonts w:ascii="Arial" w:hAnsi="Arial" w:cs="Arial"/>
                <w:sz w:val="22"/>
              </w:rPr>
              <w:t>1.1</w:t>
            </w:r>
            <w:r w:rsidR="008B6020" w:rsidRPr="009E01EC">
              <w:rPr>
                <w:rFonts w:ascii="Arial" w:hAnsi="Arial" w:cs="Arial"/>
                <w:sz w:val="22"/>
              </w:rPr>
              <w:t>3</w:t>
            </w:r>
            <w:r w:rsidRPr="009E01EC">
              <w:rPr>
                <w:rFonts w:ascii="Arial" w:hAnsi="Arial" w:cs="Arial"/>
                <w:sz w:val="22"/>
              </w:rPr>
              <w:t xml:space="preserve"> do edital</w:t>
            </w:r>
            <w:r w:rsidRPr="0038010E">
              <w:rPr>
                <w:rFonts w:ascii="Arial" w:hAnsi="Arial" w:cs="Arial"/>
                <w:sz w:val="22"/>
              </w:rPr>
              <w:t xml:space="preserve">, os membros da </w:t>
            </w:r>
            <w:r w:rsidR="00B90A3C">
              <w:rPr>
                <w:rFonts w:ascii="Arial" w:hAnsi="Arial" w:cs="Arial"/>
                <w:sz w:val="22"/>
              </w:rPr>
              <w:t>Comissão Permanente de Licitação</w:t>
            </w:r>
            <w:r w:rsidRPr="0038010E">
              <w:rPr>
                <w:rFonts w:ascii="Arial" w:hAnsi="Arial" w:cs="Arial"/>
                <w:sz w:val="22"/>
              </w:rPr>
              <w:t xml:space="preserve"> receberão a </w:t>
            </w:r>
            <w:r w:rsidRPr="0038010E">
              <w:rPr>
                <w:rFonts w:ascii="Arial" w:hAnsi="Arial" w:cs="Arial"/>
                <w:b/>
                <w:sz w:val="22"/>
              </w:rPr>
              <w:t xml:space="preserve">DECLARAÇÃO DANDO CIÊNCIA QUE CUMPRE PLENAMENTE OS REQUISITOS DE HABILITAÇÃO E DE ENQUADRAMENTO COMO MICROEMPRESA OU EMPRESA DE PEQUENO PORTE </w:t>
            </w:r>
            <w:r w:rsidRPr="009E01EC">
              <w:rPr>
                <w:rFonts w:ascii="Arial" w:hAnsi="Arial" w:cs="Arial"/>
                <w:b/>
                <w:sz w:val="22"/>
              </w:rPr>
              <w:t xml:space="preserve">(ANEXO </w:t>
            </w:r>
            <w:r w:rsidR="00800EC7">
              <w:rPr>
                <w:rFonts w:ascii="Arial" w:hAnsi="Arial" w:cs="Arial"/>
                <w:b/>
                <w:sz w:val="22"/>
              </w:rPr>
              <w:t>N.º</w:t>
            </w:r>
            <w:r w:rsidRPr="009E01EC">
              <w:rPr>
                <w:rFonts w:ascii="Arial" w:hAnsi="Arial" w:cs="Arial"/>
                <w:b/>
                <w:sz w:val="22"/>
              </w:rPr>
              <w:t xml:space="preserve"> 04)</w:t>
            </w:r>
            <w:r w:rsidRPr="009E01EC">
              <w:rPr>
                <w:rFonts w:ascii="Arial" w:hAnsi="Arial" w:cs="Arial"/>
                <w:sz w:val="22"/>
              </w:rPr>
              <w:t>, os envelopes PROPOSTAS e DOCUMENTOS, devidamente protocolados (conforme item 1.1</w:t>
            </w:r>
            <w:r w:rsidR="00AD0988" w:rsidRPr="009E01EC">
              <w:rPr>
                <w:rFonts w:ascii="Arial" w:hAnsi="Arial" w:cs="Arial"/>
                <w:sz w:val="22"/>
              </w:rPr>
              <w:t>2</w:t>
            </w:r>
            <w:r w:rsidRPr="009E01EC">
              <w:rPr>
                <w:rFonts w:ascii="Arial" w:hAnsi="Arial" w:cs="Arial"/>
                <w:sz w:val="22"/>
              </w:rPr>
              <w:t>) e será lavrada ata circunstanciada a ser assinada por todos os presentes.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9215" w:type="dxa"/>
            <w:gridSpan w:val="3"/>
            <w:shd w:val="clear" w:color="auto" w:fill="auto"/>
          </w:tcPr>
          <w:p w:rsidR="00CB0935" w:rsidRPr="0038010E" w:rsidRDefault="00CB0935">
            <w:pPr>
              <w:suppressAutoHyphens/>
              <w:jc w:val="both"/>
              <w:rPr>
                <w:rFonts w:ascii="Arial" w:hAnsi="Arial" w:cs="Arial"/>
                <w:sz w:val="22"/>
              </w:rPr>
            </w:pPr>
          </w:p>
        </w:tc>
      </w:tr>
      <w:tr w:rsidR="00CB0935" w:rsidRPr="0038010E" w:rsidTr="008B6020">
        <w:tc>
          <w:tcPr>
            <w:tcW w:w="636" w:type="dxa"/>
            <w:shd w:val="clear" w:color="auto" w:fill="auto"/>
          </w:tcPr>
          <w:p w:rsidR="00CB0935" w:rsidRPr="0038010E" w:rsidRDefault="00641587">
            <w:pPr>
              <w:suppressAutoHyphens/>
              <w:rPr>
                <w:rFonts w:ascii="Arial" w:hAnsi="Arial" w:cs="Arial"/>
                <w:b/>
                <w:sz w:val="22"/>
              </w:rPr>
            </w:pPr>
            <w:r>
              <w:rPr>
                <w:rFonts w:ascii="Arial" w:hAnsi="Arial" w:cs="Arial"/>
                <w:b/>
                <w:sz w:val="22"/>
              </w:rPr>
              <w:t>8</w:t>
            </w:r>
            <w:r w:rsidR="003D69C3" w:rsidRPr="0038010E">
              <w:rPr>
                <w:rFonts w:ascii="Arial" w:hAnsi="Arial" w:cs="Arial"/>
                <w:b/>
                <w:sz w:val="22"/>
              </w:rPr>
              <w:t>.2</w:t>
            </w:r>
          </w:p>
        </w:tc>
        <w:tc>
          <w:tcPr>
            <w:tcW w:w="9215" w:type="dxa"/>
            <w:gridSpan w:val="3"/>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Antes de serem abertos, os envelopes que contêm as propostas e documentos de habilitação deverão ser rubricados pelos membros da Comissão e pelos licitantes ou seus representantes presentes, permanecendo lacrados.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9215" w:type="dxa"/>
            <w:gridSpan w:val="3"/>
            <w:shd w:val="clear" w:color="auto" w:fill="auto"/>
          </w:tcPr>
          <w:p w:rsidR="00CB0935" w:rsidRPr="0038010E" w:rsidRDefault="00CB0935">
            <w:pPr>
              <w:suppressAutoHyphens/>
              <w:jc w:val="both"/>
              <w:rPr>
                <w:rFonts w:ascii="Arial" w:hAnsi="Arial" w:cs="Arial"/>
                <w:sz w:val="22"/>
              </w:rPr>
            </w:pPr>
          </w:p>
        </w:tc>
      </w:tr>
      <w:tr w:rsidR="00CB0935" w:rsidRPr="0038010E" w:rsidTr="008B6020">
        <w:tc>
          <w:tcPr>
            <w:tcW w:w="636" w:type="dxa"/>
            <w:shd w:val="clear" w:color="auto" w:fill="auto"/>
          </w:tcPr>
          <w:p w:rsidR="00CB0935" w:rsidRPr="0038010E" w:rsidRDefault="00641587">
            <w:pPr>
              <w:suppressAutoHyphens/>
              <w:rPr>
                <w:rFonts w:ascii="Arial" w:hAnsi="Arial" w:cs="Arial"/>
                <w:b/>
                <w:sz w:val="22"/>
              </w:rPr>
            </w:pPr>
            <w:r>
              <w:rPr>
                <w:rFonts w:ascii="Arial" w:hAnsi="Arial" w:cs="Arial"/>
                <w:b/>
                <w:sz w:val="22"/>
              </w:rPr>
              <w:t>8</w:t>
            </w:r>
            <w:r w:rsidR="003D69C3" w:rsidRPr="0038010E">
              <w:rPr>
                <w:rFonts w:ascii="Arial" w:hAnsi="Arial" w:cs="Arial"/>
                <w:b/>
                <w:sz w:val="22"/>
              </w:rPr>
              <w:t>.3</w:t>
            </w:r>
          </w:p>
        </w:tc>
        <w:tc>
          <w:tcPr>
            <w:tcW w:w="9215" w:type="dxa"/>
            <w:gridSpan w:val="3"/>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Será observado o seguinte procedimento para julgamento das propostas: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 </w:t>
            </w:r>
            <w:r w:rsidR="00B90A3C">
              <w:rPr>
                <w:rFonts w:ascii="Arial" w:hAnsi="Arial" w:cs="Arial"/>
                <w:sz w:val="22"/>
              </w:rPr>
              <w:t>Comissão Permanente de Licitação</w:t>
            </w:r>
            <w:r w:rsidRPr="0038010E">
              <w:rPr>
                <w:rFonts w:ascii="Arial" w:hAnsi="Arial" w:cs="Arial"/>
                <w:sz w:val="22"/>
              </w:rPr>
              <w:t xml:space="preserve"> abrirá os envelopes contendo as propostas, facultando aos presentes rubricá-las;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 seguir verificará a conformidade de cada proposta com os requisitos do edital e com o preço máximo fixado em edital, promovendo-se a desclassificação das propostas desconformes ou incompatíveis, </w:t>
            </w:r>
            <w:r w:rsidRPr="0038010E">
              <w:rPr>
                <w:rFonts w:ascii="Arial" w:hAnsi="Arial" w:cs="Arial"/>
                <w:b/>
                <w:sz w:val="22"/>
              </w:rPr>
              <w:t>as que</w:t>
            </w:r>
            <w:r w:rsidR="00547A3D">
              <w:rPr>
                <w:rFonts w:ascii="Arial" w:hAnsi="Arial" w:cs="Arial"/>
                <w:b/>
                <w:sz w:val="22"/>
              </w:rPr>
              <w:t xml:space="preserve"> </w:t>
            </w:r>
            <w:r w:rsidRPr="0038010E">
              <w:rPr>
                <w:rFonts w:ascii="Arial" w:hAnsi="Arial" w:cs="Arial"/>
                <w:b/>
                <w:sz w:val="22"/>
              </w:rPr>
              <w:t xml:space="preserve">excederem o preço máximo estabelecido no ANEXO </w:t>
            </w:r>
            <w:r w:rsidR="00800EC7">
              <w:rPr>
                <w:rFonts w:ascii="Arial" w:hAnsi="Arial" w:cs="Arial"/>
                <w:b/>
                <w:sz w:val="22"/>
              </w:rPr>
              <w:t>N.º</w:t>
            </w:r>
            <w:r w:rsidRPr="0038010E">
              <w:rPr>
                <w:rFonts w:ascii="Arial" w:hAnsi="Arial" w:cs="Arial"/>
                <w:b/>
                <w:sz w:val="22"/>
              </w:rPr>
              <w:t xml:space="preserve"> 06</w:t>
            </w:r>
            <w:r w:rsidRPr="0038010E">
              <w:rPr>
                <w:rFonts w:ascii="Arial" w:hAnsi="Arial" w:cs="Arial"/>
                <w:sz w:val="22"/>
              </w:rPr>
              <w:t xml:space="preserve"> e que contiverem preços manifestamente inexequíveis;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b.1) Serão desclassificadas as propostas que apresentarem preços simbólicos, de valor zero ou inexequíveis, na forma da legislação em vigor:</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b.2) Para efeitos do disposto do subitem anterior, consideram-se manifestamente inexequíveis os preços cujos valores sejam, inferiores a 70% (setenta por cento) do menor dos seguintes valores: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I) média aritmética dos valores das propostas superiores a 50% (cinquenta por cento) orçado pela Administração, ou</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II) valor orçado pela Administração, conforme a Planilha Orçamento dos Serviços constante no </w:t>
            </w:r>
            <w:r w:rsidRPr="0038010E">
              <w:rPr>
                <w:rFonts w:ascii="Arial" w:hAnsi="Arial" w:cs="Arial"/>
                <w:b/>
                <w:sz w:val="22"/>
              </w:rPr>
              <w:t xml:space="preserve">ANEXO </w:t>
            </w:r>
            <w:r w:rsidR="00800EC7">
              <w:rPr>
                <w:rFonts w:ascii="Arial" w:hAnsi="Arial" w:cs="Arial"/>
                <w:b/>
                <w:sz w:val="22"/>
              </w:rPr>
              <w:t>N.º</w:t>
            </w:r>
            <w:r w:rsidRPr="0038010E">
              <w:rPr>
                <w:rFonts w:ascii="Arial" w:hAnsi="Arial" w:cs="Arial"/>
                <w:b/>
                <w:sz w:val="22"/>
              </w:rPr>
              <w:t xml:space="preserve"> 06 </w:t>
            </w:r>
            <w:r w:rsidRPr="0038010E">
              <w:rPr>
                <w:rFonts w:ascii="Arial" w:hAnsi="Arial" w:cs="Arial"/>
                <w:sz w:val="22"/>
              </w:rPr>
              <w:t>deste edital.</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Procederá ao julgamento e classificação das propostas restantes, de acordo com os critérios de avaliação constantes do edital;</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8B6020" w:rsidP="008B6020">
            <w:pPr>
              <w:suppressAutoHyphens/>
              <w:jc w:val="right"/>
              <w:rPr>
                <w:rFonts w:ascii="Arial" w:hAnsi="Arial" w:cs="Arial"/>
                <w:sz w:val="22"/>
              </w:rPr>
            </w:pPr>
            <w:r>
              <w:rPr>
                <w:rFonts w:ascii="Arial" w:hAnsi="Arial" w:cs="Arial"/>
                <w:sz w:val="22"/>
              </w:rPr>
              <w:t>d</w:t>
            </w:r>
            <w:r w:rsidR="003D69C3" w:rsidRPr="0038010E">
              <w:rPr>
                <w:rFonts w:ascii="Arial" w:hAnsi="Arial" w:cs="Arial"/>
                <w:sz w:val="22"/>
              </w:rPr>
              <w:t>)</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Verificado o atendimento das exigências do edital, o licitante será declarado vencedor;</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rsidP="008B6020">
            <w:pPr>
              <w:suppressAutoHyphens/>
              <w:jc w:val="center"/>
              <w:rPr>
                <w:rFonts w:ascii="Arial" w:hAnsi="Arial" w:cs="Arial"/>
                <w:sz w:val="22"/>
              </w:rPr>
            </w:pP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Proclamado o resultado final do certame, o objeto será adjudicado ao vencedor;</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8B6020" w:rsidP="008B6020">
            <w:pPr>
              <w:suppressAutoHyphens/>
              <w:jc w:val="right"/>
              <w:rPr>
                <w:rFonts w:ascii="Arial" w:hAnsi="Arial" w:cs="Arial"/>
                <w:sz w:val="22"/>
              </w:rPr>
            </w:pPr>
            <w:r>
              <w:rPr>
                <w:rFonts w:ascii="Arial" w:hAnsi="Arial" w:cs="Arial"/>
                <w:sz w:val="22"/>
              </w:rPr>
              <w:t>e</w:t>
            </w:r>
            <w:r w:rsidR="003D69C3" w:rsidRPr="0038010E">
              <w:rPr>
                <w:rFonts w:ascii="Arial" w:hAnsi="Arial" w:cs="Arial"/>
                <w:sz w:val="22"/>
              </w:rPr>
              <w:t>)</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Poderá a comissão optar pela suspensão dos trabalhos para análise mais acurada, se assim entender necessário.</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8653" w:type="dxa"/>
            <w:gridSpan w:val="2"/>
            <w:shd w:val="clear" w:color="auto" w:fill="auto"/>
          </w:tcPr>
          <w:p w:rsidR="00CB0935" w:rsidRPr="0038010E" w:rsidRDefault="003D69C3" w:rsidP="008B6020">
            <w:pPr>
              <w:suppressAutoHyphens/>
              <w:jc w:val="both"/>
              <w:rPr>
                <w:rFonts w:ascii="Arial" w:hAnsi="Arial" w:cs="Arial"/>
                <w:sz w:val="22"/>
              </w:rPr>
            </w:pPr>
            <w:r w:rsidRPr="0038010E">
              <w:rPr>
                <w:rFonts w:ascii="Arial" w:hAnsi="Arial" w:cs="Arial"/>
                <w:sz w:val="22"/>
              </w:rPr>
              <w:t>Obs. Havendo suspensão dos trabalhos, o Presidente da Comissão informará o dia, hora e local em que serão reiniciados os trabalhos, ficando cientes, desde logo, os licitantes presentes e fazendo a comunicação direta, por meio eletrônico de comunicação à distância (</w:t>
            </w:r>
            <w:r w:rsidRPr="0038010E">
              <w:rPr>
                <w:rFonts w:ascii="Arial" w:hAnsi="Arial" w:cs="Arial"/>
                <w:b/>
                <w:sz w:val="22"/>
              </w:rPr>
              <w:t>www.</w:t>
            </w:r>
            <w:r w:rsidR="00AD0988">
              <w:rPr>
                <w:rFonts w:ascii="Arial" w:hAnsi="Arial" w:cs="Arial"/>
                <w:b/>
                <w:sz w:val="22"/>
              </w:rPr>
              <w:t>fa</w:t>
            </w:r>
            <w:r w:rsidRPr="0038010E">
              <w:rPr>
                <w:rFonts w:ascii="Arial" w:hAnsi="Arial" w:cs="Arial"/>
                <w:b/>
                <w:sz w:val="22"/>
              </w:rPr>
              <w:t>uepg.</w:t>
            </w:r>
            <w:r w:rsidR="00AD0988">
              <w:rPr>
                <w:rFonts w:ascii="Arial" w:hAnsi="Arial" w:cs="Arial"/>
                <w:b/>
                <w:sz w:val="22"/>
              </w:rPr>
              <w:t>org.</w:t>
            </w:r>
            <w:r w:rsidRPr="0038010E">
              <w:rPr>
                <w:rFonts w:ascii="Arial" w:hAnsi="Arial" w:cs="Arial"/>
                <w:b/>
                <w:sz w:val="22"/>
              </w:rPr>
              <w:t>br</w:t>
            </w:r>
            <w:r w:rsidRPr="0038010E">
              <w:rPr>
                <w:rFonts w:ascii="Arial" w:hAnsi="Arial" w:cs="Arial"/>
                <w:sz w:val="22"/>
              </w:rPr>
              <w:t>)</w:t>
            </w:r>
            <w:r w:rsidR="008B6020">
              <w:rPr>
                <w:rFonts w:ascii="Arial" w:hAnsi="Arial" w:cs="Arial"/>
                <w:sz w:val="22"/>
              </w:rPr>
              <w:t>.</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8B6020" w:rsidP="008B6020">
            <w:pPr>
              <w:suppressAutoHyphens/>
              <w:jc w:val="right"/>
              <w:rPr>
                <w:rFonts w:ascii="Arial" w:hAnsi="Arial" w:cs="Arial"/>
                <w:sz w:val="22"/>
              </w:rPr>
            </w:pPr>
            <w:r>
              <w:rPr>
                <w:rFonts w:ascii="Arial" w:hAnsi="Arial" w:cs="Arial"/>
                <w:sz w:val="22"/>
              </w:rPr>
              <w:t>f</w:t>
            </w:r>
            <w:r w:rsidR="003D69C3" w:rsidRPr="0038010E">
              <w:rPr>
                <w:rFonts w:ascii="Arial" w:hAnsi="Arial" w:cs="Arial"/>
                <w:sz w:val="22"/>
              </w:rPr>
              <w:t>)</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É facultada à Comissão ou autoridade superior a promoção de diligência destinada a esclarecer ou a complementar a instrução do processo, não sendo permitida, após a entrega dos documentos e propostas, a substituição ou apresentação de documentos, salvo para, a critério da </w:t>
            </w:r>
            <w:r w:rsidR="00B90A3C">
              <w:rPr>
                <w:rFonts w:ascii="Arial" w:hAnsi="Arial" w:cs="Arial"/>
                <w:sz w:val="22"/>
              </w:rPr>
              <w:t>Comissão Permanente de Licitação</w:t>
            </w:r>
            <w:r w:rsidRPr="0038010E">
              <w:rPr>
                <w:rFonts w:ascii="Arial" w:hAnsi="Arial" w:cs="Arial"/>
                <w:sz w:val="22"/>
              </w:rPr>
              <w:t>:</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422" w:type="dxa"/>
            <w:shd w:val="clear" w:color="auto" w:fill="auto"/>
          </w:tcPr>
          <w:p w:rsidR="00CB0935" w:rsidRPr="0038010E" w:rsidRDefault="003D69C3">
            <w:pPr>
              <w:suppressAutoHyphens/>
              <w:jc w:val="center"/>
              <w:rPr>
                <w:rFonts w:ascii="Arial" w:hAnsi="Arial" w:cs="Arial"/>
                <w:sz w:val="22"/>
              </w:rPr>
            </w:pPr>
            <w:r w:rsidRPr="0038010E">
              <w:rPr>
                <w:rFonts w:ascii="Arial" w:hAnsi="Arial" w:cs="Arial"/>
                <w:sz w:val="22"/>
              </w:rPr>
              <w:t>I)</w:t>
            </w:r>
          </w:p>
        </w:tc>
        <w:tc>
          <w:tcPr>
            <w:tcW w:w="8231"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Atualização de documentos cuja validade tenha expirado após a data de recebimento dos documentos e propostas;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422" w:type="dxa"/>
            <w:shd w:val="clear" w:color="auto" w:fill="auto"/>
          </w:tcPr>
          <w:p w:rsidR="00CB0935" w:rsidRPr="0038010E" w:rsidRDefault="003D69C3">
            <w:pPr>
              <w:suppressAutoHyphens/>
              <w:jc w:val="center"/>
              <w:rPr>
                <w:rFonts w:ascii="Arial" w:hAnsi="Arial" w:cs="Arial"/>
                <w:sz w:val="22"/>
              </w:rPr>
            </w:pPr>
            <w:r w:rsidRPr="0038010E">
              <w:rPr>
                <w:rFonts w:ascii="Arial" w:hAnsi="Arial" w:cs="Arial"/>
                <w:sz w:val="22"/>
              </w:rPr>
              <w:t>II)</w:t>
            </w:r>
          </w:p>
        </w:tc>
        <w:tc>
          <w:tcPr>
            <w:tcW w:w="8231"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Esclarecer dubiedades ou manifestos erros materiais.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8B6020" w:rsidP="008B6020">
            <w:pPr>
              <w:suppressAutoHyphens/>
              <w:jc w:val="right"/>
              <w:rPr>
                <w:rFonts w:ascii="Arial" w:hAnsi="Arial" w:cs="Arial"/>
                <w:sz w:val="22"/>
              </w:rPr>
            </w:pPr>
            <w:r>
              <w:rPr>
                <w:rFonts w:ascii="Arial" w:hAnsi="Arial" w:cs="Arial"/>
                <w:sz w:val="22"/>
              </w:rPr>
              <w:t>g</w:t>
            </w:r>
            <w:r w:rsidR="003D69C3" w:rsidRPr="0038010E">
              <w:rPr>
                <w:rFonts w:ascii="Arial" w:hAnsi="Arial" w:cs="Arial"/>
                <w:sz w:val="22"/>
              </w:rPr>
              <w:t>)</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No caso de empate entre duas ou mais propostas a classificação se faz, obrigatória e sucessivamente, através dos seguintes critérios: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422" w:type="dxa"/>
            <w:shd w:val="clear" w:color="auto" w:fill="auto"/>
          </w:tcPr>
          <w:p w:rsidR="00CB0935" w:rsidRPr="0038010E" w:rsidRDefault="003D69C3">
            <w:pPr>
              <w:suppressAutoHyphens/>
              <w:jc w:val="center"/>
              <w:rPr>
                <w:rFonts w:ascii="Arial" w:hAnsi="Arial" w:cs="Arial"/>
                <w:sz w:val="22"/>
              </w:rPr>
            </w:pPr>
            <w:r w:rsidRPr="0038010E">
              <w:rPr>
                <w:rFonts w:ascii="Arial" w:hAnsi="Arial" w:cs="Arial"/>
                <w:sz w:val="22"/>
              </w:rPr>
              <w:t>I)</w:t>
            </w:r>
          </w:p>
        </w:tc>
        <w:tc>
          <w:tcPr>
            <w:tcW w:w="8231"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Aos bens produzidos no País;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422" w:type="dxa"/>
            <w:shd w:val="clear" w:color="auto" w:fill="auto"/>
          </w:tcPr>
          <w:p w:rsidR="00CB0935" w:rsidRPr="0038010E" w:rsidRDefault="003D69C3">
            <w:pPr>
              <w:suppressAutoHyphens/>
              <w:jc w:val="center"/>
              <w:rPr>
                <w:rFonts w:ascii="Arial" w:hAnsi="Arial" w:cs="Arial"/>
                <w:sz w:val="22"/>
              </w:rPr>
            </w:pPr>
            <w:r w:rsidRPr="0038010E">
              <w:rPr>
                <w:rFonts w:ascii="Arial" w:hAnsi="Arial" w:cs="Arial"/>
                <w:sz w:val="22"/>
              </w:rPr>
              <w:t>II)</w:t>
            </w:r>
          </w:p>
        </w:tc>
        <w:tc>
          <w:tcPr>
            <w:tcW w:w="8231"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Por sorteio, para o qual todos os licitantes em empate são convocados, em ato público, a ser realizado em prazo não inferior a 5 (cinco) dias.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8B6020" w:rsidP="008B6020">
            <w:pPr>
              <w:suppressAutoHyphens/>
              <w:jc w:val="right"/>
              <w:rPr>
                <w:rFonts w:ascii="Arial" w:hAnsi="Arial" w:cs="Arial"/>
                <w:sz w:val="22"/>
              </w:rPr>
            </w:pPr>
            <w:r>
              <w:rPr>
                <w:rFonts w:ascii="Arial" w:hAnsi="Arial" w:cs="Arial"/>
                <w:sz w:val="22"/>
              </w:rPr>
              <w:t>h</w:t>
            </w:r>
            <w:r w:rsidR="003D69C3" w:rsidRPr="0038010E">
              <w:rPr>
                <w:rFonts w:ascii="Arial" w:hAnsi="Arial" w:cs="Arial"/>
                <w:sz w:val="22"/>
              </w:rPr>
              <w:t>)</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Iniciada a sessão de abertura das propostas, não mais cabe desistência do licitante, salvo por motivo justo decorrente de fato superveniente e aceito pela Comissão.</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9215" w:type="dxa"/>
            <w:gridSpan w:val="3"/>
            <w:shd w:val="clear" w:color="auto" w:fill="auto"/>
          </w:tcPr>
          <w:p w:rsidR="00CB0935" w:rsidRPr="0038010E" w:rsidRDefault="00CB0935">
            <w:pPr>
              <w:suppressAutoHyphens/>
              <w:jc w:val="both"/>
              <w:rPr>
                <w:rFonts w:ascii="Arial" w:hAnsi="Arial" w:cs="Arial"/>
                <w:sz w:val="22"/>
              </w:rPr>
            </w:pPr>
          </w:p>
        </w:tc>
      </w:tr>
      <w:tr w:rsidR="00CB0935" w:rsidRPr="0038010E" w:rsidTr="008B6020">
        <w:tc>
          <w:tcPr>
            <w:tcW w:w="636" w:type="dxa"/>
            <w:shd w:val="clear" w:color="auto" w:fill="auto"/>
          </w:tcPr>
          <w:p w:rsidR="00CB0935" w:rsidRPr="0038010E" w:rsidRDefault="007728E2">
            <w:pPr>
              <w:suppressAutoHyphens/>
              <w:rPr>
                <w:rFonts w:ascii="Arial" w:hAnsi="Arial" w:cs="Arial"/>
                <w:b/>
                <w:sz w:val="22"/>
              </w:rPr>
            </w:pPr>
            <w:r>
              <w:rPr>
                <w:rFonts w:ascii="Arial" w:hAnsi="Arial" w:cs="Arial"/>
                <w:b/>
                <w:sz w:val="22"/>
              </w:rPr>
              <w:t>8</w:t>
            </w:r>
            <w:r w:rsidR="003D69C3" w:rsidRPr="0038010E">
              <w:rPr>
                <w:rFonts w:ascii="Arial" w:hAnsi="Arial" w:cs="Arial"/>
                <w:b/>
                <w:sz w:val="22"/>
              </w:rPr>
              <w:t>.4</w:t>
            </w:r>
          </w:p>
        </w:tc>
        <w:tc>
          <w:tcPr>
            <w:tcW w:w="9215" w:type="dxa"/>
            <w:gridSpan w:val="3"/>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É vedado a utilização de qualquer elemento, critério ou fator sigiloso, secreto, subjetivo ou reservado que possa ainda que indiretamente elidir o princípio da igualdade entre os licitantes.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Não será considerado qualquer oferta de vantagem não prevista no edital, inclusive financiamentos subsidiados ou a fundo perdido, nem preço ou vantagem baseada nas ofertas dos demais licitantes.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w:t>
            </w:r>
          </w:p>
        </w:tc>
        <w:tc>
          <w:tcPr>
            <w:tcW w:w="8653" w:type="dxa"/>
            <w:gridSpan w:val="2"/>
            <w:shd w:val="clear" w:color="auto" w:fill="auto"/>
          </w:tcPr>
          <w:p w:rsidR="00CB0935" w:rsidRPr="0038010E" w:rsidRDefault="003D69C3">
            <w:pPr>
              <w:jc w:val="both"/>
              <w:rPr>
                <w:rFonts w:ascii="Arial" w:hAnsi="Arial" w:cs="Arial"/>
                <w:sz w:val="22"/>
              </w:rPr>
            </w:pPr>
            <w:r w:rsidRPr="0038010E">
              <w:rPr>
                <w:rFonts w:ascii="Arial" w:hAnsi="Arial" w:cs="Arial"/>
                <w:sz w:val="22"/>
              </w:rPr>
              <w:t>Não se admitirá proposta que apresente preço global ou unitário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III)</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O disposto no item anterior aplica-se também às propostas que incluam mão de obra estrangeira ou importações de qualquer natureza.</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IV)</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Não será ainda computado como valor da obra ou serviço, para fins de julgamento das propostas de preços, a atualização monetária das obrigações de pagamento, desde a data final de cada período de aferição até a do respectivo pagamento.</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8653" w:type="dxa"/>
            <w:gridSpan w:val="2"/>
            <w:shd w:val="clear" w:color="auto" w:fill="auto"/>
          </w:tcPr>
          <w:p w:rsidR="00CB0935" w:rsidRPr="0038010E" w:rsidRDefault="00CB0935">
            <w:pPr>
              <w:suppressAutoHyphens/>
              <w:jc w:val="both"/>
              <w:rPr>
                <w:rFonts w:ascii="Arial" w:hAnsi="Arial" w:cs="Arial"/>
                <w:sz w:val="22"/>
              </w:rPr>
            </w:pPr>
          </w:p>
        </w:tc>
      </w:tr>
      <w:tr w:rsidR="00CB0935" w:rsidRPr="0038010E" w:rsidTr="008B6020">
        <w:tc>
          <w:tcPr>
            <w:tcW w:w="636" w:type="dxa"/>
            <w:shd w:val="clear" w:color="auto" w:fill="auto"/>
          </w:tcPr>
          <w:p w:rsidR="00CB0935" w:rsidRPr="0016342F" w:rsidRDefault="007728E2">
            <w:pPr>
              <w:suppressAutoHyphens/>
              <w:rPr>
                <w:rFonts w:ascii="Arial" w:hAnsi="Arial" w:cs="Arial"/>
                <w:b/>
                <w:sz w:val="22"/>
              </w:rPr>
            </w:pPr>
            <w:r>
              <w:rPr>
                <w:rFonts w:ascii="Arial" w:hAnsi="Arial" w:cs="Arial"/>
                <w:b/>
                <w:sz w:val="22"/>
              </w:rPr>
              <w:t>8</w:t>
            </w:r>
            <w:r w:rsidR="003D69C3" w:rsidRPr="0016342F">
              <w:rPr>
                <w:rFonts w:ascii="Arial" w:hAnsi="Arial" w:cs="Arial"/>
                <w:b/>
                <w:sz w:val="22"/>
              </w:rPr>
              <w:t>.5</w:t>
            </w:r>
          </w:p>
        </w:tc>
        <w:tc>
          <w:tcPr>
            <w:tcW w:w="9215" w:type="dxa"/>
            <w:gridSpan w:val="3"/>
            <w:shd w:val="clear" w:color="auto" w:fill="auto"/>
          </w:tcPr>
          <w:p w:rsidR="00CB0935" w:rsidRPr="0038010E" w:rsidRDefault="003D69C3" w:rsidP="0016342F">
            <w:pPr>
              <w:suppressAutoHyphens/>
              <w:jc w:val="both"/>
              <w:rPr>
                <w:rFonts w:ascii="Arial" w:hAnsi="Arial" w:cs="Arial"/>
                <w:sz w:val="22"/>
              </w:rPr>
            </w:pPr>
            <w:r w:rsidRPr="0016342F">
              <w:rPr>
                <w:rFonts w:ascii="Arial" w:hAnsi="Arial" w:cs="Arial"/>
                <w:sz w:val="22"/>
              </w:rPr>
              <w:t xml:space="preserve">Quando todas as propostas técnicas ou de preço forem desclassificadas ou todos os licitantes inabilitados, a Administração poderá conceder o prazo de </w:t>
            </w:r>
            <w:r w:rsidR="0016342F">
              <w:rPr>
                <w:rFonts w:ascii="Arial" w:hAnsi="Arial" w:cs="Arial"/>
                <w:sz w:val="22"/>
              </w:rPr>
              <w:t>03 (</w:t>
            </w:r>
            <w:r w:rsidR="003A2568" w:rsidRPr="0016342F">
              <w:rPr>
                <w:rFonts w:ascii="Arial" w:hAnsi="Arial" w:cs="Arial"/>
                <w:sz w:val="22"/>
              </w:rPr>
              <w:t>três</w:t>
            </w:r>
            <w:r w:rsidR="0016342F">
              <w:rPr>
                <w:rFonts w:ascii="Arial" w:hAnsi="Arial" w:cs="Arial"/>
                <w:sz w:val="22"/>
              </w:rPr>
              <w:t>)</w:t>
            </w:r>
            <w:r w:rsidR="003A2568" w:rsidRPr="0016342F">
              <w:rPr>
                <w:rFonts w:ascii="Arial" w:hAnsi="Arial" w:cs="Arial"/>
                <w:sz w:val="22"/>
              </w:rPr>
              <w:t xml:space="preserve"> dias úteis</w:t>
            </w:r>
            <w:r w:rsidRPr="0016342F">
              <w:rPr>
                <w:rFonts w:ascii="Arial" w:hAnsi="Arial" w:cs="Arial"/>
                <w:sz w:val="22"/>
              </w:rPr>
              <w:t xml:space="preserve"> para a apresentação de novas propostas, escoimadas das causas que levaram à sua rejeição.</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9215" w:type="dxa"/>
            <w:gridSpan w:val="3"/>
            <w:shd w:val="clear" w:color="auto" w:fill="auto"/>
          </w:tcPr>
          <w:p w:rsidR="00CB0935" w:rsidRPr="0038010E" w:rsidRDefault="00CB0935">
            <w:pPr>
              <w:suppressAutoHyphens/>
              <w:jc w:val="both"/>
              <w:rPr>
                <w:rFonts w:ascii="Arial" w:hAnsi="Arial" w:cs="Arial"/>
                <w:sz w:val="22"/>
              </w:rPr>
            </w:pPr>
          </w:p>
        </w:tc>
      </w:tr>
      <w:tr w:rsidR="00CB0935" w:rsidRPr="0038010E" w:rsidTr="008B6020">
        <w:tc>
          <w:tcPr>
            <w:tcW w:w="636" w:type="dxa"/>
            <w:shd w:val="clear" w:color="auto" w:fill="auto"/>
          </w:tcPr>
          <w:p w:rsidR="00CB0935" w:rsidRPr="0038010E" w:rsidRDefault="0019379E">
            <w:pPr>
              <w:suppressAutoHyphens/>
              <w:rPr>
                <w:rFonts w:ascii="Arial" w:hAnsi="Arial" w:cs="Arial"/>
                <w:b/>
                <w:sz w:val="22"/>
              </w:rPr>
            </w:pPr>
            <w:r>
              <w:rPr>
                <w:rFonts w:ascii="Arial" w:hAnsi="Arial" w:cs="Arial"/>
                <w:b/>
                <w:sz w:val="22"/>
              </w:rPr>
              <w:t>8</w:t>
            </w:r>
            <w:r w:rsidR="003D69C3" w:rsidRPr="0038010E">
              <w:rPr>
                <w:rFonts w:ascii="Arial" w:hAnsi="Arial" w:cs="Arial"/>
                <w:b/>
                <w:sz w:val="22"/>
              </w:rPr>
              <w:t>.6</w:t>
            </w:r>
          </w:p>
        </w:tc>
        <w:tc>
          <w:tcPr>
            <w:tcW w:w="9215" w:type="dxa"/>
            <w:gridSpan w:val="3"/>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 Comissão Permanente de Licitação poderá permitir a complementação de insuficiências ou ainda de correções de caráter formal no curso do procedimento, desde que o licitante possa satisfazer as exigências na própria sessão pública.</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9215" w:type="dxa"/>
            <w:gridSpan w:val="3"/>
            <w:shd w:val="clear" w:color="auto" w:fill="auto"/>
          </w:tcPr>
          <w:p w:rsidR="00CB0935" w:rsidRPr="0038010E" w:rsidRDefault="00CB0935">
            <w:pPr>
              <w:suppressAutoHyphens/>
              <w:jc w:val="both"/>
              <w:rPr>
                <w:rFonts w:ascii="Arial" w:hAnsi="Arial" w:cs="Arial"/>
                <w:sz w:val="22"/>
              </w:rPr>
            </w:pPr>
          </w:p>
        </w:tc>
      </w:tr>
      <w:tr w:rsidR="00CB0935" w:rsidRPr="0038010E" w:rsidTr="008B6020">
        <w:tc>
          <w:tcPr>
            <w:tcW w:w="636" w:type="dxa"/>
            <w:shd w:val="clear" w:color="auto" w:fill="auto"/>
          </w:tcPr>
          <w:p w:rsidR="00CB0935" w:rsidRPr="0038010E" w:rsidRDefault="0019379E">
            <w:pPr>
              <w:suppressAutoHyphens/>
              <w:rPr>
                <w:rFonts w:ascii="Arial" w:hAnsi="Arial" w:cs="Arial"/>
                <w:b/>
                <w:sz w:val="22"/>
              </w:rPr>
            </w:pPr>
            <w:r>
              <w:rPr>
                <w:rFonts w:ascii="Arial" w:hAnsi="Arial" w:cs="Arial"/>
                <w:b/>
                <w:sz w:val="22"/>
              </w:rPr>
              <w:t>8</w:t>
            </w:r>
            <w:r w:rsidR="003D69C3" w:rsidRPr="0038010E">
              <w:rPr>
                <w:rFonts w:ascii="Arial" w:hAnsi="Arial" w:cs="Arial"/>
                <w:b/>
                <w:sz w:val="22"/>
              </w:rPr>
              <w:t>.7</w:t>
            </w:r>
          </w:p>
        </w:tc>
        <w:tc>
          <w:tcPr>
            <w:tcW w:w="9215" w:type="dxa"/>
            <w:gridSpan w:val="3"/>
            <w:shd w:val="clear" w:color="auto" w:fill="auto"/>
          </w:tcPr>
          <w:p w:rsidR="0009293E" w:rsidRPr="0038010E" w:rsidRDefault="003D69C3">
            <w:pPr>
              <w:suppressAutoHyphens/>
              <w:jc w:val="both"/>
              <w:rPr>
                <w:rFonts w:ascii="Arial" w:hAnsi="Arial" w:cs="Arial"/>
                <w:sz w:val="22"/>
              </w:rPr>
            </w:pPr>
            <w:r w:rsidRPr="0038010E">
              <w:rPr>
                <w:rFonts w:ascii="Arial" w:hAnsi="Arial" w:cs="Arial"/>
                <w:sz w:val="22"/>
              </w:rPr>
              <w:t>Cumprido o disposto nos itens anteriores, a comissão procederá à leitura da ata, decidindo de imediato quaisquer reclamações que sobre esta forem apresentadas, dando em seguida por finda a licitação.</w:t>
            </w:r>
          </w:p>
        </w:tc>
      </w:tr>
    </w:tbl>
    <w:p w:rsidR="00CB0935" w:rsidRPr="0038010E" w:rsidRDefault="00CB0935">
      <w:pPr>
        <w:pStyle w:val="Corpodetexto"/>
        <w:rPr>
          <w:rFonts w:ascii="Arial" w:hAnsi="Arial" w:cs="Arial"/>
          <w:b/>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19379E">
            <w:pPr>
              <w:suppressAutoHyphens/>
              <w:rPr>
                <w:rFonts w:ascii="Arial" w:hAnsi="Arial" w:cs="Arial"/>
                <w:b/>
                <w:sz w:val="22"/>
              </w:rPr>
            </w:pPr>
            <w:r>
              <w:rPr>
                <w:rFonts w:ascii="Arial" w:hAnsi="Arial" w:cs="Arial"/>
                <w:b/>
                <w:sz w:val="22"/>
              </w:rPr>
              <w:t>9</w:t>
            </w:r>
            <w:r w:rsidR="003D69C3" w:rsidRPr="0038010E">
              <w:rPr>
                <w:rFonts w:ascii="Arial" w:hAnsi="Arial" w:cs="Arial"/>
                <w:b/>
                <w:sz w:val="22"/>
              </w:rPr>
              <w:t xml:space="preserve"> -</w:t>
            </w:r>
          </w:p>
        </w:tc>
        <w:tc>
          <w:tcPr>
            <w:tcW w:w="9136" w:type="dxa"/>
            <w:shd w:val="clear" w:color="auto" w:fill="auto"/>
          </w:tcPr>
          <w:p w:rsidR="00CB0935" w:rsidRPr="0038010E" w:rsidRDefault="003D69C3">
            <w:pPr>
              <w:suppressAutoHyphens/>
              <w:jc w:val="both"/>
              <w:rPr>
                <w:rFonts w:ascii="Arial" w:hAnsi="Arial" w:cs="Arial"/>
                <w:b/>
                <w:sz w:val="22"/>
              </w:rPr>
            </w:pPr>
            <w:r w:rsidRPr="0038010E">
              <w:rPr>
                <w:rFonts w:ascii="Arial" w:hAnsi="Arial" w:cs="Arial"/>
                <w:b/>
                <w:sz w:val="22"/>
              </w:rPr>
              <w:t>DOS ENCARGOS DA UEPG</w:t>
            </w:r>
            <w:r w:rsidR="001F189A">
              <w:rPr>
                <w:rFonts w:ascii="Arial" w:hAnsi="Arial" w:cs="Arial"/>
                <w:b/>
                <w:sz w:val="22"/>
              </w:rPr>
              <w:t>/FAUEPG</w:t>
            </w:r>
            <w:r w:rsidRPr="0038010E">
              <w:rPr>
                <w:rFonts w:ascii="Arial" w:hAnsi="Arial" w:cs="Arial"/>
                <w:b/>
                <w:sz w:val="22"/>
              </w:rPr>
              <w:t xml:space="preserve"> E DA LICITANTE VENCEDORA</w:t>
            </w:r>
          </w:p>
        </w:tc>
      </w:tr>
    </w:tbl>
    <w:p w:rsidR="00CB0935" w:rsidRPr="0038010E" w:rsidRDefault="00CB0935">
      <w:pPr>
        <w:suppressAutoHyphens/>
        <w:jc w:val="both"/>
        <w:rPr>
          <w:rFonts w:ascii="Arial" w:hAnsi="Arial" w:cs="Arial"/>
          <w:sz w:val="22"/>
        </w:rPr>
      </w:pPr>
    </w:p>
    <w:p w:rsidR="00CB0935" w:rsidRPr="0038010E" w:rsidRDefault="0019379E">
      <w:pPr>
        <w:suppressAutoHyphens/>
        <w:jc w:val="both"/>
        <w:rPr>
          <w:rFonts w:ascii="Arial" w:hAnsi="Arial" w:cs="Arial"/>
          <w:b/>
          <w:sz w:val="22"/>
        </w:rPr>
      </w:pPr>
      <w:r>
        <w:rPr>
          <w:rFonts w:ascii="Arial" w:hAnsi="Arial" w:cs="Arial"/>
          <w:b/>
          <w:sz w:val="22"/>
        </w:rPr>
        <w:t>9</w:t>
      </w:r>
      <w:r w:rsidR="003D69C3" w:rsidRPr="0038010E">
        <w:rPr>
          <w:rFonts w:ascii="Arial" w:hAnsi="Arial" w:cs="Arial"/>
          <w:b/>
          <w:sz w:val="22"/>
        </w:rPr>
        <w:t>.1</w:t>
      </w:r>
      <w:r w:rsidR="003D69C3" w:rsidRPr="0038010E">
        <w:rPr>
          <w:rFonts w:ascii="Arial" w:hAnsi="Arial" w:cs="Arial"/>
          <w:sz w:val="22"/>
        </w:rPr>
        <w:t xml:space="preserve"> Caberá a </w:t>
      </w:r>
      <w:r w:rsidR="003D69C3" w:rsidRPr="0038010E">
        <w:rPr>
          <w:rFonts w:ascii="Arial" w:hAnsi="Arial" w:cs="Arial"/>
          <w:b/>
          <w:sz w:val="22"/>
        </w:rPr>
        <w:t>UEPG</w:t>
      </w:r>
      <w:r w:rsidR="001F189A">
        <w:rPr>
          <w:rFonts w:ascii="Arial" w:hAnsi="Arial" w:cs="Arial"/>
          <w:b/>
          <w:sz w:val="22"/>
        </w:rPr>
        <w:t>/FAUEPG</w:t>
      </w:r>
      <w:r w:rsidR="003D69C3" w:rsidRPr="0038010E">
        <w:rPr>
          <w:rFonts w:ascii="Arial" w:hAnsi="Arial" w:cs="Arial"/>
          <w:b/>
          <w:sz w:val="22"/>
        </w:rPr>
        <w:t>:</w:t>
      </w:r>
    </w:p>
    <w:p w:rsidR="00CB0935" w:rsidRPr="0038010E" w:rsidRDefault="00CB0935">
      <w:pPr>
        <w:suppressAutoHyphens/>
        <w:jc w:val="both"/>
        <w:rPr>
          <w:rFonts w:ascii="Arial" w:hAnsi="Arial" w:cs="Arial"/>
          <w:b/>
          <w:sz w:val="22"/>
          <w:u w:val="single"/>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w:t>
            </w:r>
          </w:p>
        </w:tc>
        <w:tc>
          <w:tcPr>
            <w:tcW w:w="9136" w:type="dxa"/>
            <w:shd w:val="clear" w:color="auto" w:fill="auto"/>
          </w:tcPr>
          <w:p w:rsidR="00CB0935" w:rsidRPr="0038010E" w:rsidRDefault="003D69C3">
            <w:pPr>
              <w:suppressAutoHyphens/>
              <w:jc w:val="both"/>
              <w:rPr>
                <w:rFonts w:ascii="Arial" w:hAnsi="Arial" w:cs="Arial"/>
                <w:sz w:val="22"/>
                <w:u w:val="single"/>
              </w:rPr>
            </w:pPr>
            <w:r w:rsidRPr="0038010E">
              <w:rPr>
                <w:rFonts w:ascii="Arial" w:hAnsi="Arial" w:cs="Arial"/>
                <w:sz w:val="22"/>
              </w:rPr>
              <w:t>Permitir o livre acesso dos empregados da licitante vencedora às suas dependências para a execução do serviço;</w:t>
            </w:r>
          </w:p>
        </w:tc>
      </w:tr>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Prestar as informações e os esclarecimentos que venham a ser solicitados pelo Preposto ou Responsável Técnico da licitante vencedora;</w:t>
            </w:r>
          </w:p>
        </w:tc>
      </w:tr>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III)</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Acompanhar e fiscalizar o andamento da obra, por intermédio da Unidade fiscalizadora da Prefeitura do Campus Universitário – PRECAM/UEPG;</w:t>
            </w:r>
          </w:p>
        </w:tc>
      </w:tr>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IV)</w:t>
            </w:r>
          </w:p>
        </w:tc>
        <w:tc>
          <w:tcPr>
            <w:tcW w:w="9136" w:type="dxa"/>
            <w:shd w:val="clear" w:color="auto" w:fill="auto"/>
          </w:tcPr>
          <w:p w:rsidR="00CB0935" w:rsidRPr="0038010E" w:rsidRDefault="003D69C3">
            <w:pPr>
              <w:tabs>
                <w:tab w:val="left" w:pos="1418"/>
              </w:tabs>
              <w:jc w:val="both"/>
              <w:rPr>
                <w:rFonts w:ascii="Arial" w:hAnsi="Arial" w:cs="Arial"/>
                <w:sz w:val="22"/>
              </w:rPr>
            </w:pPr>
            <w:r w:rsidRPr="0038010E">
              <w:rPr>
                <w:rFonts w:ascii="Arial" w:hAnsi="Arial" w:cs="Arial"/>
                <w:sz w:val="22"/>
              </w:rPr>
              <w:t>Impedir que terceiros executem os serviços objeto desta licitação;</w:t>
            </w:r>
          </w:p>
        </w:tc>
      </w:tr>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Autorizar quaisquer serviços pertinentes à obra, decorrentes de imprevistos durante a sua execução, mediante orçamento detalhado e previamente submetido e aprovado pela Prefeitura do Campus - PRECAM/UEPG e aprovado pela Administração, desde que comprovada a necessidade deles;</w:t>
            </w:r>
          </w:p>
        </w:tc>
      </w:tr>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Rejeitar qualquer serviço executado equivocadamente ou em desacordo com as orientações passadas pela Prefeitura do Campus - PRECAM/UEPG ou com as especificações constantes do edital e seus Anexos; </w:t>
            </w:r>
          </w:p>
        </w:tc>
      </w:tr>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VII)</w:t>
            </w:r>
          </w:p>
        </w:tc>
        <w:tc>
          <w:tcPr>
            <w:tcW w:w="9136" w:type="dxa"/>
            <w:shd w:val="clear" w:color="auto" w:fill="auto"/>
          </w:tcPr>
          <w:p w:rsidR="00CB0935" w:rsidRPr="0038010E" w:rsidRDefault="003D69C3">
            <w:pPr>
              <w:jc w:val="both"/>
              <w:rPr>
                <w:rFonts w:ascii="Arial" w:hAnsi="Arial" w:cs="Arial"/>
                <w:sz w:val="22"/>
              </w:rPr>
            </w:pPr>
            <w:r w:rsidRPr="0038010E">
              <w:rPr>
                <w:rFonts w:ascii="Arial" w:hAnsi="Arial" w:cs="Arial"/>
                <w:sz w:val="22"/>
              </w:rPr>
              <w:t xml:space="preserve">Solicitar que seja refeito o serviço recusado, de acordo com as especificações constantes do </w:t>
            </w:r>
            <w:r w:rsidRPr="0038010E">
              <w:rPr>
                <w:rFonts w:ascii="Arial" w:hAnsi="Arial" w:cs="Arial"/>
                <w:b/>
                <w:sz w:val="22"/>
              </w:rPr>
              <w:t xml:space="preserve">ANEXO </w:t>
            </w:r>
            <w:r w:rsidR="00800EC7">
              <w:rPr>
                <w:rFonts w:ascii="Arial" w:hAnsi="Arial" w:cs="Arial"/>
                <w:b/>
                <w:sz w:val="22"/>
              </w:rPr>
              <w:t>N.º</w:t>
            </w:r>
            <w:r w:rsidRPr="0038010E">
              <w:rPr>
                <w:rFonts w:ascii="Arial" w:hAnsi="Arial" w:cs="Arial"/>
                <w:b/>
                <w:sz w:val="22"/>
              </w:rPr>
              <w:t xml:space="preserve"> 06</w:t>
            </w:r>
            <w:r w:rsidRPr="0038010E">
              <w:rPr>
                <w:rFonts w:ascii="Arial" w:hAnsi="Arial" w:cs="Arial"/>
                <w:sz w:val="22"/>
              </w:rPr>
              <w:t>;</w:t>
            </w:r>
          </w:p>
        </w:tc>
      </w:tr>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VIII)</w:t>
            </w:r>
          </w:p>
        </w:tc>
        <w:tc>
          <w:tcPr>
            <w:tcW w:w="9136" w:type="dxa"/>
            <w:shd w:val="clear" w:color="auto" w:fill="auto"/>
          </w:tcPr>
          <w:p w:rsidR="00CB0935" w:rsidRPr="0038010E" w:rsidRDefault="003D69C3">
            <w:pPr>
              <w:jc w:val="both"/>
              <w:rPr>
                <w:rFonts w:ascii="Arial" w:hAnsi="Arial" w:cs="Arial"/>
                <w:sz w:val="22"/>
              </w:rPr>
            </w:pPr>
            <w:r w:rsidRPr="0038010E">
              <w:rPr>
                <w:rFonts w:ascii="Arial" w:hAnsi="Arial" w:cs="Arial"/>
                <w:sz w:val="22"/>
              </w:rPr>
              <w:t>Convocar, a qualquer momento, os técnicos da licitante vencedora, envolvidos no serviço, para prestar esclarecimentos ou sanar problemas;</w:t>
            </w:r>
          </w:p>
        </w:tc>
      </w:tr>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IX)</w:t>
            </w:r>
          </w:p>
        </w:tc>
        <w:tc>
          <w:tcPr>
            <w:tcW w:w="9136" w:type="dxa"/>
            <w:shd w:val="clear" w:color="auto" w:fill="auto"/>
          </w:tcPr>
          <w:p w:rsidR="00CB0935" w:rsidRPr="0038010E" w:rsidRDefault="003D69C3">
            <w:pPr>
              <w:jc w:val="both"/>
              <w:rPr>
                <w:rFonts w:ascii="Arial" w:hAnsi="Arial" w:cs="Arial"/>
                <w:sz w:val="22"/>
              </w:rPr>
            </w:pPr>
            <w:r w:rsidRPr="0038010E">
              <w:rPr>
                <w:rFonts w:ascii="Arial" w:hAnsi="Arial" w:cs="Arial"/>
                <w:sz w:val="22"/>
              </w:rPr>
              <w:t>Atestar as notas fiscais/faturas correspondentes, por intermédio da Unidade fiscalizadora da Prefeitura do Campus – PRECAM/UEPG.</w:t>
            </w:r>
          </w:p>
        </w:tc>
      </w:tr>
    </w:tbl>
    <w:p w:rsidR="00CB0935" w:rsidRPr="0038010E" w:rsidRDefault="00CB0935">
      <w:pPr>
        <w:suppressAutoHyphens/>
        <w:jc w:val="both"/>
        <w:rPr>
          <w:rFonts w:ascii="Arial" w:hAnsi="Arial" w:cs="Arial"/>
          <w:b/>
          <w:sz w:val="22"/>
          <w:u w:val="single"/>
        </w:rPr>
      </w:pPr>
    </w:p>
    <w:p w:rsidR="00CB0935" w:rsidRPr="0038010E" w:rsidRDefault="0019379E">
      <w:pPr>
        <w:suppressAutoHyphens/>
        <w:jc w:val="both"/>
        <w:rPr>
          <w:rFonts w:ascii="Arial" w:hAnsi="Arial" w:cs="Arial"/>
          <w:b/>
          <w:sz w:val="22"/>
        </w:rPr>
      </w:pPr>
      <w:r>
        <w:rPr>
          <w:rFonts w:ascii="Arial" w:hAnsi="Arial" w:cs="Arial"/>
          <w:b/>
          <w:sz w:val="22"/>
        </w:rPr>
        <w:t>9</w:t>
      </w:r>
      <w:r w:rsidR="003D69C3" w:rsidRPr="0038010E">
        <w:rPr>
          <w:rFonts w:ascii="Arial" w:hAnsi="Arial" w:cs="Arial"/>
          <w:b/>
          <w:sz w:val="22"/>
        </w:rPr>
        <w:t>.2</w:t>
      </w:r>
      <w:r w:rsidR="003D69C3" w:rsidRPr="0038010E">
        <w:rPr>
          <w:rFonts w:ascii="Arial" w:hAnsi="Arial" w:cs="Arial"/>
          <w:sz w:val="22"/>
        </w:rPr>
        <w:t xml:space="preserve"> Caberá à </w:t>
      </w:r>
      <w:r w:rsidR="003D69C3" w:rsidRPr="0038010E">
        <w:rPr>
          <w:rFonts w:ascii="Arial" w:hAnsi="Arial" w:cs="Arial"/>
          <w:b/>
          <w:sz w:val="22"/>
        </w:rPr>
        <w:t>Licitante vencedora</w:t>
      </w:r>
      <w:r w:rsidR="003D69C3" w:rsidRPr="0038010E">
        <w:rPr>
          <w:rFonts w:ascii="Arial" w:hAnsi="Arial" w:cs="Arial"/>
          <w:sz w:val="22"/>
        </w:rPr>
        <w:t>:</w:t>
      </w:r>
    </w:p>
    <w:p w:rsidR="00CB0935" w:rsidRPr="0038010E" w:rsidRDefault="00CB0935">
      <w:pPr>
        <w:suppressAutoHyphens/>
        <w:jc w:val="both"/>
        <w:rPr>
          <w:rFonts w:ascii="Arial" w:hAnsi="Arial" w:cs="Arial"/>
          <w:b/>
          <w:sz w:val="22"/>
          <w:u w:val="single"/>
        </w:rPr>
      </w:pPr>
    </w:p>
    <w:tbl>
      <w:tblPr>
        <w:tblW w:w="9778" w:type="dxa"/>
        <w:tblCellMar>
          <w:left w:w="75" w:type="dxa"/>
          <w:right w:w="70" w:type="dxa"/>
        </w:tblCellMar>
        <w:tblLook w:val="0000" w:firstRow="0" w:lastRow="0" w:firstColumn="0" w:lastColumn="0" w:noHBand="0" w:noVBand="0"/>
      </w:tblPr>
      <w:tblGrid>
        <w:gridCol w:w="977"/>
        <w:gridCol w:w="8801"/>
      </w:tblGrid>
      <w:tr w:rsidR="00CB0935" w:rsidRPr="0038010E">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Responder, em relação aos seus funcionários, por todas as despesas decorrentes da execução do serviço e por outras correlatas, tais como salários, seguros de acidentes, tributos, indenizações, vales-refeições, vales-transportes e outras que porventura venham a ser criadas e exigidas pelo Poder Público;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Manter os seus empregados sujeitos às normas disciplinares da UEPG, porém, sem qualquer vínculo empregatício com o órgão;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Manter, ainda, os seus empregados identificados, quando em trabalho, devendo substituir imediatamente qualquer um deles que seja considerado inconveniente à boa ordem e às normas disciplinares da Universidade Estadual de Ponta Grossa;</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IV)</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Responder pelos danos causados diretamente à Administração da UEPG ou a terceiros, decorrentes de sua culpa ou dolo, quando da execução do objeto desta licitação, não excluindo ou reduzindo essa responsabilidade a fiscalização ou o acompanhamento pela Prefeitura do Campus - PRECAM/UEPG;</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Responder, também, por quaisquer danos causados diretamente aos bens de propriedade da Universidade Estadual de Ponta Grossa e da UEPG, quando esses tenham sido ocasionados por seus empregados durante a execução da obra;</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lastRenderedPageBreak/>
              <w:t>VI)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Arcar com despesa decorrente de qualquer infração, seja qual for, desde que praticada por seus empregados na obra ou no recinto da Universidade Estadual de Ponta Grossa;</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Assumir inteira e total responsabilidade pela execução do projeto, pela resistência, estanqueidade e estabilidade de todas as estruturas da obra a executar;</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Reparar, corrigir, remover, reconstruir ou substituir, às suas expensas, os serviços efetuados referentes à obra em que se verificarem vícios, defeitos ou incorreções resultantes da execução ou dos materiais utilizados, no prazo máximo de 5 (cinco) dias ou no prazo para tanto estabelecido pela fiscalização;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IX)</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Providenciar, por conta própria, toda a sinalização necessária à execução da obra, no sentido de evitar qualquer tipo de acidente;</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Remover o entulho e todos os materiais que sobrarem, promovendo a limpeza do local da obra, durante todo o período de execução e, especialmente, ao seu final;</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Garantir, pelo prazo mínimo de 5 (cinco) anos, todos os serviços executados, contados a partir da data da emissão do Termo de Recebimento Definitivo;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Permitir, aos técnicos da Prefeitura do Campus - PRECAM/UEPG e àqueles a quem a UEPG formalmente indicar, acesso às suas instalações e a todos os locais onde estiverem sendo estocados materiais relacionados com a obra;</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Manter o Diário de Obra, conforme modelo fornecido pela PRECAM/UEPG;</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XIV)</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Comunicar à Prefeitura do Campus - PRECAM/UEPG, por escrito, qualquer anormalidade de caráter urgente e prestar os esclarecimentos que julgar necessário;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XV)</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Responsabilizar-se pelas despesas decorrentes da rejeição de equipamentos, materiais e serviços pela Prefeitura do Campus - PRECAM/UEPG e pelos atrasos acarretados por essa rejeição;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XVI)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Responsabilizar-se por todo transporte necessário à prestação dos serviços avençados, bem como por ensa</w:t>
            </w:r>
            <w:r w:rsidR="0019379E">
              <w:rPr>
                <w:rFonts w:ascii="Arial" w:hAnsi="Arial" w:cs="Arial"/>
                <w:sz w:val="22"/>
              </w:rPr>
              <w:t>ios, testes ou provas necessária</w:t>
            </w:r>
            <w:r w:rsidRPr="0038010E">
              <w:rPr>
                <w:rFonts w:ascii="Arial" w:hAnsi="Arial" w:cs="Arial"/>
                <w:sz w:val="22"/>
              </w:rPr>
              <w:t>s, inclusive os mal executados;</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XVII)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Providenciar, às suas expensas, junto a instituições ou fundações capacitadas para este fim, atestado de similaridade de desempenho dos materiais apresentados, quando do uso de similar ao descrito nas Especificações Técnicas, sempre que a fiscalização da Prefeitura do Campus - PRECAM/UEPG julgar necessário;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XVIII)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Providenciar, após o recebimento da nota de empenho, a Anotação de Responsabilidade Técnica - ART no CREA/PR, entregando uma via à Prefeitura do Campus - PRECAM/UEPG;</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XIX)</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Exigir de seus subcontratados, se for o caso, cópia da ART dos serviços a serem realizados, apresentando-a à Unidade de fiscalização da Prefeitura do Campus - PRECAM/UEPG, quando solicitado;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Responsabilizar-se pela perfeita execução e completo acabamento dos serviços avençados, obrigando-se a prestar assistência técnica e administrativa necessária para assegurar o andamento conveniente dos trabalhos;</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Submeter à aprovação da Prefeitura do Campus - PRECAM/UEPG, o(s) nome(s) e o(s) dado(s) demonstrativo(s) da respectiva capacidade técnica do responsável técnico que, porventura, venha a substituir o originalmente indicado;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Submeter à Prefeitura do Campus - PRECAM/UEPG, sempre que solicitado, as amostras de todos os materiais a serem empregados nos serviços antes da sua execução;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Solicitar, por escrito, autorização à fiscalização da PRECAM/UEPG quando da execução de serviços nos sábados, domingos e feriados;</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XXIV)</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Durante o período de garantia, a licitante vencedora deverá, sob pena de ser incluída no cadastro de empresas suspensas de participar em licitação realizada pela UEPG, atender aos chamados da Prefeitura do Campus - PRECAM/UEPG no prazo máximo de 15 (quinze) dias, contado da comunicação oficial;</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XXV)</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Indenizar ou restaurar os danos causados às vias ou logradouros públicos;</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XXVI)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Remanejar quaisquer redes ou empecilhos, porventura existentes no local da obra;</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XXVII)</w:t>
            </w:r>
          </w:p>
        </w:tc>
        <w:tc>
          <w:tcPr>
            <w:tcW w:w="8800" w:type="dxa"/>
            <w:shd w:val="clear" w:color="auto" w:fill="auto"/>
          </w:tcPr>
          <w:p w:rsidR="00CB0935" w:rsidRPr="0038010E" w:rsidRDefault="003D69C3">
            <w:pPr>
              <w:tabs>
                <w:tab w:val="left" w:pos="1418"/>
              </w:tabs>
              <w:jc w:val="both"/>
              <w:rPr>
                <w:rFonts w:ascii="Arial" w:hAnsi="Arial" w:cs="Arial"/>
                <w:sz w:val="22"/>
              </w:rPr>
            </w:pPr>
            <w:r w:rsidRPr="0038010E">
              <w:rPr>
                <w:rFonts w:ascii="Arial" w:hAnsi="Arial" w:cs="Arial"/>
                <w:sz w:val="22"/>
              </w:rPr>
              <w:t>Cumprir cada uma das normas regulamentares sobre medicina e segurança do trabalho;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XXVIII)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Manter, durante toda a execução da obra, em compatibilidade com as obrigações a serem assumidas, todas as condições de habilitação e qualificação exigidas nesta licitação; e</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XXIX)</w:t>
            </w:r>
          </w:p>
        </w:tc>
        <w:tc>
          <w:tcPr>
            <w:tcW w:w="8800" w:type="dxa"/>
            <w:shd w:val="clear" w:color="auto" w:fill="auto"/>
          </w:tcPr>
          <w:p w:rsidR="009E01EC" w:rsidRPr="0038010E" w:rsidRDefault="003D69C3">
            <w:pPr>
              <w:jc w:val="both"/>
              <w:rPr>
                <w:rFonts w:ascii="Arial" w:hAnsi="Arial" w:cs="Arial"/>
                <w:sz w:val="22"/>
              </w:rPr>
            </w:pPr>
            <w:r w:rsidRPr="0038010E">
              <w:rPr>
                <w:rFonts w:ascii="Arial" w:hAnsi="Arial" w:cs="Arial"/>
                <w:sz w:val="22"/>
              </w:rPr>
              <w:t>Demais obrigações especificadas no presente edital.</w:t>
            </w:r>
          </w:p>
        </w:tc>
      </w:tr>
    </w:tbl>
    <w:p w:rsidR="00CB0935" w:rsidRPr="0038010E" w:rsidRDefault="00CB0935">
      <w:pPr>
        <w:suppressAutoHyphens/>
        <w:jc w:val="both"/>
        <w:rPr>
          <w:rFonts w:ascii="Arial" w:hAnsi="Arial" w:cs="Arial"/>
          <w:b/>
          <w:sz w:val="22"/>
          <w:u w:val="single"/>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19379E">
            <w:pPr>
              <w:suppressAutoHyphens/>
              <w:rPr>
                <w:rFonts w:ascii="Arial" w:hAnsi="Arial" w:cs="Arial"/>
                <w:b/>
                <w:sz w:val="22"/>
              </w:rPr>
            </w:pPr>
            <w:r>
              <w:rPr>
                <w:rFonts w:ascii="Arial" w:hAnsi="Arial" w:cs="Arial"/>
                <w:b/>
                <w:sz w:val="22"/>
              </w:rPr>
              <w:lastRenderedPageBreak/>
              <w:t>10</w:t>
            </w:r>
            <w:r w:rsidR="003D69C3" w:rsidRPr="0038010E">
              <w:rPr>
                <w:rFonts w:ascii="Arial" w:hAnsi="Arial" w:cs="Arial"/>
                <w:b/>
                <w:sz w:val="22"/>
              </w:rPr>
              <w:t xml:space="preserve"> -</w:t>
            </w:r>
          </w:p>
        </w:tc>
        <w:tc>
          <w:tcPr>
            <w:tcW w:w="9136" w:type="dxa"/>
            <w:shd w:val="clear" w:color="auto" w:fill="auto"/>
          </w:tcPr>
          <w:p w:rsidR="00CB0935" w:rsidRPr="0038010E" w:rsidRDefault="003D69C3">
            <w:pPr>
              <w:pStyle w:val="Ttulo3"/>
              <w:jc w:val="left"/>
              <w:rPr>
                <w:rFonts w:ascii="Arial" w:hAnsi="Arial" w:cs="Arial"/>
                <w:sz w:val="22"/>
              </w:rPr>
            </w:pPr>
            <w:r w:rsidRPr="0038010E">
              <w:rPr>
                <w:rFonts w:ascii="Arial" w:hAnsi="Arial" w:cs="Arial"/>
                <w:sz w:val="22"/>
              </w:rPr>
              <w:t>DAS OBRIGAÇÕES SOCIAIS, COMERCIAIS E FISCAIS</w:t>
            </w:r>
          </w:p>
        </w:tc>
      </w:tr>
    </w:tbl>
    <w:p w:rsidR="00CB0935" w:rsidRPr="0038010E" w:rsidRDefault="00CB0935">
      <w:pPr>
        <w:suppressAutoHyphens/>
        <w:jc w:val="both"/>
        <w:rPr>
          <w:rFonts w:ascii="Arial" w:hAnsi="Arial" w:cs="Arial"/>
          <w:b/>
          <w:sz w:val="22"/>
          <w:u w:val="single"/>
        </w:rPr>
      </w:pPr>
    </w:p>
    <w:p w:rsidR="00CB0935" w:rsidRPr="0038010E" w:rsidRDefault="003D69C3">
      <w:pPr>
        <w:jc w:val="both"/>
        <w:rPr>
          <w:rFonts w:ascii="Arial" w:hAnsi="Arial" w:cs="Arial"/>
          <w:sz w:val="22"/>
        </w:rPr>
      </w:pPr>
      <w:r w:rsidRPr="0038010E">
        <w:rPr>
          <w:rFonts w:ascii="Arial" w:hAnsi="Arial" w:cs="Arial"/>
          <w:b/>
          <w:sz w:val="22"/>
        </w:rPr>
        <w:t>1</w:t>
      </w:r>
      <w:r w:rsidR="0019379E">
        <w:rPr>
          <w:rFonts w:ascii="Arial" w:hAnsi="Arial" w:cs="Arial"/>
          <w:b/>
          <w:sz w:val="22"/>
        </w:rPr>
        <w:t>0</w:t>
      </w:r>
      <w:r w:rsidRPr="0038010E">
        <w:rPr>
          <w:rFonts w:ascii="Arial" w:hAnsi="Arial" w:cs="Arial"/>
          <w:b/>
          <w:sz w:val="22"/>
        </w:rPr>
        <w:t xml:space="preserve">.1 </w:t>
      </w:r>
      <w:r w:rsidRPr="0038010E">
        <w:rPr>
          <w:rFonts w:ascii="Arial" w:hAnsi="Arial" w:cs="Arial"/>
          <w:sz w:val="22"/>
        </w:rPr>
        <w:t xml:space="preserve">À licitante </w:t>
      </w:r>
      <w:r w:rsidRPr="0038010E">
        <w:rPr>
          <w:rFonts w:ascii="Arial" w:hAnsi="Arial" w:cs="Arial"/>
          <w:b/>
          <w:sz w:val="22"/>
        </w:rPr>
        <w:t>vencedora</w:t>
      </w:r>
      <w:r w:rsidRPr="0038010E">
        <w:rPr>
          <w:rFonts w:ascii="Arial" w:hAnsi="Arial" w:cs="Arial"/>
          <w:sz w:val="22"/>
        </w:rPr>
        <w:t xml:space="preserve"> caberá, ainda:</w:t>
      </w:r>
    </w:p>
    <w:p w:rsidR="00CB0935" w:rsidRPr="0038010E" w:rsidRDefault="00CB0935">
      <w:pPr>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784"/>
        <w:gridCol w:w="8994"/>
      </w:tblGrid>
      <w:tr w:rsidR="00CB0935" w:rsidRPr="0038010E">
        <w:tc>
          <w:tcPr>
            <w:tcW w:w="784"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993" w:type="dxa"/>
            <w:shd w:val="clear" w:color="auto" w:fill="auto"/>
          </w:tcPr>
          <w:p w:rsidR="00CB0935" w:rsidRPr="0038010E" w:rsidRDefault="003D69C3">
            <w:pPr>
              <w:suppressAutoHyphens/>
              <w:jc w:val="both"/>
              <w:rPr>
                <w:rFonts w:ascii="Arial" w:hAnsi="Arial" w:cs="Arial"/>
                <w:sz w:val="22"/>
                <w:u w:val="single"/>
              </w:rPr>
            </w:pPr>
            <w:r w:rsidRPr="0038010E">
              <w:rPr>
                <w:rFonts w:ascii="Arial" w:hAnsi="Arial" w:cs="Arial"/>
                <w:sz w:val="22"/>
              </w:rPr>
              <w:t>Assumir a responsabilidade por todos os encargos previdenciários e obrigações sociais previstos na legislação social e trabalhista em vigor, obrigando-se a saldá-los na época própria, vez que os seus empregados não manterão nenhum vínculo empregatício com a UEPG</w:t>
            </w:r>
            <w:r w:rsidR="003A2568">
              <w:rPr>
                <w:rFonts w:ascii="Arial" w:hAnsi="Arial" w:cs="Arial"/>
                <w:sz w:val="22"/>
              </w:rPr>
              <w:t xml:space="preserve"> ou com a FAUEPG</w:t>
            </w:r>
            <w:r w:rsidRPr="0038010E">
              <w:rPr>
                <w:rFonts w:ascii="Arial" w:hAnsi="Arial" w:cs="Arial"/>
                <w:sz w:val="22"/>
              </w:rPr>
              <w:t>;</w:t>
            </w:r>
          </w:p>
        </w:tc>
      </w:tr>
      <w:tr w:rsidR="00CB0935" w:rsidRPr="0038010E">
        <w:tc>
          <w:tcPr>
            <w:tcW w:w="784"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993"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Assumir, também, a responsabilidade por todas as providências e obrigações estabelecidas na legislação específica de acidentes do trabalho, quando, em ocorrência da espécie, forem vítimas os seus empregados no desempenho dos serviços ou em conexão com eles, ainda que acontecido em dependência da Universidade Estadual de Ponta Grossa;</w:t>
            </w:r>
          </w:p>
        </w:tc>
      </w:tr>
      <w:tr w:rsidR="00CB0935" w:rsidRPr="0038010E">
        <w:tc>
          <w:tcPr>
            <w:tcW w:w="784"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8993" w:type="dxa"/>
            <w:shd w:val="clear" w:color="auto" w:fill="auto"/>
          </w:tcPr>
          <w:p w:rsidR="00CB0935" w:rsidRPr="0038010E" w:rsidRDefault="003D69C3">
            <w:pPr>
              <w:jc w:val="both"/>
              <w:rPr>
                <w:rFonts w:ascii="Arial" w:hAnsi="Arial" w:cs="Arial"/>
                <w:sz w:val="22"/>
              </w:rPr>
            </w:pPr>
            <w:r w:rsidRPr="0038010E">
              <w:rPr>
                <w:rFonts w:ascii="Arial" w:hAnsi="Arial" w:cs="Arial"/>
                <w:sz w:val="22"/>
              </w:rPr>
              <w:t>Assumir todos os encargos de possível demanda trabalhista, cível ou penal, relacionadas à obra, originariamente ou vinculada por prevenção, conexão ou continência; e</w:t>
            </w:r>
          </w:p>
        </w:tc>
      </w:tr>
      <w:tr w:rsidR="00CB0935" w:rsidRPr="0038010E">
        <w:tc>
          <w:tcPr>
            <w:tcW w:w="784"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d)</w:t>
            </w:r>
          </w:p>
        </w:tc>
        <w:tc>
          <w:tcPr>
            <w:tcW w:w="8993" w:type="dxa"/>
            <w:shd w:val="clear" w:color="auto" w:fill="auto"/>
          </w:tcPr>
          <w:p w:rsidR="00CB0935" w:rsidRPr="0038010E" w:rsidRDefault="003D69C3">
            <w:pPr>
              <w:jc w:val="both"/>
              <w:rPr>
                <w:rFonts w:ascii="Arial" w:hAnsi="Arial" w:cs="Arial"/>
                <w:sz w:val="22"/>
              </w:rPr>
            </w:pPr>
            <w:r w:rsidRPr="0038010E">
              <w:rPr>
                <w:rFonts w:ascii="Arial" w:hAnsi="Arial" w:cs="Arial"/>
                <w:sz w:val="22"/>
              </w:rPr>
              <w:t>Assumir, ainda, a responsabilidade pelos encargos fiscais e comerciais resultantes da adjudicação desta licitação.</w:t>
            </w:r>
          </w:p>
        </w:tc>
      </w:tr>
    </w:tbl>
    <w:p w:rsidR="00CB0935" w:rsidRPr="0038010E" w:rsidRDefault="00CB0935">
      <w:pPr>
        <w:suppressAutoHyphens/>
        <w:jc w:val="both"/>
        <w:rPr>
          <w:rFonts w:ascii="Arial" w:hAnsi="Arial" w:cs="Arial"/>
          <w:b/>
          <w:sz w:val="22"/>
          <w:u w:val="single"/>
        </w:rPr>
      </w:pPr>
    </w:p>
    <w:p w:rsidR="00CB0935" w:rsidRPr="0038010E" w:rsidRDefault="003D69C3">
      <w:pPr>
        <w:tabs>
          <w:tab w:val="left" w:pos="1418"/>
        </w:tabs>
        <w:jc w:val="both"/>
        <w:rPr>
          <w:rFonts w:ascii="Arial" w:hAnsi="Arial" w:cs="Arial"/>
          <w:sz w:val="24"/>
        </w:rPr>
      </w:pPr>
      <w:r w:rsidRPr="0038010E">
        <w:rPr>
          <w:rFonts w:ascii="Arial" w:hAnsi="Arial" w:cs="Arial"/>
          <w:b/>
          <w:sz w:val="22"/>
        </w:rPr>
        <w:t>1</w:t>
      </w:r>
      <w:r w:rsidR="0019379E">
        <w:rPr>
          <w:rFonts w:ascii="Arial" w:hAnsi="Arial" w:cs="Arial"/>
          <w:b/>
          <w:sz w:val="22"/>
        </w:rPr>
        <w:t>0</w:t>
      </w:r>
      <w:r w:rsidRPr="0038010E">
        <w:rPr>
          <w:rFonts w:ascii="Arial" w:hAnsi="Arial" w:cs="Arial"/>
          <w:b/>
          <w:sz w:val="22"/>
        </w:rPr>
        <w:t xml:space="preserve">.2 </w:t>
      </w:r>
      <w:r w:rsidRPr="0038010E">
        <w:rPr>
          <w:rFonts w:ascii="Arial" w:hAnsi="Arial" w:cs="Arial"/>
          <w:sz w:val="22"/>
        </w:rPr>
        <w:t xml:space="preserve">A inadimplência da </w:t>
      </w:r>
      <w:r w:rsidRPr="0038010E">
        <w:rPr>
          <w:rFonts w:ascii="Arial" w:hAnsi="Arial" w:cs="Arial"/>
          <w:b/>
          <w:sz w:val="22"/>
        </w:rPr>
        <w:t>licitante</w:t>
      </w:r>
      <w:r w:rsidRPr="0038010E">
        <w:rPr>
          <w:rFonts w:ascii="Arial" w:hAnsi="Arial" w:cs="Arial"/>
          <w:sz w:val="22"/>
        </w:rPr>
        <w:t xml:space="preserve">, com referência aos encargos estabelecidos na </w:t>
      </w:r>
      <w:r w:rsidRPr="0038010E">
        <w:rPr>
          <w:rFonts w:ascii="Arial" w:hAnsi="Arial" w:cs="Arial"/>
          <w:b/>
          <w:sz w:val="22"/>
        </w:rPr>
        <w:t>Condição</w:t>
      </w:r>
      <w:r w:rsidRPr="0038010E">
        <w:rPr>
          <w:rFonts w:ascii="Arial" w:hAnsi="Arial" w:cs="Arial"/>
          <w:sz w:val="22"/>
        </w:rPr>
        <w:t xml:space="preserve"> anterior, não transfere a responsabilidade por seu pagamento à </w:t>
      </w:r>
      <w:r w:rsidR="003A2568" w:rsidRPr="003A2568">
        <w:rPr>
          <w:rFonts w:ascii="Arial" w:hAnsi="Arial" w:cs="Arial"/>
          <w:b/>
          <w:sz w:val="22"/>
        </w:rPr>
        <w:t>FA</w:t>
      </w:r>
      <w:r w:rsidRPr="003A2568">
        <w:rPr>
          <w:rFonts w:ascii="Arial" w:hAnsi="Arial" w:cs="Arial"/>
          <w:b/>
          <w:sz w:val="22"/>
        </w:rPr>
        <w:t>UEPG</w:t>
      </w:r>
      <w:r w:rsidR="0009293E">
        <w:rPr>
          <w:rFonts w:ascii="Arial" w:hAnsi="Arial" w:cs="Arial"/>
          <w:b/>
          <w:sz w:val="22"/>
        </w:rPr>
        <w:t xml:space="preserve"> </w:t>
      </w:r>
      <w:r w:rsidR="0016342F" w:rsidRPr="0016342F">
        <w:rPr>
          <w:rFonts w:ascii="Arial" w:hAnsi="Arial" w:cs="Arial"/>
          <w:sz w:val="22"/>
        </w:rPr>
        <w:t>e a</w:t>
      </w:r>
      <w:r w:rsidR="0016342F">
        <w:rPr>
          <w:rFonts w:ascii="Arial" w:hAnsi="Arial" w:cs="Arial"/>
          <w:b/>
          <w:sz w:val="22"/>
        </w:rPr>
        <w:t xml:space="preserve"> UEPG</w:t>
      </w:r>
      <w:r w:rsidRPr="0038010E">
        <w:rPr>
          <w:rFonts w:ascii="Arial" w:hAnsi="Arial" w:cs="Arial"/>
          <w:sz w:val="22"/>
        </w:rPr>
        <w:t xml:space="preserve">, nem poderá onerar o objeto desta licitação, razão pela qual a </w:t>
      </w:r>
      <w:r w:rsidRPr="0038010E">
        <w:rPr>
          <w:rFonts w:ascii="Arial" w:hAnsi="Arial" w:cs="Arial"/>
          <w:b/>
          <w:sz w:val="22"/>
        </w:rPr>
        <w:t>licitante</w:t>
      </w:r>
      <w:r w:rsidR="0009293E">
        <w:rPr>
          <w:rFonts w:ascii="Arial" w:hAnsi="Arial" w:cs="Arial"/>
          <w:b/>
          <w:sz w:val="22"/>
        </w:rPr>
        <w:t xml:space="preserve"> </w:t>
      </w:r>
      <w:r w:rsidRPr="0038010E">
        <w:rPr>
          <w:rFonts w:ascii="Arial" w:hAnsi="Arial" w:cs="Arial"/>
          <w:b/>
          <w:sz w:val="22"/>
        </w:rPr>
        <w:t xml:space="preserve">vencedora </w:t>
      </w:r>
      <w:r w:rsidRPr="0038010E">
        <w:rPr>
          <w:rFonts w:ascii="Arial" w:hAnsi="Arial" w:cs="Arial"/>
          <w:sz w:val="22"/>
        </w:rPr>
        <w:t xml:space="preserve">renuncia expressamente a qualquer vínculo de subsidiariedade, solidariedade, ativa ou passiva, para com a </w:t>
      </w:r>
      <w:r w:rsidR="003A2568">
        <w:rPr>
          <w:rFonts w:ascii="Arial" w:hAnsi="Arial" w:cs="Arial"/>
          <w:b/>
          <w:sz w:val="22"/>
        </w:rPr>
        <w:t xml:space="preserve">FAUEPG </w:t>
      </w:r>
      <w:r w:rsidR="003A2568">
        <w:rPr>
          <w:rFonts w:ascii="Arial" w:hAnsi="Arial" w:cs="Arial"/>
          <w:sz w:val="22"/>
        </w:rPr>
        <w:t xml:space="preserve">e para com a </w:t>
      </w:r>
      <w:r w:rsidR="003A2568">
        <w:rPr>
          <w:rFonts w:ascii="Arial" w:hAnsi="Arial" w:cs="Arial"/>
          <w:b/>
          <w:sz w:val="22"/>
        </w:rPr>
        <w:t>UEPG</w:t>
      </w:r>
      <w:r w:rsidRPr="0038010E">
        <w:rPr>
          <w:rFonts w:ascii="Arial" w:hAnsi="Arial" w:cs="Arial"/>
          <w:sz w:val="24"/>
        </w:rPr>
        <w:t>.</w:t>
      </w:r>
    </w:p>
    <w:p w:rsidR="00CB0935" w:rsidRDefault="00CB0935">
      <w:pPr>
        <w:tabs>
          <w:tab w:val="left" w:pos="1418"/>
        </w:tabs>
        <w:jc w:val="both"/>
        <w:rPr>
          <w:rFonts w:ascii="Arial" w:hAnsi="Arial" w:cs="Arial"/>
          <w:sz w:val="24"/>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rsidTr="0040607C">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19379E">
              <w:rPr>
                <w:rFonts w:ascii="Arial" w:hAnsi="Arial" w:cs="Arial"/>
                <w:b/>
                <w:sz w:val="22"/>
              </w:rPr>
              <w:t>1</w:t>
            </w:r>
            <w:r w:rsidRPr="0038010E">
              <w:rPr>
                <w:rFonts w:ascii="Arial" w:hAnsi="Arial" w:cs="Arial"/>
                <w:b/>
                <w:sz w:val="22"/>
              </w:rPr>
              <w:t xml:space="preserve"> -</w:t>
            </w:r>
          </w:p>
        </w:tc>
        <w:tc>
          <w:tcPr>
            <w:tcW w:w="9137" w:type="dxa"/>
            <w:shd w:val="clear" w:color="auto" w:fill="auto"/>
          </w:tcPr>
          <w:p w:rsidR="00CB0935" w:rsidRPr="0038010E" w:rsidRDefault="003D69C3">
            <w:pPr>
              <w:pStyle w:val="Ttulo3"/>
              <w:jc w:val="left"/>
              <w:rPr>
                <w:rFonts w:ascii="Arial" w:hAnsi="Arial" w:cs="Arial"/>
                <w:sz w:val="22"/>
              </w:rPr>
            </w:pPr>
            <w:r w:rsidRPr="0038010E">
              <w:rPr>
                <w:rFonts w:ascii="Arial" w:hAnsi="Arial" w:cs="Arial"/>
                <w:sz w:val="22"/>
              </w:rPr>
              <w:t>DAS OBRIGAÇÕES GERAIS</w:t>
            </w:r>
          </w:p>
        </w:tc>
      </w:tr>
    </w:tbl>
    <w:p w:rsidR="00CB0935" w:rsidRPr="0038010E" w:rsidRDefault="00CB0935">
      <w:pPr>
        <w:suppressAutoHyphens/>
        <w:jc w:val="both"/>
        <w:rPr>
          <w:rFonts w:ascii="Arial" w:hAnsi="Arial" w:cs="Arial"/>
          <w:b/>
          <w:sz w:val="22"/>
        </w:rPr>
      </w:pPr>
    </w:p>
    <w:p w:rsidR="00CB0935" w:rsidRPr="0038010E" w:rsidRDefault="003D69C3">
      <w:pPr>
        <w:jc w:val="both"/>
        <w:rPr>
          <w:rFonts w:ascii="Arial" w:hAnsi="Arial" w:cs="Arial"/>
          <w:sz w:val="22"/>
        </w:rPr>
      </w:pPr>
      <w:r w:rsidRPr="0038010E">
        <w:rPr>
          <w:rFonts w:ascii="Arial" w:hAnsi="Arial" w:cs="Arial"/>
          <w:b/>
          <w:sz w:val="22"/>
        </w:rPr>
        <w:t>1</w:t>
      </w:r>
      <w:r w:rsidR="0019379E">
        <w:rPr>
          <w:rFonts w:ascii="Arial" w:hAnsi="Arial" w:cs="Arial"/>
          <w:b/>
          <w:sz w:val="22"/>
        </w:rPr>
        <w:t>1</w:t>
      </w:r>
      <w:r w:rsidRPr="0038010E">
        <w:rPr>
          <w:rFonts w:ascii="Arial" w:hAnsi="Arial" w:cs="Arial"/>
          <w:b/>
          <w:sz w:val="22"/>
        </w:rPr>
        <w:t xml:space="preserve">.1 </w:t>
      </w:r>
      <w:r w:rsidRPr="0038010E">
        <w:rPr>
          <w:rFonts w:ascii="Arial" w:hAnsi="Arial" w:cs="Arial"/>
          <w:sz w:val="22"/>
        </w:rPr>
        <w:t>Deverá a licitante vencedora observar, também, o seguinte:</w:t>
      </w:r>
    </w:p>
    <w:p w:rsidR="00CB0935" w:rsidRPr="0038010E" w:rsidRDefault="00CB0935">
      <w:pPr>
        <w:suppressAutoHyphens/>
        <w:jc w:val="both"/>
        <w:rPr>
          <w:rFonts w:ascii="Arial" w:hAnsi="Arial" w:cs="Arial"/>
          <w:b/>
          <w:sz w:val="22"/>
        </w:rPr>
      </w:pPr>
    </w:p>
    <w:tbl>
      <w:tblPr>
        <w:tblW w:w="9778" w:type="dxa"/>
        <w:tblCellMar>
          <w:left w:w="75" w:type="dxa"/>
          <w:right w:w="70" w:type="dxa"/>
        </w:tblCellMar>
        <w:tblLook w:val="0000" w:firstRow="0" w:lastRow="0" w:firstColumn="0" w:lastColumn="0" w:noHBand="0" w:noVBand="0"/>
      </w:tblPr>
      <w:tblGrid>
        <w:gridCol w:w="637"/>
        <w:gridCol w:w="9141"/>
      </w:tblGrid>
      <w:tr w:rsidR="00CB0935" w:rsidRPr="0038010E">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9140" w:type="dxa"/>
            <w:shd w:val="clear" w:color="auto" w:fill="auto"/>
          </w:tcPr>
          <w:p w:rsidR="00CB0935" w:rsidRPr="0038010E" w:rsidRDefault="003D69C3" w:rsidP="00B958FA">
            <w:pPr>
              <w:suppressAutoHyphens/>
              <w:jc w:val="both"/>
              <w:rPr>
                <w:rFonts w:ascii="Arial" w:hAnsi="Arial" w:cs="Arial"/>
                <w:sz w:val="22"/>
              </w:rPr>
            </w:pPr>
            <w:r w:rsidRPr="0038010E">
              <w:rPr>
                <w:rFonts w:ascii="Arial" w:hAnsi="Arial" w:cs="Arial"/>
                <w:sz w:val="22"/>
              </w:rPr>
              <w:t xml:space="preserve">Apresentação da </w:t>
            </w:r>
            <w:r w:rsidRPr="0038010E">
              <w:rPr>
                <w:rFonts w:ascii="Arial" w:hAnsi="Arial" w:cs="Arial"/>
                <w:b/>
                <w:sz w:val="22"/>
              </w:rPr>
              <w:t xml:space="preserve">garantia contratual </w:t>
            </w:r>
            <w:r w:rsidRPr="0038010E">
              <w:rPr>
                <w:rFonts w:ascii="Arial" w:hAnsi="Arial" w:cs="Arial"/>
                <w:sz w:val="22"/>
              </w:rPr>
              <w:t xml:space="preserve">(na forma do item 21 do edital e de acordo com o prazo de vigência do Contrato) na </w:t>
            </w:r>
            <w:r w:rsidR="00B958FA">
              <w:rPr>
                <w:rFonts w:ascii="Arial" w:hAnsi="Arial" w:cs="Arial"/>
                <w:sz w:val="22"/>
              </w:rPr>
              <w:t>FAUEPG.</w:t>
            </w:r>
          </w:p>
        </w:tc>
      </w:tr>
      <w:tr w:rsidR="00CB0935" w:rsidRPr="0038010E">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9140" w:type="dxa"/>
            <w:shd w:val="clear" w:color="auto" w:fill="auto"/>
          </w:tcPr>
          <w:p w:rsidR="00CB0935" w:rsidRPr="0038010E" w:rsidRDefault="003D69C3" w:rsidP="002B04DE">
            <w:pPr>
              <w:suppressAutoHyphens/>
              <w:jc w:val="both"/>
              <w:rPr>
                <w:rFonts w:ascii="Arial" w:hAnsi="Arial" w:cs="Arial"/>
              </w:rPr>
            </w:pPr>
            <w:r w:rsidRPr="0038010E">
              <w:rPr>
                <w:rFonts w:ascii="Arial" w:hAnsi="Arial" w:cs="Arial"/>
                <w:sz w:val="22"/>
              </w:rPr>
              <w:t xml:space="preserve">Apresentar </w:t>
            </w:r>
            <w:r w:rsidRPr="0038010E">
              <w:rPr>
                <w:rFonts w:ascii="Arial" w:hAnsi="Arial" w:cs="Arial"/>
                <w:b/>
                <w:sz w:val="22"/>
              </w:rPr>
              <w:t xml:space="preserve">a Planilha Orçamento - Execução de Serviços </w:t>
            </w:r>
            <w:r w:rsidRPr="0038010E">
              <w:rPr>
                <w:rFonts w:ascii="Arial" w:hAnsi="Arial" w:cs="Arial"/>
                <w:b/>
                <w:spacing w:val="4"/>
                <w:sz w:val="22"/>
              </w:rPr>
              <w:t xml:space="preserve">(ANEXO </w:t>
            </w:r>
            <w:r w:rsidR="00800EC7">
              <w:rPr>
                <w:rFonts w:ascii="Arial" w:hAnsi="Arial" w:cs="Arial"/>
                <w:b/>
                <w:spacing w:val="4"/>
                <w:sz w:val="22"/>
              </w:rPr>
              <w:t>N.º</w:t>
            </w:r>
            <w:r w:rsidR="00F47F71">
              <w:rPr>
                <w:rFonts w:ascii="Arial" w:hAnsi="Arial" w:cs="Arial"/>
                <w:b/>
                <w:spacing w:val="4"/>
                <w:sz w:val="22"/>
              </w:rPr>
              <w:t xml:space="preserve"> </w:t>
            </w:r>
            <w:r w:rsidR="002B04DE">
              <w:rPr>
                <w:rFonts w:ascii="Arial" w:hAnsi="Arial" w:cs="Arial"/>
                <w:b/>
                <w:spacing w:val="4"/>
                <w:sz w:val="22"/>
              </w:rPr>
              <w:t>06</w:t>
            </w:r>
            <w:r w:rsidRPr="0038010E">
              <w:rPr>
                <w:rFonts w:ascii="Arial" w:hAnsi="Arial" w:cs="Arial"/>
                <w:b/>
                <w:spacing w:val="4"/>
                <w:sz w:val="22"/>
              </w:rPr>
              <w:t>) com os valores unitários atualizados, conforme proposta apresentada</w:t>
            </w:r>
            <w:r w:rsidRPr="0038010E">
              <w:rPr>
                <w:rFonts w:ascii="Arial" w:hAnsi="Arial" w:cs="Arial"/>
                <w:sz w:val="22"/>
              </w:rPr>
              <w:t xml:space="preserve">, na data da apresentação da garantia contratual na </w:t>
            </w:r>
            <w:r w:rsidR="00B958FA">
              <w:rPr>
                <w:rFonts w:ascii="Arial" w:hAnsi="Arial" w:cs="Arial"/>
                <w:sz w:val="22"/>
              </w:rPr>
              <w:t>FAUEPG.</w:t>
            </w:r>
          </w:p>
        </w:tc>
      </w:tr>
      <w:tr w:rsidR="00CB0935" w:rsidRPr="0038010E">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914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Apresentação, na data prevista para a assinatura do contrato, do </w:t>
            </w:r>
            <w:r w:rsidRPr="0038010E">
              <w:rPr>
                <w:rFonts w:ascii="Arial" w:hAnsi="Arial" w:cs="Arial"/>
                <w:b/>
                <w:sz w:val="22"/>
              </w:rPr>
              <w:t>cronograma físico-financeiro, de acordo com a proposta apresentada</w:t>
            </w:r>
            <w:r w:rsidRPr="0038010E">
              <w:rPr>
                <w:rFonts w:ascii="Arial" w:hAnsi="Arial" w:cs="Arial"/>
                <w:sz w:val="22"/>
              </w:rPr>
              <w:t xml:space="preserve">, na PRECAM/UEPG (Prefeitura do Campus). </w:t>
            </w:r>
          </w:p>
        </w:tc>
      </w:tr>
      <w:tr w:rsidR="00CB0935" w:rsidRPr="0038010E">
        <w:trPr>
          <w:cantSplit/>
        </w:trPr>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d)</w:t>
            </w:r>
          </w:p>
        </w:tc>
        <w:tc>
          <w:tcPr>
            <w:tcW w:w="9140" w:type="dxa"/>
            <w:shd w:val="clear" w:color="auto" w:fill="auto"/>
          </w:tcPr>
          <w:p w:rsidR="00CB0935" w:rsidRPr="0038010E" w:rsidRDefault="003D69C3" w:rsidP="002B04DE">
            <w:pPr>
              <w:suppressAutoHyphens/>
              <w:jc w:val="both"/>
              <w:rPr>
                <w:rFonts w:ascii="Arial" w:hAnsi="Arial" w:cs="Arial"/>
              </w:rPr>
            </w:pPr>
            <w:r w:rsidRPr="0038010E">
              <w:rPr>
                <w:rFonts w:ascii="Arial" w:hAnsi="Arial" w:cs="Arial"/>
                <w:sz w:val="22"/>
              </w:rPr>
              <w:t xml:space="preserve">Fazem parte da presente licitação a Minuta do Contrato </w:t>
            </w:r>
            <w:r w:rsidRPr="0038010E">
              <w:rPr>
                <w:rFonts w:ascii="Arial" w:hAnsi="Arial" w:cs="Arial"/>
                <w:b/>
                <w:sz w:val="22"/>
              </w:rPr>
              <w:t xml:space="preserve">(ANEXO </w:t>
            </w:r>
            <w:r w:rsidR="00800EC7">
              <w:rPr>
                <w:rFonts w:ascii="Arial" w:hAnsi="Arial" w:cs="Arial"/>
                <w:b/>
                <w:sz w:val="22"/>
              </w:rPr>
              <w:t>N.º</w:t>
            </w:r>
            <w:r w:rsidR="00AE28EC">
              <w:rPr>
                <w:rFonts w:ascii="Arial" w:hAnsi="Arial" w:cs="Arial"/>
                <w:b/>
                <w:sz w:val="22"/>
              </w:rPr>
              <w:t xml:space="preserve"> </w:t>
            </w:r>
            <w:r w:rsidR="002B04DE">
              <w:rPr>
                <w:rFonts w:ascii="Arial" w:hAnsi="Arial" w:cs="Arial"/>
                <w:b/>
                <w:sz w:val="22"/>
              </w:rPr>
              <w:t>05</w:t>
            </w:r>
            <w:r w:rsidRPr="0038010E">
              <w:rPr>
                <w:rFonts w:ascii="Arial" w:hAnsi="Arial" w:cs="Arial"/>
                <w:b/>
                <w:sz w:val="22"/>
              </w:rPr>
              <w:t>),</w:t>
            </w:r>
            <w:r w:rsidRPr="0038010E">
              <w:rPr>
                <w:rFonts w:ascii="Arial" w:hAnsi="Arial" w:cs="Arial"/>
                <w:sz w:val="22"/>
              </w:rPr>
              <w:t xml:space="preserve"> os respectivos quantitativos constantes da Planilha Orçamentos dos Serviços </w:t>
            </w:r>
            <w:r w:rsidRPr="0038010E">
              <w:rPr>
                <w:rFonts w:ascii="Arial" w:hAnsi="Arial" w:cs="Arial"/>
                <w:b/>
                <w:sz w:val="22"/>
              </w:rPr>
              <w:t xml:space="preserve">(ANEXO </w:t>
            </w:r>
            <w:r w:rsidR="00800EC7">
              <w:rPr>
                <w:rFonts w:ascii="Arial" w:hAnsi="Arial" w:cs="Arial"/>
                <w:b/>
                <w:sz w:val="22"/>
              </w:rPr>
              <w:t>N.º</w:t>
            </w:r>
            <w:r w:rsidRPr="0038010E">
              <w:rPr>
                <w:rFonts w:ascii="Arial" w:hAnsi="Arial" w:cs="Arial"/>
                <w:b/>
                <w:sz w:val="22"/>
              </w:rPr>
              <w:t xml:space="preserve"> 06), </w:t>
            </w:r>
            <w:r w:rsidRPr="0038010E">
              <w:rPr>
                <w:rFonts w:ascii="Arial" w:hAnsi="Arial" w:cs="Arial"/>
                <w:sz w:val="22"/>
              </w:rPr>
              <w:t xml:space="preserve">a Especificação dos Serviços </w:t>
            </w:r>
            <w:r w:rsidRPr="0038010E">
              <w:rPr>
                <w:rFonts w:ascii="Arial" w:hAnsi="Arial" w:cs="Arial"/>
                <w:b/>
                <w:sz w:val="22"/>
              </w:rPr>
              <w:t xml:space="preserve">(ANEXO </w:t>
            </w:r>
            <w:r w:rsidR="00800EC7">
              <w:rPr>
                <w:rFonts w:ascii="Arial" w:hAnsi="Arial" w:cs="Arial"/>
                <w:b/>
                <w:sz w:val="22"/>
              </w:rPr>
              <w:t>N.º</w:t>
            </w:r>
            <w:r w:rsidRPr="0038010E">
              <w:rPr>
                <w:rFonts w:ascii="Arial" w:hAnsi="Arial" w:cs="Arial"/>
                <w:b/>
                <w:sz w:val="22"/>
              </w:rPr>
              <w:t xml:space="preserve"> 07) </w:t>
            </w:r>
            <w:r w:rsidRPr="0038010E">
              <w:rPr>
                <w:rFonts w:ascii="Arial" w:hAnsi="Arial" w:cs="Arial"/>
                <w:sz w:val="22"/>
              </w:rPr>
              <w:t>e Projeto</w:t>
            </w:r>
            <w:r w:rsidR="00547A3D">
              <w:rPr>
                <w:rFonts w:ascii="Arial" w:hAnsi="Arial" w:cs="Arial"/>
                <w:sz w:val="22"/>
              </w:rPr>
              <w:t>s</w:t>
            </w:r>
            <w:r w:rsidRPr="0038010E">
              <w:rPr>
                <w:rFonts w:ascii="Arial" w:hAnsi="Arial" w:cs="Arial"/>
                <w:sz w:val="22"/>
              </w:rPr>
              <w:t xml:space="preserve"> </w:t>
            </w:r>
            <w:r w:rsidRPr="00547A3D">
              <w:rPr>
                <w:rFonts w:ascii="Arial" w:hAnsi="Arial" w:cs="Arial"/>
                <w:color w:val="000000" w:themeColor="text1"/>
                <w:sz w:val="22"/>
              </w:rPr>
              <w:t>(</w:t>
            </w:r>
            <w:r w:rsidR="00E165AE">
              <w:rPr>
                <w:rFonts w:ascii="Arial" w:hAnsi="Arial" w:cs="Arial"/>
                <w:b/>
                <w:color w:val="000000" w:themeColor="text1"/>
                <w:sz w:val="22"/>
              </w:rPr>
              <w:t>ANEXOS N.º 08 ao 12</w:t>
            </w:r>
            <w:r w:rsidRPr="00547A3D">
              <w:rPr>
                <w:rFonts w:ascii="Arial" w:hAnsi="Arial" w:cs="Arial"/>
                <w:color w:val="000000" w:themeColor="text1"/>
                <w:sz w:val="22"/>
              </w:rPr>
              <w:t>),</w:t>
            </w:r>
            <w:r w:rsidRPr="0038010E">
              <w:rPr>
                <w:rFonts w:ascii="Arial" w:hAnsi="Arial" w:cs="Arial"/>
                <w:sz w:val="22"/>
              </w:rPr>
              <w:t xml:space="preserve"> os quais serão considerados como parte integrante do presente Edital.</w:t>
            </w:r>
          </w:p>
        </w:tc>
      </w:tr>
      <w:tr w:rsidR="00CB0935" w:rsidRPr="0038010E">
        <w:trPr>
          <w:cantSplit/>
        </w:trPr>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e)</w:t>
            </w:r>
          </w:p>
        </w:tc>
        <w:tc>
          <w:tcPr>
            <w:tcW w:w="914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 empresa não poderá ceder ou subcontratar o objeto desta licitação a nenhuma pessoa física ou jurídica, sem prévia autorização.</w:t>
            </w:r>
          </w:p>
        </w:tc>
      </w:tr>
      <w:tr w:rsidR="00CB0935" w:rsidRPr="0038010E">
        <w:trPr>
          <w:cantSplit/>
        </w:trPr>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f)</w:t>
            </w:r>
          </w:p>
        </w:tc>
        <w:tc>
          <w:tcPr>
            <w:tcW w:w="914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Deverá atender ainda as Normas Regulamentadoras de Segurança e Medicina do Trabalho aprovadas pela Portaria </w:t>
            </w:r>
            <w:r w:rsidR="00800EC7">
              <w:rPr>
                <w:rFonts w:ascii="Arial" w:hAnsi="Arial" w:cs="Arial"/>
                <w:sz w:val="22"/>
              </w:rPr>
              <w:t>n.º</w:t>
            </w:r>
            <w:r w:rsidRPr="0038010E">
              <w:rPr>
                <w:rFonts w:ascii="Arial" w:hAnsi="Arial" w:cs="Arial"/>
                <w:sz w:val="22"/>
              </w:rPr>
              <w:t xml:space="preserve"> 3.214 de 08/06/78 e suas atualizações, com especial ênfase à NR-18 (Condições e meio ambiente de trabalho na indústria da construção).</w:t>
            </w:r>
          </w:p>
        </w:tc>
      </w:tr>
    </w:tbl>
    <w:p w:rsidR="00B958FA" w:rsidRDefault="00B958FA">
      <w:pPr>
        <w:suppressAutoHyphens/>
        <w:jc w:val="both"/>
        <w:rPr>
          <w:rFonts w:ascii="Arial" w:hAnsi="Arial" w:cs="Arial"/>
          <w:b/>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rsidTr="001F189A">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2</w:t>
            </w:r>
            <w:r w:rsidRPr="0038010E">
              <w:rPr>
                <w:rFonts w:ascii="Arial" w:hAnsi="Arial" w:cs="Arial"/>
                <w:b/>
                <w:sz w:val="22"/>
              </w:rPr>
              <w:t xml:space="preserve"> -</w:t>
            </w:r>
          </w:p>
        </w:tc>
        <w:tc>
          <w:tcPr>
            <w:tcW w:w="9137"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DO PREÇO</w:t>
            </w:r>
          </w:p>
        </w:tc>
      </w:tr>
    </w:tbl>
    <w:p w:rsidR="00CB0935" w:rsidRPr="0038010E" w:rsidRDefault="00CB0935">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2</w:t>
            </w:r>
            <w:r w:rsidRPr="0038010E">
              <w:rPr>
                <w:rFonts w:ascii="Arial" w:hAnsi="Arial" w:cs="Arial"/>
                <w:b/>
                <w:sz w:val="22"/>
              </w:rPr>
              <w:t>.1</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As tabelas de custos unitários compostos de serviços da Construção Civil apropriada e praticada pela Pró-Reitoria de Planejamento</w:t>
            </w:r>
            <w:r w:rsidR="0040607C">
              <w:rPr>
                <w:rFonts w:ascii="Arial" w:hAnsi="Arial" w:cs="Arial"/>
                <w:sz w:val="22"/>
              </w:rPr>
              <w:t xml:space="preserve"> da UEPG</w:t>
            </w:r>
            <w:r w:rsidRPr="0038010E">
              <w:rPr>
                <w:rFonts w:ascii="Arial" w:hAnsi="Arial" w:cs="Arial"/>
                <w:sz w:val="22"/>
              </w:rPr>
              <w:t>, corresponde a custos de materiais e mão de obra, inclusive encargos sociais e trabalhistas.</w:t>
            </w:r>
          </w:p>
        </w:tc>
      </w:tr>
    </w:tbl>
    <w:p w:rsidR="00CB0935" w:rsidRPr="0038010E" w:rsidRDefault="003D69C3">
      <w:pPr>
        <w:tabs>
          <w:tab w:val="left" w:pos="637"/>
          <w:tab w:val="left" w:pos="1204"/>
          <w:tab w:val="left" w:pos="9851"/>
        </w:tabs>
        <w:suppressAutoHyphens/>
        <w:rPr>
          <w:rFonts w:ascii="Arial" w:hAnsi="Arial" w:cs="Arial"/>
          <w:sz w:val="22"/>
        </w:rPr>
      </w:pPr>
      <w:r w:rsidRPr="0038010E">
        <w:rPr>
          <w:rFonts w:ascii="Arial" w:hAnsi="Arial" w:cs="Arial"/>
          <w:b/>
          <w:sz w:val="22"/>
        </w:rPr>
        <w:tab/>
      </w: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lastRenderedPageBreak/>
              <w:t>1</w:t>
            </w:r>
            <w:r w:rsidR="0040607C">
              <w:rPr>
                <w:rFonts w:ascii="Arial" w:hAnsi="Arial" w:cs="Arial"/>
                <w:b/>
                <w:sz w:val="22"/>
              </w:rPr>
              <w:t>2</w:t>
            </w:r>
            <w:r w:rsidRPr="0038010E">
              <w:rPr>
                <w:rFonts w:ascii="Arial" w:hAnsi="Arial" w:cs="Arial"/>
                <w:b/>
                <w:sz w:val="22"/>
              </w:rPr>
              <w:t>.2</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O preço máximo da licitação é obtido pela incidência da taxa de benefício e despesas indiretas - BDI sobre o custo global da obra ou serviço.</w:t>
            </w:r>
          </w:p>
        </w:tc>
      </w:tr>
    </w:tbl>
    <w:p w:rsidR="00CB0935" w:rsidRPr="0038010E" w:rsidRDefault="003D69C3">
      <w:pPr>
        <w:tabs>
          <w:tab w:val="left" w:pos="637"/>
          <w:tab w:val="left" w:pos="1204"/>
          <w:tab w:val="left" w:pos="9851"/>
        </w:tabs>
        <w:suppressAutoHyphens/>
        <w:rPr>
          <w:rFonts w:ascii="Arial" w:hAnsi="Arial" w:cs="Arial"/>
          <w:sz w:val="22"/>
        </w:rPr>
      </w:pPr>
      <w:r w:rsidRPr="0038010E">
        <w:rPr>
          <w:rFonts w:ascii="Arial" w:hAnsi="Arial" w:cs="Arial"/>
          <w:b/>
          <w:sz w:val="22"/>
        </w:rPr>
        <w:tab/>
      </w: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2</w:t>
            </w:r>
            <w:r w:rsidRPr="0038010E">
              <w:rPr>
                <w:rFonts w:ascii="Arial" w:hAnsi="Arial" w:cs="Arial"/>
                <w:b/>
                <w:sz w:val="22"/>
              </w:rPr>
              <w:t>.3</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O valor do Contrato será aquele oferecido em sua Proposta Comercial.</w:t>
            </w:r>
          </w:p>
        </w:tc>
      </w:tr>
    </w:tbl>
    <w:p w:rsidR="00CB0935" w:rsidRPr="0038010E" w:rsidRDefault="003D69C3">
      <w:pPr>
        <w:tabs>
          <w:tab w:val="left" w:pos="637"/>
          <w:tab w:val="left" w:pos="1204"/>
          <w:tab w:val="left" w:pos="9851"/>
        </w:tabs>
        <w:suppressAutoHyphens/>
        <w:rPr>
          <w:rFonts w:ascii="Arial" w:hAnsi="Arial" w:cs="Arial"/>
          <w:sz w:val="22"/>
        </w:rPr>
      </w:pP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2</w:t>
            </w:r>
            <w:r w:rsidRPr="0038010E">
              <w:rPr>
                <w:rFonts w:ascii="Arial" w:hAnsi="Arial" w:cs="Arial"/>
                <w:b/>
                <w:sz w:val="22"/>
              </w:rPr>
              <w:t>.4</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O preço unitário e global estabelecido no Contrato inclui os custos necessários à perfeita execução do seu objeto, englobando, mas não se limitando, os itens principais seguintes:</w:t>
            </w:r>
          </w:p>
        </w:tc>
      </w:tr>
    </w:tbl>
    <w:p w:rsidR="00CB0935" w:rsidRPr="0038010E" w:rsidRDefault="003D69C3">
      <w:pPr>
        <w:tabs>
          <w:tab w:val="left" w:pos="637"/>
          <w:tab w:val="left" w:pos="1204"/>
          <w:tab w:val="left" w:pos="9851"/>
        </w:tabs>
        <w:suppressAutoHyphens/>
        <w:rPr>
          <w:rFonts w:ascii="Arial" w:hAnsi="Arial" w:cs="Arial"/>
          <w:sz w:val="22"/>
        </w:rPr>
      </w:pPr>
      <w:r w:rsidRPr="0038010E">
        <w:rPr>
          <w:rFonts w:ascii="Arial" w:hAnsi="Arial" w:cs="Arial"/>
          <w:b/>
          <w:sz w:val="22"/>
        </w:rPr>
        <w:tab/>
      </w: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641"/>
        <w:gridCol w:w="571"/>
        <w:gridCol w:w="8566"/>
      </w:tblGrid>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Todos os materiais, inclusive transporte até o local da (s) obra (s).</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Toda a mão de obra, especializada ou não.</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Todas as despesas com equipamento, telefonia, energia, água e saneamento.</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d)</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Todas as despesas com profissionais, consultores, técnicos, desenhistas, encarregados, topógrafos, ou seja, todo o pessoal necessário à direção, execução, controle e administração da obra.</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e)</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Todas as despesas com alojamento, transporte, alimentação, seguros pessoais contra acidentes, assistência médica, previdência social e, em especial, todos os ônus e encargos decorrentes do fiel cumprimento dos dispositivos da Consolidação das Leis do Trabalho, da Legislação de Higiene e Segurança no Trabalho, Legislação Tributária e demais textos legais relacionados ao pessoal empregado.</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f)</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Todas as despesas decorrentes de seguros contra acidente de trabalho, incêndios, inundações, depredações, descargas elétricas e atmosféricas, bem como resultante de caso fortuito, ou de força-maior, que possam causar danos às obras ou serviços, no todo ou em parte, ou a terceiros, que resultem direta ou indiretamente da ação ou omissão da CONTRATADA.</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g)</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Despesas com a execução, manutenção e retirada de todas as instalações provisórias necessárias à execução da obra.</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h)</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Todas as despesas com demolição ou remoção necessárias à execução do objeto ajustado.</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Todas as despesas financeiras e tributárias incidentes sobre o objeto de Contrato.</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j)</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Todas as despesas decorrentes de infração de posturas e regulamentos.</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k)</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Despesas relacionadas ao controle de qualidade.</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l)</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Despesas com a limpeza integral dos serviços após a conclusão dos trabalhos.</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m)</w:t>
            </w:r>
          </w:p>
        </w:tc>
        <w:tc>
          <w:tcPr>
            <w:tcW w:w="8566" w:type="dxa"/>
            <w:shd w:val="clear" w:color="auto" w:fill="auto"/>
          </w:tcPr>
          <w:p w:rsidR="0009293E" w:rsidRPr="0038010E" w:rsidRDefault="003D69C3">
            <w:pPr>
              <w:suppressAutoHyphens/>
              <w:jc w:val="both"/>
              <w:rPr>
                <w:rFonts w:ascii="Arial" w:hAnsi="Arial" w:cs="Arial"/>
                <w:sz w:val="22"/>
              </w:rPr>
            </w:pPr>
            <w:r w:rsidRPr="0038010E">
              <w:rPr>
                <w:rFonts w:ascii="Arial" w:hAnsi="Arial" w:cs="Arial"/>
                <w:sz w:val="22"/>
              </w:rPr>
              <w:t>Outras despesas que se revelem próprias da natureza da atividade do executor.</w:t>
            </w:r>
          </w:p>
        </w:tc>
      </w:tr>
    </w:tbl>
    <w:p w:rsidR="00CB0935" w:rsidRPr="0038010E" w:rsidRDefault="00CB0935">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3</w:t>
            </w:r>
            <w:r w:rsidRPr="0038010E">
              <w:rPr>
                <w:rFonts w:ascii="Arial" w:hAnsi="Arial" w:cs="Arial"/>
                <w:b/>
                <w:sz w:val="22"/>
              </w:rPr>
              <w:t xml:space="preserve"> -</w:t>
            </w:r>
          </w:p>
        </w:tc>
        <w:tc>
          <w:tcPr>
            <w:tcW w:w="91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DOS PRAZOS</w:t>
            </w:r>
          </w:p>
        </w:tc>
      </w:tr>
    </w:tbl>
    <w:p w:rsidR="00CB0935" w:rsidRPr="0038010E" w:rsidRDefault="00CB0935">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3</w:t>
            </w:r>
            <w:r w:rsidRPr="0038010E">
              <w:rPr>
                <w:rFonts w:ascii="Arial" w:hAnsi="Arial" w:cs="Arial"/>
                <w:b/>
                <w:sz w:val="22"/>
              </w:rPr>
              <w:t>.1</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 </w:t>
            </w:r>
            <w:r w:rsidR="00B958FA">
              <w:rPr>
                <w:rFonts w:ascii="Arial" w:hAnsi="Arial" w:cs="Arial"/>
                <w:sz w:val="22"/>
              </w:rPr>
              <w:t>FA</w:t>
            </w:r>
            <w:r w:rsidRPr="0038010E">
              <w:rPr>
                <w:rFonts w:ascii="Arial" w:hAnsi="Arial" w:cs="Arial"/>
                <w:sz w:val="22"/>
              </w:rPr>
              <w:t>UEPG estabelecerá, para a execução dos Contratos, prazo máximo de:</w:t>
            </w:r>
          </w:p>
        </w:tc>
      </w:tr>
    </w:tbl>
    <w:p w:rsidR="00CB0935" w:rsidRPr="0038010E" w:rsidRDefault="003D69C3">
      <w:pPr>
        <w:tabs>
          <w:tab w:val="left" w:pos="637"/>
          <w:tab w:val="left" w:pos="1204"/>
          <w:tab w:val="left" w:pos="9851"/>
        </w:tabs>
        <w:suppressAutoHyphens/>
        <w:rPr>
          <w:rFonts w:ascii="Arial" w:hAnsi="Arial" w:cs="Arial"/>
          <w:sz w:val="22"/>
        </w:rPr>
      </w:pPr>
      <w:r w:rsidRPr="0038010E">
        <w:rPr>
          <w:rFonts w:ascii="Arial" w:hAnsi="Arial" w:cs="Arial"/>
          <w:b/>
          <w:sz w:val="22"/>
        </w:rPr>
        <w:tab/>
      </w: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641"/>
        <w:gridCol w:w="571"/>
        <w:gridCol w:w="8566"/>
      </w:tblGrid>
      <w:tr w:rsidR="00CB0935" w:rsidRPr="0038010E">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566" w:type="dxa"/>
            <w:shd w:val="clear" w:color="auto" w:fill="auto"/>
          </w:tcPr>
          <w:p w:rsidR="00CB0935" w:rsidRPr="0038010E" w:rsidRDefault="003D69C3" w:rsidP="00B958FA">
            <w:pPr>
              <w:suppressAutoHyphens/>
              <w:jc w:val="both"/>
              <w:rPr>
                <w:rFonts w:ascii="Arial" w:hAnsi="Arial" w:cs="Arial"/>
                <w:sz w:val="22"/>
              </w:rPr>
            </w:pPr>
            <w:r w:rsidRPr="0038010E">
              <w:rPr>
                <w:rFonts w:ascii="Arial" w:hAnsi="Arial" w:cs="Arial"/>
                <w:sz w:val="22"/>
              </w:rPr>
              <w:t xml:space="preserve">O prazo para a apresentação da </w:t>
            </w:r>
            <w:r w:rsidRPr="0038010E">
              <w:rPr>
                <w:rFonts w:ascii="Arial" w:hAnsi="Arial" w:cs="Arial"/>
                <w:b/>
                <w:sz w:val="22"/>
              </w:rPr>
              <w:t xml:space="preserve">garantia contratual </w:t>
            </w:r>
            <w:r w:rsidRPr="0038010E">
              <w:rPr>
                <w:rFonts w:ascii="Arial" w:hAnsi="Arial" w:cs="Arial"/>
                <w:sz w:val="22"/>
              </w:rPr>
              <w:t xml:space="preserve">(na forma do item 21 do edital e de acordo com o prazo de vigência do Contrato) é de 05 (cinco) dias úteis, a contar da data de convocação para esse fim, expedida pela </w:t>
            </w:r>
            <w:r w:rsidR="00B958FA">
              <w:rPr>
                <w:rFonts w:ascii="Arial" w:hAnsi="Arial" w:cs="Arial"/>
                <w:sz w:val="22"/>
              </w:rPr>
              <w:t>FAUEPG.</w:t>
            </w:r>
          </w:p>
        </w:tc>
      </w:tr>
      <w:tr w:rsidR="00CB0935" w:rsidRPr="0038010E">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566" w:type="dxa"/>
            <w:shd w:val="clear" w:color="auto" w:fill="auto"/>
          </w:tcPr>
          <w:p w:rsidR="00CB0935" w:rsidRPr="0038010E" w:rsidRDefault="003D69C3" w:rsidP="00B958FA">
            <w:pPr>
              <w:suppressAutoHyphens/>
              <w:jc w:val="both"/>
              <w:rPr>
                <w:rFonts w:ascii="Arial" w:hAnsi="Arial" w:cs="Arial"/>
                <w:sz w:val="22"/>
              </w:rPr>
            </w:pPr>
            <w:r w:rsidRPr="0038010E">
              <w:rPr>
                <w:rFonts w:ascii="Arial" w:hAnsi="Arial" w:cs="Arial"/>
                <w:sz w:val="22"/>
              </w:rPr>
              <w:t xml:space="preserve">Após a apresentação da </w:t>
            </w:r>
            <w:r w:rsidRPr="0038010E">
              <w:rPr>
                <w:rFonts w:ascii="Arial" w:hAnsi="Arial" w:cs="Arial"/>
                <w:b/>
                <w:sz w:val="22"/>
              </w:rPr>
              <w:t>garantia contratual</w:t>
            </w:r>
            <w:r w:rsidRPr="0038010E">
              <w:rPr>
                <w:rFonts w:ascii="Arial" w:hAnsi="Arial" w:cs="Arial"/>
                <w:sz w:val="22"/>
              </w:rPr>
              <w:t xml:space="preserve">, o Contrato será encaminhado à Prefeitura do Campus da UEPG, que convocará a Licitante para </w:t>
            </w:r>
            <w:r w:rsidRPr="0038010E">
              <w:rPr>
                <w:rFonts w:ascii="Arial" w:hAnsi="Arial" w:cs="Arial"/>
                <w:b/>
                <w:sz w:val="22"/>
              </w:rPr>
              <w:t>assinatura do Contrato, Aceite da Ordem de Serviço e apresentação do cronograma físico-financeiro, de acordo com a proposta apresentada</w:t>
            </w:r>
            <w:r w:rsidRPr="0038010E">
              <w:rPr>
                <w:rFonts w:ascii="Arial" w:hAnsi="Arial" w:cs="Arial"/>
                <w:sz w:val="22"/>
              </w:rPr>
              <w:t xml:space="preserve">, em até 05 (cinco) dias úteis, a contar da data de convocação expedida para esse fim. Uma via do Contrato, devidamente assinado pelo </w:t>
            </w:r>
            <w:r w:rsidR="00B958FA" w:rsidRPr="009B5DF8">
              <w:rPr>
                <w:rFonts w:ascii="Arial" w:hAnsi="Arial" w:cs="Arial"/>
                <w:sz w:val="22"/>
              </w:rPr>
              <w:t>Presidente da FAUEPG</w:t>
            </w:r>
            <w:r w:rsidRPr="0038010E">
              <w:rPr>
                <w:rFonts w:ascii="Arial" w:hAnsi="Arial" w:cs="Arial"/>
                <w:sz w:val="22"/>
              </w:rPr>
              <w:t xml:space="preserve">, será encaminhado à CONTRATADA pela </w:t>
            </w:r>
            <w:r w:rsidR="00B958FA">
              <w:rPr>
                <w:rFonts w:ascii="Arial" w:hAnsi="Arial" w:cs="Arial"/>
                <w:sz w:val="22"/>
              </w:rPr>
              <w:t>FAUEPG.</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8566" w:type="dxa"/>
            <w:shd w:val="clear" w:color="auto" w:fill="auto"/>
          </w:tcPr>
          <w:p w:rsidR="00CB0935" w:rsidRPr="0038010E" w:rsidRDefault="003D69C3" w:rsidP="00904BE7">
            <w:pPr>
              <w:suppressAutoHyphens/>
              <w:jc w:val="both"/>
              <w:rPr>
                <w:rFonts w:ascii="Arial" w:hAnsi="Arial" w:cs="Arial"/>
              </w:rPr>
            </w:pPr>
            <w:r w:rsidRPr="0038010E">
              <w:rPr>
                <w:rFonts w:ascii="Arial" w:hAnsi="Arial" w:cs="Arial"/>
                <w:sz w:val="22"/>
              </w:rPr>
              <w:t xml:space="preserve">O prazo previsto para execução dos serviços é de </w:t>
            </w:r>
            <w:r w:rsidR="00C52080">
              <w:rPr>
                <w:rFonts w:ascii="Arial" w:hAnsi="Arial" w:cs="Arial"/>
                <w:b/>
                <w:sz w:val="22"/>
              </w:rPr>
              <w:t xml:space="preserve">até </w:t>
            </w:r>
            <w:r w:rsidR="003631A4">
              <w:rPr>
                <w:rFonts w:ascii="Arial" w:hAnsi="Arial" w:cs="Arial"/>
                <w:b/>
                <w:sz w:val="22"/>
              </w:rPr>
              <w:t>3</w:t>
            </w:r>
            <w:r w:rsidR="00C52080">
              <w:rPr>
                <w:rFonts w:ascii="Arial" w:hAnsi="Arial" w:cs="Arial"/>
                <w:b/>
                <w:sz w:val="22"/>
              </w:rPr>
              <w:t>0 (</w:t>
            </w:r>
            <w:r w:rsidR="003631A4">
              <w:rPr>
                <w:rFonts w:ascii="Arial" w:hAnsi="Arial" w:cs="Arial"/>
                <w:b/>
                <w:sz w:val="22"/>
              </w:rPr>
              <w:t>trinta</w:t>
            </w:r>
            <w:r w:rsidR="00C52080">
              <w:rPr>
                <w:rFonts w:ascii="Arial" w:hAnsi="Arial" w:cs="Arial"/>
                <w:b/>
                <w:sz w:val="22"/>
              </w:rPr>
              <w:t>) dias</w:t>
            </w:r>
            <w:r w:rsidRPr="0038010E">
              <w:rPr>
                <w:rFonts w:ascii="Arial" w:hAnsi="Arial" w:cs="Arial"/>
                <w:sz w:val="22"/>
              </w:rPr>
              <w:t xml:space="preserve"> corridos, contados a partir da emissão e aceite da Ordem de Serviço, podendo ser prorrogado desde que devidamente justificado e aceito pela Administração, na forma da lei.</w:t>
            </w:r>
            <w:r w:rsidR="00FF26CE">
              <w:rPr>
                <w:rFonts w:ascii="Arial" w:hAnsi="Arial" w:cs="Arial"/>
                <w:sz w:val="22"/>
              </w:rPr>
              <w:t xml:space="preserve"> </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7F769B" w:rsidP="007F769B">
            <w:pPr>
              <w:tabs>
                <w:tab w:val="left" w:pos="3195"/>
              </w:tabs>
              <w:suppressAutoHyphens/>
              <w:jc w:val="both"/>
              <w:rPr>
                <w:rFonts w:ascii="Arial" w:hAnsi="Arial" w:cs="Arial"/>
                <w:b/>
                <w:sz w:val="22"/>
              </w:rPr>
            </w:pPr>
            <w:r>
              <w:rPr>
                <w:rFonts w:ascii="Arial" w:hAnsi="Arial" w:cs="Arial"/>
                <w:b/>
                <w:sz w:val="22"/>
              </w:rPr>
              <w:tab/>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A730A" w:rsidRDefault="003A730A" w:rsidP="003A730A">
            <w:pPr>
              <w:suppressAutoHyphens/>
              <w:jc w:val="right"/>
              <w:rPr>
                <w:rFonts w:ascii="Arial" w:hAnsi="Arial" w:cs="Arial"/>
                <w:sz w:val="22"/>
              </w:rPr>
            </w:pPr>
            <w:r>
              <w:rPr>
                <w:rFonts w:ascii="Arial" w:hAnsi="Arial" w:cs="Arial"/>
                <w:sz w:val="22"/>
              </w:rPr>
              <w:t>d</w:t>
            </w:r>
            <w:r w:rsidR="003D69C3" w:rsidRPr="003A730A">
              <w:rPr>
                <w:rFonts w:ascii="Arial" w:hAnsi="Arial" w:cs="Arial"/>
                <w:sz w:val="22"/>
              </w:rPr>
              <w:t>)</w:t>
            </w:r>
          </w:p>
        </w:tc>
        <w:tc>
          <w:tcPr>
            <w:tcW w:w="8566" w:type="dxa"/>
            <w:shd w:val="clear" w:color="auto" w:fill="auto"/>
          </w:tcPr>
          <w:p w:rsidR="00CB0935" w:rsidRPr="0038010E" w:rsidRDefault="003D69C3" w:rsidP="008554C9">
            <w:pPr>
              <w:suppressAutoHyphens/>
              <w:jc w:val="both"/>
              <w:rPr>
                <w:rFonts w:ascii="Arial" w:hAnsi="Arial" w:cs="Arial"/>
              </w:rPr>
            </w:pPr>
            <w:r w:rsidRPr="0038010E">
              <w:rPr>
                <w:rFonts w:ascii="Arial" w:hAnsi="Arial" w:cs="Arial"/>
                <w:b/>
                <w:sz w:val="22"/>
              </w:rPr>
              <w:t xml:space="preserve">O prazo de vigência do Contrato será </w:t>
            </w:r>
            <w:r w:rsidR="009726A2">
              <w:rPr>
                <w:rFonts w:ascii="Arial" w:hAnsi="Arial" w:cs="Arial"/>
                <w:b/>
                <w:sz w:val="22"/>
              </w:rPr>
              <w:t>de 150 (cento e cinquenta) dias</w:t>
            </w:r>
            <w:r w:rsidRPr="0038010E">
              <w:rPr>
                <w:rFonts w:ascii="Arial" w:hAnsi="Arial" w:cs="Arial"/>
                <w:sz w:val="22"/>
              </w:rPr>
              <w:t>,</w:t>
            </w:r>
            <w:r w:rsidR="00AE28EC">
              <w:rPr>
                <w:rFonts w:ascii="Arial" w:hAnsi="Arial" w:cs="Arial"/>
                <w:sz w:val="22"/>
              </w:rPr>
              <w:t xml:space="preserve"> </w:t>
            </w:r>
            <w:r w:rsidRPr="0038010E">
              <w:rPr>
                <w:rFonts w:ascii="Arial" w:hAnsi="Arial" w:cs="Arial"/>
                <w:sz w:val="22"/>
              </w:rPr>
              <w:t>contados a partir da assinatura do contrato, podendo ser prorrogado desde que devidamente justificado e aceito pela Administração, na forma da lei.</w:t>
            </w:r>
          </w:p>
        </w:tc>
      </w:tr>
    </w:tbl>
    <w:p w:rsidR="00CB0935" w:rsidRPr="0038010E" w:rsidRDefault="003D69C3">
      <w:pPr>
        <w:tabs>
          <w:tab w:val="left" w:pos="637"/>
          <w:tab w:val="left" w:pos="1204"/>
          <w:tab w:val="left" w:pos="9851"/>
        </w:tabs>
        <w:suppressAutoHyphens/>
        <w:rPr>
          <w:rFonts w:ascii="Arial" w:hAnsi="Arial" w:cs="Arial"/>
          <w:sz w:val="22"/>
        </w:rPr>
      </w:pP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641"/>
        <w:gridCol w:w="571"/>
        <w:gridCol w:w="8566"/>
      </w:tblGrid>
      <w:tr w:rsidR="00CB0935" w:rsidRPr="0038010E">
        <w:trPr>
          <w:cantSplit/>
        </w:trPr>
        <w:tc>
          <w:tcPr>
            <w:tcW w:w="641" w:type="dxa"/>
            <w:shd w:val="clear" w:color="auto" w:fill="auto"/>
          </w:tcPr>
          <w:p w:rsidR="00CB0935" w:rsidRPr="0038010E" w:rsidRDefault="0040607C">
            <w:pPr>
              <w:suppressAutoHyphens/>
              <w:rPr>
                <w:rFonts w:ascii="Arial" w:hAnsi="Arial" w:cs="Arial"/>
                <w:b/>
                <w:sz w:val="22"/>
              </w:rPr>
            </w:pPr>
            <w:r>
              <w:rPr>
                <w:rFonts w:ascii="Arial" w:hAnsi="Arial" w:cs="Arial"/>
                <w:b/>
                <w:sz w:val="22"/>
              </w:rPr>
              <w:t>13</w:t>
            </w:r>
            <w:r w:rsidR="003D69C3" w:rsidRPr="0038010E">
              <w:rPr>
                <w:rFonts w:ascii="Arial" w:hAnsi="Arial" w:cs="Arial"/>
                <w:b/>
                <w:sz w:val="22"/>
              </w:rPr>
              <w:t>.2</w:t>
            </w:r>
          </w:p>
        </w:tc>
        <w:tc>
          <w:tcPr>
            <w:tcW w:w="9137"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 CONTRATADA deverá iniciar a execução da obra no prazo de 05 (cinco) dias corridos da data do aceite da Ordem de Serviço emitida pelo Administrador da Prefeitura do Campus (PRECAM/UEPG).</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Se a CONTRATADA deixar de assinar o aceite da Ordem de Serviço após 05 (cinco) dias úteis, contados da data em que foi comunicado para tal assinatura, dar-se-á o início a contagem do prazo de execução.</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Se, imotivadamente a CONTRATADA não iniciar os serviços após 05 (cinco) dias corridos da data do aceite da Ordem de Serviço, o Contrato estará automaticamente rescindido, sem prejuízo das penalidades cabíveis.</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40607C">
            <w:pPr>
              <w:suppressAutoHyphens/>
              <w:rPr>
                <w:rFonts w:ascii="Arial" w:hAnsi="Arial" w:cs="Arial"/>
                <w:b/>
                <w:sz w:val="22"/>
              </w:rPr>
            </w:pPr>
            <w:r>
              <w:rPr>
                <w:rFonts w:ascii="Arial" w:hAnsi="Arial" w:cs="Arial"/>
                <w:b/>
                <w:sz w:val="22"/>
              </w:rPr>
              <w:t>13</w:t>
            </w:r>
            <w:r w:rsidR="003D69C3" w:rsidRPr="0038010E">
              <w:rPr>
                <w:rFonts w:ascii="Arial" w:hAnsi="Arial" w:cs="Arial"/>
                <w:b/>
                <w:sz w:val="22"/>
              </w:rPr>
              <w:t>.3</w:t>
            </w:r>
          </w:p>
        </w:tc>
        <w:tc>
          <w:tcPr>
            <w:tcW w:w="9137" w:type="dxa"/>
            <w:gridSpan w:val="2"/>
            <w:shd w:val="clear" w:color="auto" w:fill="auto"/>
          </w:tcPr>
          <w:p w:rsidR="0009293E" w:rsidRPr="0038010E" w:rsidRDefault="003D69C3">
            <w:pPr>
              <w:suppressAutoHyphens/>
              <w:jc w:val="both"/>
              <w:rPr>
                <w:rFonts w:ascii="Arial" w:hAnsi="Arial" w:cs="Arial"/>
                <w:sz w:val="22"/>
              </w:rPr>
            </w:pPr>
            <w:r w:rsidRPr="0038010E">
              <w:rPr>
                <w:rFonts w:ascii="Arial" w:hAnsi="Arial" w:cs="Arial"/>
                <w:sz w:val="22"/>
              </w:rPr>
              <w:t xml:space="preserve">Toda a prorrogação de prazo deverá ser justificada por escrito e previamente autorizada pela </w:t>
            </w:r>
            <w:r w:rsidR="00B958FA">
              <w:rPr>
                <w:rFonts w:ascii="Arial" w:hAnsi="Arial" w:cs="Arial"/>
                <w:sz w:val="22"/>
              </w:rPr>
              <w:t>FA</w:t>
            </w:r>
            <w:r w:rsidRPr="0038010E">
              <w:rPr>
                <w:rFonts w:ascii="Arial" w:hAnsi="Arial" w:cs="Arial"/>
                <w:sz w:val="22"/>
              </w:rPr>
              <w:t>UEPG, observadas as devidas formalidades legais.</w:t>
            </w:r>
          </w:p>
        </w:tc>
      </w:tr>
    </w:tbl>
    <w:p w:rsidR="00CB0935" w:rsidRDefault="00CB0935">
      <w:pPr>
        <w:tabs>
          <w:tab w:val="left" w:pos="641"/>
        </w:tabs>
        <w:rPr>
          <w:rFonts w:ascii="Arial" w:hAnsi="Arial" w:cs="Arial"/>
          <w:b/>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rsidTr="000F64D5">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4</w:t>
            </w:r>
            <w:r w:rsidRPr="0038010E">
              <w:rPr>
                <w:rFonts w:ascii="Arial" w:hAnsi="Arial" w:cs="Arial"/>
                <w:b/>
                <w:sz w:val="22"/>
              </w:rPr>
              <w:t xml:space="preserve"> -</w:t>
            </w:r>
          </w:p>
        </w:tc>
        <w:tc>
          <w:tcPr>
            <w:tcW w:w="9137" w:type="dxa"/>
            <w:shd w:val="clear" w:color="auto" w:fill="auto"/>
          </w:tcPr>
          <w:p w:rsidR="00CB0935" w:rsidRPr="0038010E" w:rsidRDefault="003D69C3">
            <w:pPr>
              <w:tabs>
                <w:tab w:val="left" w:pos="1418"/>
              </w:tabs>
              <w:rPr>
                <w:rFonts w:ascii="Arial" w:hAnsi="Arial" w:cs="Arial"/>
                <w:b/>
                <w:sz w:val="22"/>
              </w:rPr>
            </w:pPr>
            <w:r w:rsidRPr="0038010E">
              <w:rPr>
                <w:rFonts w:ascii="Arial" w:hAnsi="Arial" w:cs="Arial"/>
                <w:b/>
                <w:sz w:val="22"/>
              </w:rPr>
              <w:t>DO ACOMPANHAMENTO E FISCALIZAÇÃO</w:t>
            </w:r>
          </w:p>
        </w:tc>
      </w:tr>
    </w:tbl>
    <w:p w:rsidR="00CB0935" w:rsidRPr="0038010E" w:rsidRDefault="00CB0935">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428"/>
        <w:gridCol w:w="8709"/>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4</w:t>
            </w:r>
            <w:r w:rsidRPr="0038010E">
              <w:rPr>
                <w:rFonts w:ascii="Arial" w:hAnsi="Arial" w:cs="Arial"/>
                <w:b/>
                <w:sz w:val="22"/>
              </w:rPr>
              <w:t>.1</w:t>
            </w:r>
          </w:p>
        </w:tc>
        <w:tc>
          <w:tcPr>
            <w:tcW w:w="9137" w:type="dxa"/>
            <w:gridSpan w:val="2"/>
            <w:shd w:val="clear" w:color="auto" w:fill="auto"/>
          </w:tcPr>
          <w:p w:rsidR="00CB0935" w:rsidRPr="0038010E" w:rsidRDefault="003D69C3" w:rsidP="00B958FA">
            <w:pPr>
              <w:suppressAutoHyphens/>
              <w:jc w:val="both"/>
              <w:rPr>
                <w:rFonts w:ascii="Arial" w:hAnsi="Arial" w:cs="Arial"/>
                <w:sz w:val="22"/>
              </w:rPr>
            </w:pPr>
            <w:r w:rsidRPr="0038010E">
              <w:rPr>
                <w:rFonts w:ascii="Arial" w:hAnsi="Arial" w:cs="Arial"/>
                <w:sz w:val="22"/>
              </w:rPr>
              <w:t xml:space="preserve">Durante a duração da obra, a execução do objeto será acompanhada e fiscalizada </w:t>
            </w:r>
            <w:r w:rsidR="009234D1" w:rsidRPr="0038010E">
              <w:rPr>
                <w:rFonts w:ascii="Arial" w:hAnsi="Arial" w:cs="Arial"/>
                <w:sz w:val="22"/>
              </w:rPr>
              <w:t>pelo (</w:t>
            </w:r>
            <w:r w:rsidRPr="0038010E">
              <w:rPr>
                <w:rFonts w:ascii="Arial" w:hAnsi="Arial" w:cs="Arial"/>
                <w:sz w:val="22"/>
              </w:rPr>
              <w:t>a) Administrador da Prefeitura do Campus ou por representante devidamente designado, permitida a assistência de terceiros, devendo:</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428" w:type="dxa"/>
            <w:shd w:val="clear" w:color="auto" w:fill="auto"/>
          </w:tcPr>
          <w:p w:rsidR="00CB0935" w:rsidRPr="0038010E" w:rsidRDefault="00CB0935">
            <w:pPr>
              <w:suppressAutoHyphens/>
              <w:jc w:val="both"/>
              <w:rPr>
                <w:rFonts w:ascii="Arial" w:hAnsi="Arial" w:cs="Arial"/>
                <w:sz w:val="22"/>
              </w:rPr>
            </w:pPr>
          </w:p>
        </w:tc>
        <w:tc>
          <w:tcPr>
            <w:tcW w:w="8709"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428"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709"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Promover as avaliações das etapas executadas, observado o disposto no Cronograma Físico-Financeiro; e</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428"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709"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Atestar os documentos referentes à conclusão de cada etapa, nos termos contratados, para efeito de pagamento.</w:t>
            </w:r>
          </w:p>
        </w:tc>
      </w:tr>
    </w:tbl>
    <w:p w:rsidR="00CB0935" w:rsidRPr="0038010E" w:rsidRDefault="00CB0935">
      <w:pPr>
        <w:tabs>
          <w:tab w:val="left" w:pos="1418"/>
        </w:tab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4</w:t>
            </w:r>
            <w:r w:rsidRPr="0038010E">
              <w:rPr>
                <w:rFonts w:ascii="Arial" w:hAnsi="Arial" w:cs="Arial"/>
                <w:b/>
                <w:sz w:val="22"/>
              </w:rPr>
              <w:t>.2</w:t>
            </w:r>
          </w:p>
        </w:tc>
        <w:tc>
          <w:tcPr>
            <w:tcW w:w="9136" w:type="dxa"/>
            <w:shd w:val="clear" w:color="auto" w:fill="auto"/>
          </w:tcPr>
          <w:p w:rsidR="00CB0935" w:rsidRPr="0038010E" w:rsidRDefault="003D69C3">
            <w:pPr>
              <w:jc w:val="both"/>
              <w:rPr>
                <w:rFonts w:ascii="Arial" w:hAnsi="Arial" w:cs="Arial"/>
                <w:sz w:val="22"/>
              </w:rPr>
            </w:pPr>
            <w:r w:rsidRPr="0038010E">
              <w:rPr>
                <w:rFonts w:ascii="Arial" w:hAnsi="Arial" w:cs="Arial"/>
                <w:sz w:val="22"/>
              </w:rPr>
              <w:t>O fiscalizador da obra pode sustar qualquer trabalho que esteja sendo executado em desacordo com o especificado, sempre que essa medida se tornar necessária.</w:t>
            </w:r>
          </w:p>
        </w:tc>
      </w:tr>
    </w:tbl>
    <w:p w:rsidR="00CB0935" w:rsidRPr="0038010E" w:rsidRDefault="00CB0935">
      <w:pPr>
        <w:tabs>
          <w:tab w:val="left" w:pos="1418"/>
        </w:tab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428"/>
        <w:gridCol w:w="8709"/>
      </w:tblGrid>
      <w:tr w:rsidR="00CB0935" w:rsidRPr="0038010E">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4</w:t>
            </w:r>
            <w:r w:rsidRPr="0038010E">
              <w:rPr>
                <w:rFonts w:ascii="Arial" w:hAnsi="Arial" w:cs="Arial"/>
                <w:b/>
                <w:sz w:val="22"/>
              </w:rPr>
              <w:t>.3</w:t>
            </w:r>
          </w:p>
        </w:tc>
        <w:tc>
          <w:tcPr>
            <w:tcW w:w="9137"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 </w:t>
            </w:r>
            <w:r w:rsidRPr="0038010E">
              <w:rPr>
                <w:rFonts w:ascii="Arial" w:hAnsi="Arial" w:cs="Arial"/>
                <w:b/>
                <w:sz w:val="22"/>
              </w:rPr>
              <w:t xml:space="preserve">licitante vencedora </w:t>
            </w:r>
            <w:r w:rsidRPr="0038010E">
              <w:rPr>
                <w:rFonts w:ascii="Arial" w:hAnsi="Arial" w:cs="Arial"/>
                <w:sz w:val="22"/>
              </w:rPr>
              <w:t xml:space="preserve">providenciará e manterá </w:t>
            </w:r>
            <w:r w:rsidRPr="0038010E">
              <w:rPr>
                <w:rFonts w:ascii="Arial" w:hAnsi="Arial" w:cs="Arial"/>
                <w:b/>
                <w:sz w:val="22"/>
              </w:rPr>
              <w:t xml:space="preserve">Diário de Obra </w:t>
            </w:r>
            <w:r w:rsidRPr="0038010E">
              <w:rPr>
                <w:rFonts w:ascii="Arial" w:hAnsi="Arial" w:cs="Arial"/>
                <w:sz w:val="22"/>
              </w:rPr>
              <w:t>(conforme modelo fornecido pela</w:t>
            </w:r>
            <w:r w:rsidR="0009293E">
              <w:rPr>
                <w:rFonts w:ascii="Arial" w:hAnsi="Arial" w:cs="Arial"/>
                <w:sz w:val="22"/>
              </w:rPr>
              <w:t xml:space="preserve"> </w:t>
            </w:r>
            <w:r w:rsidRPr="0038010E">
              <w:rPr>
                <w:rFonts w:ascii="Arial" w:hAnsi="Arial" w:cs="Arial"/>
                <w:sz w:val="22"/>
              </w:rPr>
              <w:t>PRECAM/UEPG - Prefeitura do Campus), onde serão anotadas todas as ocorrências, conclusão de eventos, atividades em execução formais, solicitações e informações diversas que, a critério das partes, devam ser objeto de registro:</w:t>
            </w:r>
          </w:p>
        </w:tc>
      </w:tr>
      <w:tr w:rsidR="001E2731" w:rsidRPr="0038010E">
        <w:trPr>
          <w:cantSplit/>
        </w:trPr>
        <w:tc>
          <w:tcPr>
            <w:tcW w:w="641" w:type="dxa"/>
            <w:shd w:val="clear" w:color="auto" w:fill="auto"/>
          </w:tcPr>
          <w:p w:rsidR="001E2731" w:rsidRPr="0038010E" w:rsidRDefault="001E2731">
            <w:pPr>
              <w:suppressAutoHyphens/>
              <w:rPr>
                <w:rFonts w:ascii="Arial" w:hAnsi="Arial" w:cs="Arial"/>
                <w:b/>
                <w:sz w:val="22"/>
              </w:rPr>
            </w:pPr>
          </w:p>
        </w:tc>
        <w:tc>
          <w:tcPr>
            <w:tcW w:w="428" w:type="dxa"/>
            <w:shd w:val="clear" w:color="auto" w:fill="auto"/>
          </w:tcPr>
          <w:p w:rsidR="001E2731" w:rsidRPr="0038010E" w:rsidRDefault="001E2731">
            <w:pPr>
              <w:suppressAutoHyphens/>
              <w:jc w:val="both"/>
              <w:rPr>
                <w:rFonts w:ascii="Arial" w:hAnsi="Arial" w:cs="Arial"/>
                <w:sz w:val="22"/>
              </w:rPr>
            </w:pPr>
          </w:p>
        </w:tc>
        <w:tc>
          <w:tcPr>
            <w:tcW w:w="8709" w:type="dxa"/>
            <w:shd w:val="clear" w:color="auto" w:fill="auto"/>
          </w:tcPr>
          <w:p w:rsidR="001E2731" w:rsidRPr="0038010E" w:rsidRDefault="001E2731">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428"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w:t>
            </w:r>
          </w:p>
        </w:tc>
        <w:tc>
          <w:tcPr>
            <w:tcW w:w="8709"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Diariamente será dada ciência do preenchimento do Diário à Unidade encarregada da fiscalização dos serviços;</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428" w:type="dxa"/>
            <w:shd w:val="clear" w:color="auto" w:fill="auto"/>
          </w:tcPr>
          <w:p w:rsidR="00CB0935" w:rsidRPr="0038010E" w:rsidRDefault="003D69C3" w:rsidP="0009293E">
            <w:pPr>
              <w:suppressAutoHyphens/>
              <w:rPr>
                <w:rFonts w:ascii="Arial" w:hAnsi="Arial" w:cs="Arial"/>
                <w:sz w:val="22"/>
              </w:rPr>
            </w:pPr>
            <w:r w:rsidRPr="0038010E">
              <w:rPr>
                <w:rFonts w:ascii="Arial" w:hAnsi="Arial" w:cs="Arial"/>
                <w:sz w:val="22"/>
              </w:rPr>
              <w:t>b)</w:t>
            </w:r>
          </w:p>
        </w:tc>
        <w:tc>
          <w:tcPr>
            <w:tcW w:w="8709"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Ao final da obra o Diário de Obra ficara de propriedade da UEPG.</w:t>
            </w:r>
          </w:p>
        </w:tc>
      </w:tr>
    </w:tbl>
    <w:p w:rsidR="00CB0935" w:rsidRPr="0038010E" w:rsidRDefault="003D69C3">
      <w:pPr>
        <w:tabs>
          <w:tab w:val="left" w:pos="637"/>
        </w:tabs>
        <w:rPr>
          <w:rFonts w:ascii="Arial" w:hAnsi="Arial" w:cs="Arial"/>
          <w:sz w:val="22"/>
        </w:rPr>
      </w:pPr>
      <w:r w:rsidRPr="0038010E">
        <w:rPr>
          <w:rFonts w:ascii="Arial" w:hAnsi="Arial" w:cs="Arial"/>
          <w:b/>
          <w:sz w:val="22"/>
        </w:rPr>
        <w:tab/>
      </w: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4</w:t>
            </w:r>
            <w:r w:rsidRPr="0038010E">
              <w:rPr>
                <w:rFonts w:ascii="Arial" w:hAnsi="Arial" w:cs="Arial"/>
                <w:b/>
                <w:sz w:val="22"/>
              </w:rPr>
              <w:t>.4</w:t>
            </w:r>
          </w:p>
        </w:tc>
        <w:tc>
          <w:tcPr>
            <w:tcW w:w="9136" w:type="dxa"/>
            <w:shd w:val="clear" w:color="auto" w:fill="auto"/>
          </w:tcPr>
          <w:p w:rsidR="00CB0935" w:rsidRPr="0038010E" w:rsidRDefault="003D69C3">
            <w:pPr>
              <w:jc w:val="both"/>
              <w:rPr>
                <w:rFonts w:ascii="Arial" w:hAnsi="Arial" w:cs="Arial"/>
                <w:sz w:val="22"/>
              </w:rPr>
            </w:pPr>
            <w:r w:rsidRPr="0038010E">
              <w:rPr>
                <w:rFonts w:ascii="Arial" w:hAnsi="Arial" w:cs="Arial"/>
                <w:sz w:val="22"/>
              </w:rPr>
              <w:t xml:space="preserve">O representante da Prefeitura do Campus – PRECAM/UEPG, anotará no Diário de Obra, fornecido pela </w:t>
            </w:r>
            <w:r w:rsidRPr="0038010E">
              <w:rPr>
                <w:rFonts w:ascii="Arial" w:hAnsi="Arial" w:cs="Arial"/>
                <w:b/>
                <w:sz w:val="22"/>
              </w:rPr>
              <w:t>licitante vencedora,</w:t>
            </w:r>
            <w:r w:rsidRPr="0038010E">
              <w:rPr>
                <w:rFonts w:ascii="Arial" w:hAnsi="Arial" w:cs="Arial"/>
                <w:sz w:val="22"/>
              </w:rPr>
              <w:t xml:space="preserve"> todas as ocorrências relacionadas com a execução dos serviços, determinando o que for necessário à regularização das faltas ou defeitos observados, destacando a primeira via de cada página, para seu controle e arquivo. A segunda via será destacada e arquivada pela licitante vencedora, ficando a terceira via no próprio Diário.</w:t>
            </w:r>
          </w:p>
        </w:tc>
      </w:tr>
    </w:tbl>
    <w:p w:rsidR="00CB0935" w:rsidRPr="0038010E" w:rsidRDefault="00CB0935">
      <w:pPr>
        <w:tabs>
          <w:tab w:val="left" w:pos="1418"/>
        </w:tab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4</w:t>
            </w:r>
            <w:r w:rsidRPr="0038010E">
              <w:rPr>
                <w:rFonts w:ascii="Arial" w:hAnsi="Arial" w:cs="Arial"/>
                <w:b/>
                <w:sz w:val="22"/>
              </w:rPr>
              <w:t>.5</w:t>
            </w:r>
          </w:p>
        </w:tc>
        <w:tc>
          <w:tcPr>
            <w:tcW w:w="9136" w:type="dxa"/>
            <w:shd w:val="clear" w:color="auto" w:fill="auto"/>
          </w:tcPr>
          <w:p w:rsidR="00CB0935" w:rsidRPr="0038010E" w:rsidRDefault="003D69C3" w:rsidP="00B958FA">
            <w:pPr>
              <w:jc w:val="both"/>
              <w:rPr>
                <w:rFonts w:ascii="Arial" w:hAnsi="Arial" w:cs="Arial"/>
                <w:sz w:val="22"/>
              </w:rPr>
            </w:pPr>
            <w:r w:rsidRPr="0038010E">
              <w:rPr>
                <w:rFonts w:ascii="Arial" w:hAnsi="Arial" w:cs="Arial"/>
                <w:sz w:val="22"/>
              </w:rPr>
              <w:t>A licitante vencedora deve</w:t>
            </w:r>
            <w:r w:rsidR="009B5DF8">
              <w:rPr>
                <w:rFonts w:ascii="Arial" w:hAnsi="Arial" w:cs="Arial"/>
                <w:sz w:val="22"/>
              </w:rPr>
              <w:t>rá</w:t>
            </w:r>
            <w:r w:rsidRPr="0038010E">
              <w:rPr>
                <w:rFonts w:ascii="Arial" w:hAnsi="Arial" w:cs="Arial"/>
                <w:sz w:val="22"/>
              </w:rPr>
              <w:t xml:space="preserve"> manter preposto, aceito pela </w:t>
            </w:r>
            <w:r w:rsidR="00B958FA">
              <w:rPr>
                <w:rFonts w:ascii="Arial" w:hAnsi="Arial" w:cs="Arial"/>
                <w:sz w:val="22"/>
              </w:rPr>
              <w:t>FA</w:t>
            </w:r>
            <w:r w:rsidRPr="0038010E">
              <w:rPr>
                <w:rFonts w:ascii="Arial" w:hAnsi="Arial" w:cs="Arial"/>
                <w:sz w:val="22"/>
              </w:rPr>
              <w:t xml:space="preserve">UEPG e </w:t>
            </w:r>
            <w:r w:rsidR="00B958FA">
              <w:rPr>
                <w:rFonts w:ascii="Arial" w:hAnsi="Arial" w:cs="Arial"/>
                <w:sz w:val="22"/>
              </w:rPr>
              <w:t>pela</w:t>
            </w:r>
            <w:r w:rsidRPr="0038010E">
              <w:rPr>
                <w:rFonts w:ascii="Arial" w:hAnsi="Arial" w:cs="Arial"/>
                <w:sz w:val="22"/>
              </w:rPr>
              <w:t xml:space="preserve"> Universidade Estadual de Ponta Grossa, durante o período da obra, para representá-la sempre que for necessário.</w:t>
            </w:r>
          </w:p>
        </w:tc>
      </w:tr>
    </w:tbl>
    <w:p w:rsidR="00CB0935" w:rsidRPr="0038010E" w:rsidRDefault="00CB0935">
      <w:pPr>
        <w:tabs>
          <w:tab w:val="left" w:pos="1418"/>
        </w:tab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4</w:t>
            </w:r>
            <w:r w:rsidRPr="0038010E">
              <w:rPr>
                <w:rFonts w:ascii="Arial" w:hAnsi="Arial" w:cs="Arial"/>
                <w:b/>
                <w:sz w:val="22"/>
              </w:rPr>
              <w:t>.6</w:t>
            </w:r>
          </w:p>
        </w:tc>
        <w:tc>
          <w:tcPr>
            <w:tcW w:w="9136" w:type="dxa"/>
            <w:shd w:val="clear" w:color="auto" w:fill="auto"/>
          </w:tcPr>
          <w:p w:rsidR="0009293E" w:rsidRPr="0038010E" w:rsidRDefault="003D69C3">
            <w:pPr>
              <w:jc w:val="both"/>
              <w:rPr>
                <w:rFonts w:ascii="Arial" w:hAnsi="Arial" w:cs="Arial"/>
                <w:sz w:val="22"/>
              </w:rPr>
            </w:pPr>
            <w:r w:rsidRPr="0038010E">
              <w:rPr>
                <w:rFonts w:ascii="Arial" w:hAnsi="Arial" w:cs="Arial"/>
                <w:sz w:val="22"/>
              </w:rPr>
              <w:t>Nos horários previamente acordados com o gerenciador do contrato ou por pessoa por ele indicada, durante toda a execução do contrato, o engenheiro ou responsável técnico, deverá comparecer no local de execução da obra ou na PRECAM/UEPG (Prefeitura do Campus).</w:t>
            </w:r>
          </w:p>
        </w:tc>
      </w:tr>
    </w:tbl>
    <w:p w:rsidR="00B7503A" w:rsidRPr="0038010E" w:rsidRDefault="00B7503A">
      <w:pPr>
        <w:tabs>
          <w:tab w:val="left" w:pos="1418"/>
        </w:tabs>
        <w:jc w:val="both"/>
        <w:rPr>
          <w:rFonts w:ascii="Arial" w:hAnsi="Arial" w:cs="Arial"/>
          <w:sz w:val="24"/>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5</w:t>
            </w:r>
            <w:r w:rsidRPr="0038010E">
              <w:rPr>
                <w:rFonts w:ascii="Arial" w:hAnsi="Arial" w:cs="Arial"/>
                <w:b/>
                <w:sz w:val="22"/>
              </w:rPr>
              <w:t xml:space="preserve"> - </w:t>
            </w:r>
          </w:p>
        </w:tc>
        <w:tc>
          <w:tcPr>
            <w:tcW w:w="9136" w:type="dxa"/>
            <w:shd w:val="clear" w:color="auto" w:fill="auto"/>
          </w:tcPr>
          <w:p w:rsidR="00CB0935" w:rsidRPr="0038010E" w:rsidRDefault="003D69C3" w:rsidP="009B5DF8">
            <w:pPr>
              <w:suppressAutoHyphens/>
              <w:rPr>
                <w:rFonts w:ascii="Arial" w:hAnsi="Arial" w:cs="Arial"/>
                <w:b/>
                <w:sz w:val="22"/>
              </w:rPr>
            </w:pPr>
            <w:r w:rsidRPr="0038010E">
              <w:rPr>
                <w:rFonts w:ascii="Arial" w:hAnsi="Arial" w:cs="Arial"/>
                <w:b/>
                <w:sz w:val="22"/>
              </w:rPr>
              <w:t>DO PAGAMENTO</w:t>
            </w:r>
          </w:p>
        </w:tc>
      </w:tr>
    </w:tbl>
    <w:p w:rsidR="00CB0935" w:rsidRDefault="00CB0935">
      <w:pPr>
        <w:suppressAutoHyphens/>
        <w:jc w:val="both"/>
        <w:rPr>
          <w:rFonts w:ascii="Arial" w:hAnsi="Arial" w:cs="Arial"/>
          <w:sz w:val="16"/>
          <w:szCs w:val="16"/>
        </w:rPr>
      </w:pPr>
    </w:p>
    <w:p w:rsidR="00B7503A" w:rsidRPr="00082F96" w:rsidRDefault="00B7503A" w:rsidP="00B7503A">
      <w:pPr>
        <w:suppressAutoHyphens/>
        <w:jc w:val="both"/>
        <w:rPr>
          <w:rFonts w:ascii="Arial" w:hAnsi="Arial"/>
          <w:sz w:val="16"/>
          <w:szCs w:val="16"/>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069"/>
      </w:tblGrid>
      <w:tr w:rsidR="00B7503A" w:rsidTr="009A055F">
        <w:trPr>
          <w:cantSplit/>
        </w:trPr>
        <w:tc>
          <w:tcPr>
            <w:tcW w:w="709" w:type="dxa"/>
            <w:tcBorders>
              <w:top w:val="nil"/>
              <w:left w:val="nil"/>
              <w:bottom w:val="nil"/>
              <w:right w:val="nil"/>
            </w:tcBorders>
          </w:tcPr>
          <w:p w:rsidR="00B7503A" w:rsidRDefault="00B7503A" w:rsidP="009A055F">
            <w:pPr>
              <w:suppressAutoHyphens/>
              <w:rPr>
                <w:rFonts w:ascii="Arial" w:hAnsi="Arial"/>
                <w:b/>
                <w:sz w:val="22"/>
              </w:rPr>
            </w:pPr>
            <w:r>
              <w:rPr>
                <w:rFonts w:ascii="Arial" w:hAnsi="Arial"/>
                <w:b/>
                <w:sz w:val="22"/>
              </w:rPr>
              <w:t>15.1</w:t>
            </w:r>
          </w:p>
        </w:tc>
        <w:tc>
          <w:tcPr>
            <w:tcW w:w="9069" w:type="dxa"/>
            <w:tcBorders>
              <w:top w:val="nil"/>
              <w:left w:val="nil"/>
              <w:bottom w:val="nil"/>
              <w:right w:val="nil"/>
            </w:tcBorders>
          </w:tcPr>
          <w:p w:rsidR="00B7503A" w:rsidRDefault="00B7503A" w:rsidP="009A055F">
            <w:pPr>
              <w:suppressAutoHyphens/>
              <w:jc w:val="both"/>
              <w:rPr>
                <w:rFonts w:ascii="Arial" w:hAnsi="Arial"/>
                <w:sz w:val="22"/>
              </w:rPr>
            </w:pPr>
            <w:r>
              <w:rPr>
                <w:rFonts w:ascii="Arial" w:hAnsi="Arial"/>
                <w:sz w:val="22"/>
              </w:rPr>
              <w:t>A (s) nota (s) fiscal (ais) deverão ser emitidas em nome da</w:t>
            </w:r>
            <w:r>
              <w:rPr>
                <w:rFonts w:ascii="Arial" w:hAnsi="Arial"/>
                <w:b/>
                <w:sz w:val="22"/>
              </w:rPr>
              <w:t xml:space="preserve"> </w:t>
            </w:r>
            <w:r w:rsidRPr="0038010E">
              <w:rPr>
                <w:rFonts w:ascii="Arial" w:hAnsi="Arial" w:cs="Arial"/>
                <w:b/>
                <w:spacing w:val="-4"/>
                <w:sz w:val="22"/>
              </w:rPr>
              <w:t>FUNDAÇÃO DE APOIO AO DESENVOLVIMENTO INSTITUCIONAL, CIENTÍFICO E TECNOLÓGICO DA UNIVERSIDADE ESTADUAL DE PONTA GROSSA</w:t>
            </w:r>
            <w:r w:rsidRPr="0038010E">
              <w:rPr>
                <w:rFonts w:ascii="Arial" w:hAnsi="Arial" w:cs="Arial"/>
                <w:spacing w:val="-4"/>
                <w:sz w:val="22"/>
              </w:rPr>
              <w:t xml:space="preserve">, CNPJ/MF sob </w:t>
            </w:r>
            <w:r>
              <w:rPr>
                <w:rFonts w:ascii="Arial" w:hAnsi="Arial" w:cs="Arial"/>
                <w:spacing w:val="-4"/>
                <w:sz w:val="22"/>
              </w:rPr>
              <w:t>n.º</w:t>
            </w:r>
            <w:r w:rsidRPr="0038010E">
              <w:rPr>
                <w:rFonts w:ascii="Arial" w:hAnsi="Arial" w:cs="Arial"/>
                <w:spacing w:val="-4"/>
                <w:sz w:val="22"/>
              </w:rPr>
              <w:t xml:space="preserve"> 08.574.460/0001-35</w:t>
            </w:r>
            <w:r>
              <w:rPr>
                <w:rFonts w:ascii="Arial" w:hAnsi="Arial" w:cs="Arial"/>
                <w:spacing w:val="-4"/>
                <w:sz w:val="22"/>
              </w:rPr>
              <w:t xml:space="preserve">, </w:t>
            </w:r>
            <w:r w:rsidRPr="009D5EAE">
              <w:rPr>
                <w:rFonts w:ascii="Arial" w:hAnsi="Arial" w:cs="Arial"/>
                <w:spacing w:val="-4"/>
                <w:sz w:val="22"/>
              </w:rPr>
              <w:t>Rua Siqueira Campos, n.º 99, Bairro Uvaranas, 84.031-030</w:t>
            </w:r>
            <w:r w:rsidRPr="0038010E">
              <w:rPr>
                <w:rFonts w:ascii="Arial" w:hAnsi="Arial" w:cs="Arial"/>
                <w:spacing w:val="-4"/>
                <w:sz w:val="22"/>
              </w:rPr>
              <w:t>,</w:t>
            </w:r>
            <w:r>
              <w:rPr>
                <w:rFonts w:ascii="Arial" w:hAnsi="Arial" w:cs="Arial"/>
                <w:spacing w:val="-4"/>
                <w:sz w:val="22"/>
              </w:rPr>
              <w:t xml:space="preserve"> Ponta Grossa, Estado do Paraná.</w:t>
            </w:r>
          </w:p>
        </w:tc>
      </w:tr>
      <w:tr w:rsidR="00B7503A" w:rsidTr="009A055F">
        <w:trPr>
          <w:cantSplit/>
        </w:trPr>
        <w:tc>
          <w:tcPr>
            <w:tcW w:w="709" w:type="dxa"/>
            <w:tcBorders>
              <w:top w:val="nil"/>
              <w:left w:val="nil"/>
              <w:bottom w:val="nil"/>
              <w:right w:val="nil"/>
            </w:tcBorders>
          </w:tcPr>
          <w:p w:rsidR="00B7503A" w:rsidRDefault="00B7503A" w:rsidP="009A055F">
            <w:pPr>
              <w:suppressAutoHyphens/>
              <w:rPr>
                <w:rFonts w:ascii="Arial" w:hAnsi="Arial"/>
                <w:b/>
                <w:sz w:val="22"/>
              </w:rPr>
            </w:pPr>
          </w:p>
        </w:tc>
        <w:tc>
          <w:tcPr>
            <w:tcW w:w="9069" w:type="dxa"/>
            <w:tcBorders>
              <w:top w:val="nil"/>
              <w:left w:val="nil"/>
              <w:bottom w:val="nil"/>
              <w:right w:val="nil"/>
            </w:tcBorders>
          </w:tcPr>
          <w:p w:rsidR="00B7503A" w:rsidRDefault="00B7503A" w:rsidP="009A055F">
            <w:pPr>
              <w:suppressAutoHyphens/>
              <w:jc w:val="both"/>
              <w:rPr>
                <w:rFonts w:ascii="Arial" w:hAnsi="Arial"/>
                <w:sz w:val="22"/>
              </w:rPr>
            </w:pPr>
          </w:p>
        </w:tc>
      </w:tr>
      <w:tr w:rsidR="00B7503A" w:rsidRPr="000033B8" w:rsidTr="009A055F">
        <w:trPr>
          <w:cantSplit/>
        </w:trPr>
        <w:tc>
          <w:tcPr>
            <w:tcW w:w="709" w:type="dxa"/>
            <w:tcBorders>
              <w:top w:val="nil"/>
              <w:left w:val="nil"/>
              <w:bottom w:val="nil"/>
              <w:right w:val="nil"/>
            </w:tcBorders>
          </w:tcPr>
          <w:p w:rsidR="00B7503A" w:rsidRPr="000033B8" w:rsidRDefault="00B7503A" w:rsidP="009A055F">
            <w:pPr>
              <w:suppressAutoHyphens/>
              <w:jc w:val="right"/>
              <w:rPr>
                <w:rFonts w:ascii="Arial" w:hAnsi="Arial"/>
                <w:sz w:val="22"/>
              </w:rPr>
            </w:pPr>
          </w:p>
        </w:tc>
        <w:tc>
          <w:tcPr>
            <w:tcW w:w="9069" w:type="dxa"/>
            <w:tcBorders>
              <w:top w:val="nil"/>
              <w:left w:val="nil"/>
              <w:bottom w:val="nil"/>
              <w:right w:val="nil"/>
            </w:tcBorders>
          </w:tcPr>
          <w:p w:rsidR="00B7503A" w:rsidRPr="000033B8" w:rsidRDefault="00B7503A" w:rsidP="009A055F">
            <w:pPr>
              <w:suppressAutoHyphens/>
              <w:jc w:val="both"/>
              <w:rPr>
                <w:rFonts w:ascii="Arial" w:hAnsi="Arial"/>
                <w:sz w:val="22"/>
              </w:rPr>
            </w:pPr>
            <w:r w:rsidRPr="000033B8">
              <w:rPr>
                <w:rFonts w:ascii="Arial" w:hAnsi="Arial"/>
                <w:sz w:val="22"/>
              </w:rPr>
              <w:t>A</w:t>
            </w:r>
            <w:r>
              <w:rPr>
                <w:rFonts w:ascii="Arial" w:hAnsi="Arial"/>
                <w:sz w:val="22"/>
              </w:rPr>
              <w:t>s</w:t>
            </w:r>
            <w:r w:rsidRPr="000033B8">
              <w:rPr>
                <w:rFonts w:ascii="Arial" w:hAnsi="Arial"/>
                <w:sz w:val="22"/>
              </w:rPr>
              <w:t xml:space="preserve"> mediç</w:t>
            </w:r>
            <w:r>
              <w:rPr>
                <w:rFonts w:ascii="Arial" w:hAnsi="Arial"/>
                <w:sz w:val="22"/>
              </w:rPr>
              <w:t>ões</w:t>
            </w:r>
            <w:r w:rsidRPr="000033B8">
              <w:rPr>
                <w:rFonts w:ascii="Arial" w:hAnsi="Arial"/>
                <w:sz w:val="22"/>
              </w:rPr>
              <w:t xml:space="preserve"> ser</w:t>
            </w:r>
            <w:r>
              <w:rPr>
                <w:rFonts w:ascii="Arial" w:hAnsi="Arial"/>
                <w:sz w:val="22"/>
              </w:rPr>
              <w:t>ão</w:t>
            </w:r>
            <w:r w:rsidRPr="000033B8">
              <w:rPr>
                <w:rFonts w:ascii="Arial" w:hAnsi="Arial"/>
                <w:sz w:val="22"/>
              </w:rPr>
              <w:t xml:space="preserve"> realizada</w:t>
            </w:r>
            <w:r>
              <w:rPr>
                <w:rFonts w:ascii="Arial" w:hAnsi="Arial"/>
                <w:sz w:val="22"/>
              </w:rPr>
              <w:t>s</w:t>
            </w:r>
            <w:r w:rsidRPr="000033B8">
              <w:rPr>
                <w:rFonts w:ascii="Arial" w:hAnsi="Arial"/>
                <w:sz w:val="22"/>
              </w:rPr>
              <w:t xml:space="preserve"> conforme abaixo:</w:t>
            </w:r>
          </w:p>
        </w:tc>
      </w:tr>
      <w:tr w:rsidR="00B7503A" w:rsidRPr="000033B8" w:rsidTr="009A055F">
        <w:trPr>
          <w:cantSplit/>
        </w:trPr>
        <w:tc>
          <w:tcPr>
            <w:tcW w:w="709" w:type="dxa"/>
            <w:tcBorders>
              <w:top w:val="nil"/>
              <w:left w:val="nil"/>
              <w:bottom w:val="nil"/>
              <w:right w:val="nil"/>
            </w:tcBorders>
          </w:tcPr>
          <w:p w:rsidR="00B7503A" w:rsidRPr="000033B8" w:rsidRDefault="00B7503A" w:rsidP="009A055F">
            <w:pPr>
              <w:suppressAutoHyphens/>
              <w:rPr>
                <w:rFonts w:ascii="Arial" w:hAnsi="Arial"/>
                <w:b/>
                <w:sz w:val="16"/>
                <w:szCs w:val="16"/>
              </w:rPr>
            </w:pPr>
          </w:p>
        </w:tc>
        <w:tc>
          <w:tcPr>
            <w:tcW w:w="9069" w:type="dxa"/>
            <w:tcBorders>
              <w:top w:val="nil"/>
              <w:left w:val="nil"/>
              <w:bottom w:val="nil"/>
              <w:right w:val="nil"/>
            </w:tcBorders>
          </w:tcPr>
          <w:p w:rsidR="00B7503A" w:rsidRPr="000033B8" w:rsidRDefault="00B7503A" w:rsidP="009A055F">
            <w:pPr>
              <w:suppressAutoHyphens/>
              <w:jc w:val="both"/>
              <w:rPr>
                <w:rFonts w:ascii="Arial" w:hAnsi="Arial"/>
                <w:sz w:val="16"/>
                <w:szCs w:val="16"/>
              </w:rPr>
            </w:pPr>
          </w:p>
        </w:tc>
      </w:tr>
      <w:tr w:rsidR="00B7503A" w:rsidRPr="000033B8" w:rsidTr="009A055F">
        <w:trPr>
          <w:cantSplit/>
        </w:trPr>
        <w:tc>
          <w:tcPr>
            <w:tcW w:w="709" w:type="dxa"/>
            <w:tcBorders>
              <w:top w:val="nil"/>
              <w:left w:val="nil"/>
              <w:bottom w:val="nil"/>
              <w:right w:val="nil"/>
            </w:tcBorders>
          </w:tcPr>
          <w:p w:rsidR="00B7503A" w:rsidRPr="000033B8" w:rsidRDefault="00B7503A" w:rsidP="009A055F">
            <w:pPr>
              <w:suppressAutoHyphens/>
              <w:rPr>
                <w:rFonts w:ascii="Arial" w:hAnsi="Arial"/>
                <w:b/>
                <w:sz w:val="22"/>
              </w:rPr>
            </w:pPr>
          </w:p>
        </w:tc>
        <w:tc>
          <w:tcPr>
            <w:tcW w:w="9069" w:type="dxa"/>
            <w:tcBorders>
              <w:top w:val="nil"/>
              <w:left w:val="nil"/>
              <w:bottom w:val="nil"/>
              <w:right w:val="nil"/>
            </w:tcBorders>
          </w:tcPr>
          <w:p w:rsidR="00B7503A" w:rsidRPr="000033B8" w:rsidRDefault="003631A4" w:rsidP="009A055F">
            <w:pPr>
              <w:suppressAutoHyphens/>
              <w:jc w:val="both"/>
              <w:rPr>
                <w:rFonts w:ascii="Arial" w:hAnsi="Arial"/>
                <w:sz w:val="22"/>
              </w:rPr>
            </w:pPr>
            <w:r>
              <w:rPr>
                <w:rFonts w:ascii="Arial" w:hAnsi="Arial"/>
                <w:sz w:val="22"/>
              </w:rPr>
              <w:t>Única</w:t>
            </w:r>
            <w:r w:rsidR="00B7503A" w:rsidRPr="000033B8">
              <w:rPr>
                <w:rFonts w:ascii="Arial" w:hAnsi="Arial"/>
                <w:sz w:val="22"/>
              </w:rPr>
              <w:t xml:space="preserve"> medição: 30 dias após a assinatura e aceite da Ordem de Serviço</w:t>
            </w:r>
            <w:r w:rsidRPr="000033B8">
              <w:rPr>
                <w:rFonts w:ascii="Arial" w:hAnsi="Arial"/>
                <w:sz w:val="22"/>
              </w:rPr>
              <w:t xml:space="preserve"> ou no término da obra.</w:t>
            </w:r>
          </w:p>
        </w:tc>
      </w:tr>
    </w:tbl>
    <w:p w:rsidR="00B7503A" w:rsidRDefault="00B7503A" w:rsidP="00B7503A">
      <w:pPr>
        <w:tabs>
          <w:tab w:val="left" w:pos="637"/>
          <w:tab w:val="left" w:pos="9851"/>
        </w:tabs>
        <w:suppressAutoHyphens/>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9137"/>
      </w:tblGrid>
      <w:tr w:rsidR="00B7503A" w:rsidTr="009A055F">
        <w:tc>
          <w:tcPr>
            <w:tcW w:w="641" w:type="dxa"/>
            <w:tcBorders>
              <w:top w:val="nil"/>
              <w:left w:val="nil"/>
              <w:bottom w:val="nil"/>
              <w:right w:val="nil"/>
            </w:tcBorders>
          </w:tcPr>
          <w:p w:rsidR="00B7503A" w:rsidRDefault="00B7503A" w:rsidP="009A055F">
            <w:pPr>
              <w:suppressAutoHyphens/>
              <w:rPr>
                <w:rFonts w:ascii="Arial" w:hAnsi="Arial"/>
                <w:b/>
                <w:sz w:val="22"/>
              </w:rPr>
            </w:pPr>
            <w:r>
              <w:rPr>
                <w:rFonts w:ascii="Arial" w:hAnsi="Arial"/>
                <w:b/>
                <w:sz w:val="22"/>
              </w:rPr>
              <w:t>15.2</w:t>
            </w:r>
          </w:p>
        </w:tc>
        <w:tc>
          <w:tcPr>
            <w:tcW w:w="9137" w:type="dxa"/>
            <w:tcBorders>
              <w:top w:val="nil"/>
              <w:left w:val="nil"/>
              <w:bottom w:val="nil"/>
              <w:right w:val="nil"/>
            </w:tcBorders>
          </w:tcPr>
          <w:p w:rsidR="00B7503A" w:rsidRDefault="00B7503A" w:rsidP="009A055F">
            <w:pPr>
              <w:pStyle w:val="Corpodetexto"/>
              <w:rPr>
                <w:rFonts w:ascii="Arial" w:hAnsi="Arial"/>
                <w:sz w:val="22"/>
              </w:rPr>
            </w:pPr>
            <w:r w:rsidRPr="0058155A">
              <w:rPr>
                <w:rFonts w:ascii="Arial" w:hAnsi="Arial" w:cs="Arial"/>
                <w:sz w:val="22"/>
              </w:rPr>
              <w:t xml:space="preserve">O pagamento será efetuado no prazo máximo de </w:t>
            </w:r>
            <w:r w:rsidRPr="0058155A">
              <w:rPr>
                <w:rFonts w:ascii="Arial" w:hAnsi="Arial" w:cs="Arial"/>
                <w:b/>
                <w:sz w:val="22"/>
                <w:u w:val="single"/>
              </w:rPr>
              <w:t>15 (quinze) dias úteis</w:t>
            </w:r>
            <w:r w:rsidRPr="0058155A">
              <w:rPr>
                <w:rFonts w:ascii="Arial" w:hAnsi="Arial" w:cs="Arial"/>
                <w:sz w:val="22"/>
              </w:rPr>
              <w:t xml:space="preserve"> após requerimento protocolado pela CONTRATADA, será realizado em conta corrente junto ao Banco </w:t>
            </w:r>
            <w:r w:rsidRPr="00B7503A">
              <w:rPr>
                <w:rFonts w:ascii="Arial" w:hAnsi="Arial" w:cs="Arial"/>
                <w:b/>
                <w:sz w:val="22"/>
                <w:u w:val="single"/>
              </w:rPr>
              <w:t>CAIXA ECONÔMICA FEDERAL</w:t>
            </w:r>
            <w:r w:rsidRPr="0058155A">
              <w:rPr>
                <w:rFonts w:ascii="Arial" w:hAnsi="Arial" w:cs="Arial"/>
                <w:sz w:val="22"/>
              </w:rPr>
              <w:t xml:space="preserve">, para conta corrente de outros bancos </w:t>
            </w:r>
            <w:r w:rsidRPr="0058155A">
              <w:rPr>
                <w:rFonts w:ascii="Arial" w:hAnsi="Arial" w:cs="Arial"/>
                <w:b/>
                <w:sz w:val="22"/>
              </w:rPr>
              <w:t>poderá</w:t>
            </w:r>
            <w:r w:rsidRPr="0058155A">
              <w:rPr>
                <w:rFonts w:ascii="Arial" w:hAnsi="Arial" w:cs="Arial"/>
                <w:sz w:val="22"/>
              </w:rPr>
              <w:t xml:space="preserve"> haver cobrança de tarifa (conforme tabela vigente da CAIXA ECONÔMICA FEDERAL), deverá estar acompanhado da medição (expedida pela PRECAM) e fica condicionado a apresentação dos seguintes documentos</w:t>
            </w:r>
          </w:p>
        </w:tc>
      </w:tr>
    </w:tbl>
    <w:p w:rsidR="00B7503A" w:rsidRDefault="00B7503A" w:rsidP="00B7503A">
      <w:pPr>
        <w:tabs>
          <w:tab w:val="left" w:pos="637"/>
          <w:tab w:val="left" w:pos="9851"/>
        </w:tabs>
        <w:suppressAutoHyphens/>
        <w:rPr>
          <w:rFonts w:ascii="Arial" w:hAnsi="Arial"/>
          <w:sz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9137"/>
      </w:tblGrid>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a)</w:t>
            </w:r>
          </w:p>
        </w:tc>
        <w:tc>
          <w:tcPr>
            <w:tcW w:w="9137" w:type="dxa"/>
            <w:tcBorders>
              <w:top w:val="nil"/>
              <w:left w:val="nil"/>
              <w:bottom w:val="nil"/>
              <w:right w:val="nil"/>
            </w:tcBorders>
          </w:tcPr>
          <w:p w:rsidR="00B7503A" w:rsidRDefault="003B71BC" w:rsidP="009A055F">
            <w:pPr>
              <w:suppressAutoHyphens/>
              <w:jc w:val="both"/>
              <w:rPr>
                <w:rFonts w:ascii="Arial" w:hAnsi="Arial"/>
                <w:b/>
                <w:sz w:val="22"/>
              </w:rPr>
            </w:pPr>
            <w:r>
              <w:rPr>
                <w:rFonts w:ascii="Arial" w:hAnsi="Arial"/>
                <w:b/>
                <w:sz w:val="22"/>
              </w:rPr>
              <w:t>Única</w:t>
            </w:r>
            <w:r w:rsidR="00B7503A">
              <w:rPr>
                <w:rFonts w:ascii="Arial" w:hAnsi="Arial"/>
                <w:b/>
                <w:sz w:val="22"/>
              </w:rPr>
              <w:t xml:space="preserve"> Medição:</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C62440" w:rsidRDefault="00B7503A" w:rsidP="009A055F">
            <w:pPr>
              <w:suppressAutoHyphens/>
              <w:jc w:val="both"/>
              <w:rPr>
                <w:rFonts w:ascii="Arial" w:hAnsi="Arial"/>
                <w:sz w:val="22"/>
              </w:rPr>
            </w:pPr>
            <w:r w:rsidRPr="00C62440">
              <w:rPr>
                <w:rFonts w:ascii="Arial" w:hAnsi="Arial"/>
                <w:sz w:val="22"/>
              </w:rPr>
              <w:t>Anotação de Responsabilidade Técnica (CREA) da obra;</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C62440" w:rsidRDefault="00B7503A" w:rsidP="009A055F">
            <w:pPr>
              <w:suppressAutoHyphens/>
              <w:jc w:val="both"/>
              <w:rPr>
                <w:rFonts w:ascii="Arial" w:hAnsi="Arial"/>
                <w:sz w:val="22"/>
              </w:rPr>
            </w:pPr>
            <w:r w:rsidRPr="00C62440">
              <w:rPr>
                <w:rFonts w:ascii="Arial" w:hAnsi="Arial"/>
                <w:sz w:val="22"/>
              </w:rPr>
              <w:t>Comprovante de inscrição (CEI) da obra junto ao INSS; se couber</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C62440" w:rsidRDefault="00B7503A" w:rsidP="009A055F">
            <w:pPr>
              <w:suppressAutoHyphens/>
              <w:jc w:val="both"/>
              <w:rPr>
                <w:rFonts w:ascii="Arial" w:hAnsi="Arial"/>
                <w:spacing w:val="-14"/>
                <w:sz w:val="22"/>
              </w:rPr>
            </w:pPr>
            <w:r w:rsidRPr="00C62440">
              <w:rPr>
                <w:rFonts w:ascii="Arial (W1)" w:hAnsi="Arial (W1)"/>
                <w:spacing w:val="-14"/>
                <w:sz w:val="22"/>
              </w:rPr>
              <w:t>Alvará de Licença para Construção, obtido junto a Prefeitura Municipal de Ponta Grossa</w:t>
            </w:r>
            <w:r w:rsidRPr="00C62440">
              <w:rPr>
                <w:rFonts w:ascii="Arial" w:hAnsi="Arial"/>
                <w:spacing w:val="-14"/>
                <w:sz w:val="22"/>
              </w:rPr>
              <w:t>; se couber</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C62440" w:rsidRDefault="00B7503A" w:rsidP="009A055F">
            <w:pPr>
              <w:suppressAutoHyphens/>
              <w:jc w:val="both"/>
              <w:rPr>
                <w:rFonts w:ascii="Arial" w:hAnsi="Arial"/>
                <w:sz w:val="22"/>
                <w:u w:val="single"/>
              </w:rPr>
            </w:pPr>
            <w:r w:rsidRPr="00C62440">
              <w:rPr>
                <w:rFonts w:ascii="Arial" w:hAnsi="Arial"/>
                <w:sz w:val="22"/>
                <w:u w:val="single"/>
              </w:rPr>
              <w:t>Cronograma físico-financeiro</w:t>
            </w:r>
            <w:r>
              <w:rPr>
                <w:rFonts w:ascii="Arial" w:hAnsi="Arial"/>
                <w:sz w:val="22"/>
              </w:rPr>
              <w:t>;</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C62440" w:rsidRDefault="00B7503A" w:rsidP="009A055F">
            <w:pPr>
              <w:suppressAutoHyphens/>
              <w:jc w:val="both"/>
              <w:rPr>
                <w:rFonts w:ascii="Arial" w:hAnsi="Arial"/>
                <w:sz w:val="22"/>
              </w:rPr>
            </w:pPr>
            <w:r w:rsidRPr="00C62440">
              <w:rPr>
                <w:rFonts w:ascii="Arial" w:hAnsi="Arial"/>
                <w:sz w:val="22"/>
              </w:rPr>
              <w:t>Ordem de Serviço;</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Default="00B7503A" w:rsidP="009A055F">
            <w:pPr>
              <w:suppressAutoHyphens/>
              <w:jc w:val="both"/>
              <w:rPr>
                <w:rFonts w:ascii="Arial" w:hAnsi="Arial"/>
                <w:sz w:val="22"/>
              </w:rPr>
            </w:pPr>
            <w:r>
              <w:rPr>
                <w:rFonts w:ascii="Arial" w:hAnsi="Arial"/>
                <w:sz w:val="22"/>
              </w:rPr>
              <w:t>Prova de pagamento do pessoal;</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661CBF" w:rsidRDefault="00B7503A" w:rsidP="009A055F">
            <w:pPr>
              <w:tabs>
                <w:tab w:val="left" w:pos="720"/>
              </w:tabs>
              <w:jc w:val="both"/>
              <w:rPr>
                <w:rFonts w:ascii="Arial" w:hAnsi="Arial" w:cs="Arial"/>
                <w:snapToGrid w:val="0"/>
                <w:sz w:val="22"/>
                <w:szCs w:val="22"/>
              </w:rPr>
            </w:pPr>
            <w:r w:rsidRPr="00661CBF">
              <w:rPr>
                <w:rFonts w:ascii="Arial" w:hAnsi="Arial" w:cs="Arial"/>
                <w:b/>
                <w:sz w:val="22"/>
                <w:szCs w:val="22"/>
              </w:rPr>
              <w:t>Certidão Conjunta de Débitos Relativos a Tributos Federais e à Dívida Ativa da União</w:t>
            </w:r>
            <w:r w:rsidRPr="00661CBF">
              <w:rPr>
                <w:rFonts w:ascii="Arial" w:hAnsi="Arial" w:cs="Arial"/>
                <w:sz w:val="22"/>
                <w:szCs w:val="22"/>
              </w:rPr>
              <w:t>, conforme Portaria Conjunta da PGFN/RFB n.° 1.751, de 02/10/2014. A certidão deve estar em plena validade;</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661CBF" w:rsidRDefault="00B7503A" w:rsidP="009A055F">
            <w:pPr>
              <w:tabs>
                <w:tab w:val="left" w:pos="720"/>
              </w:tabs>
              <w:jc w:val="both"/>
              <w:rPr>
                <w:rFonts w:ascii="Arial" w:hAnsi="Arial" w:cs="Arial"/>
                <w:snapToGrid w:val="0"/>
                <w:sz w:val="22"/>
                <w:szCs w:val="22"/>
              </w:rPr>
            </w:pPr>
            <w:r w:rsidRPr="00661CBF">
              <w:rPr>
                <w:rFonts w:ascii="Arial" w:hAnsi="Arial" w:cs="Arial"/>
                <w:b/>
                <w:sz w:val="22"/>
                <w:szCs w:val="22"/>
              </w:rPr>
              <w:t>Certidão Negativa de Débito com a Fazenda do Estado (Tributos Estaduais)</w:t>
            </w:r>
            <w:r w:rsidRPr="00661CBF">
              <w:rPr>
                <w:rFonts w:ascii="Arial" w:hAnsi="Arial" w:cs="Arial"/>
                <w:sz w:val="22"/>
                <w:szCs w:val="22"/>
              </w:rPr>
              <w:t xml:space="preserve"> onde for sediada a empresa, em plena validade;</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661CBF" w:rsidRDefault="00B7503A" w:rsidP="009A055F">
            <w:pPr>
              <w:tabs>
                <w:tab w:val="left" w:pos="720"/>
              </w:tabs>
              <w:jc w:val="both"/>
              <w:rPr>
                <w:rFonts w:ascii="Arial" w:hAnsi="Arial" w:cs="Arial"/>
                <w:snapToGrid w:val="0"/>
                <w:sz w:val="22"/>
                <w:szCs w:val="22"/>
              </w:rPr>
            </w:pPr>
            <w:r w:rsidRPr="00661CBF">
              <w:rPr>
                <w:rFonts w:ascii="Arial" w:hAnsi="Arial" w:cs="Arial"/>
                <w:b/>
                <w:sz w:val="22"/>
                <w:szCs w:val="22"/>
              </w:rPr>
              <w:t>Certidão Negativa de Débito com a Fazenda do Município (Tributos Municipais)</w:t>
            </w:r>
            <w:r w:rsidRPr="00661CBF">
              <w:rPr>
                <w:rFonts w:ascii="Arial" w:hAnsi="Arial" w:cs="Arial"/>
                <w:sz w:val="22"/>
                <w:szCs w:val="22"/>
              </w:rPr>
              <w:t xml:space="preserve"> onde for sediada a empresa, em plena validade;</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661CBF" w:rsidRDefault="00B7503A" w:rsidP="009A055F">
            <w:pPr>
              <w:tabs>
                <w:tab w:val="left" w:pos="720"/>
              </w:tabs>
              <w:jc w:val="both"/>
              <w:rPr>
                <w:rFonts w:ascii="Arial" w:hAnsi="Arial" w:cs="Arial"/>
                <w:snapToGrid w:val="0"/>
                <w:sz w:val="22"/>
                <w:szCs w:val="22"/>
              </w:rPr>
            </w:pPr>
            <w:r w:rsidRPr="00661CBF">
              <w:rPr>
                <w:rFonts w:ascii="Arial" w:hAnsi="Arial" w:cs="Arial"/>
                <w:b/>
                <w:spacing w:val="4"/>
                <w:sz w:val="22"/>
                <w:szCs w:val="22"/>
              </w:rPr>
              <w:t>Certificado de Regularidade do FGTS (Fundo de Garantia por Tempo de Serviço) – CRF</w:t>
            </w:r>
            <w:r w:rsidRPr="00661CBF">
              <w:rPr>
                <w:rFonts w:ascii="Arial" w:hAnsi="Arial" w:cs="Arial"/>
                <w:spacing w:val="4"/>
                <w:sz w:val="22"/>
                <w:szCs w:val="22"/>
              </w:rPr>
              <w:t xml:space="preserve">, emitido pela Caixa Econômica Federal, </w:t>
            </w:r>
            <w:r w:rsidRPr="00661CBF">
              <w:rPr>
                <w:rFonts w:ascii="Arial" w:hAnsi="Arial" w:cs="Arial"/>
                <w:sz w:val="22"/>
                <w:szCs w:val="22"/>
              </w:rPr>
              <w:t>em plena validade;</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p>
        </w:tc>
        <w:tc>
          <w:tcPr>
            <w:tcW w:w="9137" w:type="dxa"/>
            <w:tcBorders>
              <w:top w:val="nil"/>
              <w:left w:val="nil"/>
              <w:bottom w:val="nil"/>
              <w:right w:val="nil"/>
            </w:tcBorders>
          </w:tcPr>
          <w:p w:rsidR="00B7503A" w:rsidRPr="00661CBF" w:rsidRDefault="00B7503A" w:rsidP="009A055F">
            <w:pPr>
              <w:tabs>
                <w:tab w:val="left" w:pos="720"/>
              </w:tabs>
              <w:jc w:val="both"/>
              <w:rPr>
                <w:rFonts w:ascii="Arial" w:hAnsi="Arial" w:cs="Arial"/>
                <w:sz w:val="22"/>
                <w:szCs w:val="22"/>
              </w:rPr>
            </w:pPr>
            <w:r w:rsidRPr="00661CBF">
              <w:rPr>
                <w:rFonts w:ascii="Arial" w:hAnsi="Arial" w:cs="Arial"/>
                <w:b/>
                <w:spacing w:val="4"/>
                <w:sz w:val="22"/>
                <w:szCs w:val="22"/>
              </w:rPr>
              <w:t>Certidão Negativa de Débitos Trabalhistas (CNDT)</w:t>
            </w:r>
            <w:r w:rsidRPr="00661CBF">
              <w:rPr>
                <w:rFonts w:ascii="Arial" w:hAnsi="Arial" w:cs="Arial"/>
                <w:spacing w:val="4"/>
                <w:sz w:val="22"/>
                <w:szCs w:val="22"/>
              </w:rPr>
              <w:t>, expedida gratuita e eletronicamente (</w:t>
            </w:r>
            <w:hyperlink r:id="rId10" w:history="1">
              <w:r w:rsidRPr="00661CBF">
                <w:rPr>
                  <w:rStyle w:val="Hyperlink"/>
                  <w:rFonts w:ascii="Arial" w:hAnsi="Arial" w:cs="Arial"/>
                  <w:spacing w:val="4"/>
                  <w:szCs w:val="22"/>
                </w:rPr>
                <w:t>http://www.tst.jus.br</w:t>
              </w:r>
            </w:hyperlink>
            <w:r w:rsidRPr="00661CBF">
              <w:rPr>
                <w:rFonts w:ascii="Arial" w:hAnsi="Arial" w:cs="Arial"/>
                <w:spacing w:val="4"/>
                <w:sz w:val="22"/>
                <w:szCs w:val="22"/>
              </w:rPr>
              <w:t xml:space="preserve">), para comprovar a inexistência de débitos inadimplidos perante a Justiça do Trabalho, nos termos da Lei n.º 12.440/11, </w:t>
            </w:r>
            <w:r w:rsidRPr="00661CBF">
              <w:rPr>
                <w:rFonts w:ascii="Arial" w:hAnsi="Arial" w:cs="Arial"/>
                <w:sz w:val="22"/>
                <w:szCs w:val="22"/>
              </w:rPr>
              <w:t>em plena validade;</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BF3BA2" w:rsidRDefault="00B7503A" w:rsidP="009A055F">
            <w:pPr>
              <w:suppressAutoHyphens/>
              <w:jc w:val="both"/>
              <w:rPr>
                <w:rFonts w:ascii="Arial" w:hAnsi="Arial"/>
                <w:sz w:val="22"/>
              </w:rPr>
            </w:pPr>
            <w:r w:rsidRPr="00BF3BA2">
              <w:rPr>
                <w:rFonts w:ascii="Arial" w:hAnsi="Arial"/>
                <w:sz w:val="22"/>
              </w:rPr>
              <w:t>Lista do (s) empregado (s) que trabalharam na obra, vistada pelo fiscal da mesma;</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BF3BA2" w:rsidRDefault="00B7503A" w:rsidP="009A055F">
            <w:pPr>
              <w:suppressAutoHyphens/>
              <w:jc w:val="both"/>
              <w:rPr>
                <w:rFonts w:ascii="Arial" w:hAnsi="Arial"/>
                <w:sz w:val="22"/>
              </w:rPr>
            </w:pPr>
            <w:r w:rsidRPr="00BF3BA2">
              <w:rPr>
                <w:rFonts w:ascii="Arial" w:hAnsi="Arial"/>
                <w:sz w:val="22"/>
              </w:rPr>
              <w:t>Prova do vínculo empregatício dos empregados que laboraram na obra;</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Default="00B7503A" w:rsidP="009A055F">
            <w:pPr>
              <w:suppressAutoHyphens/>
              <w:jc w:val="both"/>
              <w:rPr>
                <w:rFonts w:ascii="Arial" w:hAnsi="Arial"/>
                <w:sz w:val="22"/>
              </w:rPr>
            </w:pPr>
            <w:r>
              <w:rPr>
                <w:rFonts w:ascii="Arial" w:hAnsi="Arial"/>
                <w:sz w:val="22"/>
              </w:rPr>
              <w:t>Comprovante de pagamento de 13.º salário e férias aos empregados, quando devidos;</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Default="00B7503A" w:rsidP="009A055F">
            <w:pPr>
              <w:suppressAutoHyphens/>
              <w:jc w:val="both"/>
              <w:rPr>
                <w:rFonts w:ascii="Arial" w:hAnsi="Arial"/>
                <w:sz w:val="22"/>
              </w:rPr>
            </w:pPr>
            <w:r>
              <w:rPr>
                <w:rFonts w:ascii="Arial" w:hAnsi="Arial"/>
                <w:sz w:val="22"/>
              </w:rPr>
              <w:t>Comprovante de recolhimento do PIS;</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Default="00B7503A" w:rsidP="009A055F">
            <w:pPr>
              <w:suppressAutoHyphens/>
              <w:jc w:val="both"/>
              <w:rPr>
                <w:rFonts w:ascii="Arial" w:hAnsi="Arial"/>
                <w:sz w:val="22"/>
              </w:rPr>
            </w:pPr>
            <w:r>
              <w:rPr>
                <w:rFonts w:ascii="Arial" w:hAnsi="Arial"/>
                <w:sz w:val="22"/>
              </w:rPr>
              <w:t>Comprovante de pagamento do ISS incidente sobre o serviço, de acordo com o Código Tributário Municipal.</w:t>
            </w:r>
          </w:p>
        </w:tc>
      </w:tr>
      <w:tr w:rsidR="003631A4" w:rsidRPr="00E35451" w:rsidTr="003631A4">
        <w:trPr>
          <w:cantSplit/>
        </w:trPr>
        <w:tc>
          <w:tcPr>
            <w:tcW w:w="641" w:type="dxa"/>
            <w:tcBorders>
              <w:top w:val="nil"/>
              <w:left w:val="nil"/>
              <w:bottom w:val="nil"/>
              <w:right w:val="nil"/>
            </w:tcBorders>
          </w:tcPr>
          <w:p w:rsidR="003631A4" w:rsidRPr="00C62440" w:rsidRDefault="003631A4" w:rsidP="003B71BC">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3631A4" w:rsidRPr="003631A4" w:rsidRDefault="003631A4" w:rsidP="003B71BC">
            <w:pPr>
              <w:suppressAutoHyphens/>
              <w:jc w:val="both"/>
              <w:rPr>
                <w:rFonts w:ascii="Arial" w:hAnsi="Arial"/>
                <w:sz w:val="22"/>
              </w:rPr>
            </w:pPr>
            <w:r w:rsidRPr="003631A4">
              <w:rPr>
                <w:rFonts w:ascii="Arial" w:hAnsi="Arial"/>
                <w:sz w:val="22"/>
              </w:rPr>
              <w:t>Termo de Recebimento Provisório;</w:t>
            </w:r>
          </w:p>
        </w:tc>
      </w:tr>
      <w:tr w:rsidR="003631A4" w:rsidRPr="00E35451" w:rsidTr="003631A4">
        <w:trPr>
          <w:cantSplit/>
        </w:trPr>
        <w:tc>
          <w:tcPr>
            <w:tcW w:w="641" w:type="dxa"/>
            <w:tcBorders>
              <w:top w:val="nil"/>
              <w:left w:val="nil"/>
              <w:bottom w:val="nil"/>
              <w:right w:val="nil"/>
            </w:tcBorders>
          </w:tcPr>
          <w:p w:rsidR="003631A4" w:rsidRPr="00C62440" w:rsidRDefault="003631A4" w:rsidP="003B71BC">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3631A4" w:rsidRPr="003631A4" w:rsidRDefault="003631A4" w:rsidP="003B71BC">
            <w:pPr>
              <w:suppressAutoHyphens/>
              <w:jc w:val="both"/>
              <w:rPr>
                <w:rFonts w:ascii="Arial" w:hAnsi="Arial"/>
                <w:sz w:val="22"/>
              </w:rPr>
            </w:pPr>
            <w:r w:rsidRPr="003631A4">
              <w:rPr>
                <w:rFonts w:ascii="Arial" w:hAnsi="Arial"/>
                <w:sz w:val="22"/>
              </w:rPr>
              <w:t>Entrega na PROPLAN/UEPG do projeto “as built” (como construído), os arquivos eletrônicos dos projetos, com todas as modificações realizadas ao longo da execução da obra em CD em versão de AutoCAD 2000 ou AutoCAD 14, além dos conjuntos de cópias plotadas em papel normal. Todos os documentos relativos aos projetos, deverão ser entregues via protocolo endereçado à PROPLAN/UEPG;</w:t>
            </w:r>
          </w:p>
        </w:tc>
      </w:tr>
      <w:tr w:rsidR="003631A4" w:rsidRPr="00E35451" w:rsidTr="003631A4">
        <w:trPr>
          <w:cantSplit/>
        </w:trPr>
        <w:tc>
          <w:tcPr>
            <w:tcW w:w="641" w:type="dxa"/>
            <w:tcBorders>
              <w:top w:val="nil"/>
              <w:left w:val="nil"/>
              <w:bottom w:val="nil"/>
              <w:right w:val="nil"/>
            </w:tcBorders>
          </w:tcPr>
          <w:p w:rsidR="003631A4" w:rsidRPr="00C62440" w:rsidRDefault="003631A4" w:rsidP="003B71BC">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3631A4" w:rsidRPr="003631A4" w:rsidRDefault="003631A4" w:rsidP="003B71BC">
            <w:pPr>
              <w:suppressAutoHyphens/>
              <w:jc w:val="both"/>
              <w:rPr>
                <w:rFonts w:ascii="Arial" w:hAnsi="Arial"/>
                <w:sz w:val="22"/>
              </w:rPr>
            </w:pPr>
            <w:r w:rsidRPr="003631A4">
              <w:rPr>
                <w:rFonts w:ascii="Arial" w:hAnsi="Arial"/>
                <w:sz w:val="22"/>
              </w:rPr>
              <w:t>Certidão Negativa de Débitos junto ao INSS da edificação (CND da Obra ou Construção);</w:t>
            </w:r>
          </w:p>
        </w:tc>
      </w:tr>
      <w:tr w:rsidR="003631A4" w:rsidRPr="00E35451" w:rsidTr="003631A4">
        <w:trPr>
          <w:cantSplit/>
        </w:trPr>
        <w:tc>
          <w:tcPr>
            <w:tcW w:w="641" w:type="dxa"/>
            <w:tcBorders>
              <w:top w:val="nil"/>
              <w:left w:val="nil"/>
              <w:bottom w:val="nil"/>
              <w:right w:val="nil"/>
            </w:tcBorders>
          </w:tcPr>
          <w:p w:rsidR="003631A4" w:rsidRPr="00C62440" w:rsidRDefault="003631A4" w:rsidP="003B71BC">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3631A4" w:rsidRPr="003631A4" w:rsidRDefault="003631A4" w:rsidP="003B71BC">
            <w:pPr>
              <w:suppressAutoHyphens/>
              <w:jc w:val="both"/>
              <w:rPr>
                <w:rFonts w:ascii="Arial" w:hAnsi="Arial"/>
                <w:sz w:val="22"/>
              </w:rPr>
            </w:pPr>
            <w:r w:rsidRPr="003631A4">
              <w:rPr>
                <w:rFonts w:ascii="Arial" w:hAnsi="Arial"/>
                <w:sz w:val="22"/>
              </w:rPr>
              <w:t>Certidão do habite-se expedido pela Prefeitura Municipal de Ponta Grossa, se couber.</w:t>
            </w:r>
          </w:p>
        </w:tc>
      </w:tr>
    </w:tbl>
    <w:p w:rsidR="00B7503A" w:rsidRDefault="00B7503A" w:rsidP="00B7503A">
      <w:pPr>
        <w:tabs>
          <w:tab w:val="left" w:pos="637"/>
          <w:tab w:val="left" w:pos="9851"/>
        </w:tabs>
        <w:suppressAutoHyphens/>
        <w:rPr>
          <w:rFonts w:ascii="Arial" w:hAnsi="Arial"/>
          <w:sz w:val="22"/>
        </w:rPr>
      </w:pPr>
    </w:p>
    <w:p w:rsidR="00B7503A" w:rsidRPr="003427DC" w:rsidRDefault="00B7503A" w:rsidP="00B7503A">
      <w:pPr>
        <w:pStyle w:val="PargrafodaLista"/>
        <w:numPr>
          <w:ilvl w:val="0"/>
          <w:numId w:val="20"/>
        </w:numPr>
        <w:tabs>
          <w:tab w:val="left" w:pos="637"/>
          <w:tab w:val="left" w:pos="9851"/>
        </w:tabs>
        <w:suppressAutoHyphens/>
        <w:jc w:val="both"/>
        <w:rPr>
          <w:rFonts w:ascii="Arial" w:hAnsi="Arial"/>
          <w:b/>
          <w:sz w:val="22"/>
        </w:rPr>
      </w:pPr>
      <w:r w:rsidRPr="00BF3BA2">
        <w:rPr>
          <w:rFonts w:ascii="Arial" w:hAnsi="Arial"/>
          <w:b/>
          <w:sz w:val="22"/>
        </w:rPr>
        <w:lastRenderedPageBreak/>
        <w:t>Obs.: Caso se constate irregula</w:t>
      </w:r>
      <w:r>
        <w:rPr>
          <w:rFonts w:ascii="Arial" w:hAnsi="Arial"/>
          <w:b/>
          <w:sz w:val="22"/>
        </w:rPr>
        <w:t xml:space="preserve">ridade na fatura ou documentação apresentada, </w:t>
      </w:r>
      <w:r w:rsidRPr="00BF3BA2">
        <w:rPr>
          <w:rFonts w:ascii="Arial" w:hAnsi="Arial"/>
          <w:b/>
          <w:sz w:val="22"/>
        </w:rPr>
        <w:t xml:space="preserve">a </w:t>
      </w:r>
      <w:r>
        <w:rPr>
          <w:rFonts w:ascii="Arial" w:hAnsi="Arial"/>
          <w:b/>
          <w:sz w:val="22"/>
        </w:rPr>
        <w:t>FA</w:t>
      </w:r>
      <w:r w:rsidRPr="00BF3BA2">
        <w:rPr>
          <w:rFonts w:ascii="Arial" w:hAnsi="Arial"/>
          <w:b/>
          <w:sz w:val="22"/>
        </w:rPr>
        <w:t>UEPG devolverá à CONTRATADA, para as devidas correções, considerando-a como não recebida para efeito de prazo de pagamento</w:t>
      </w:r>
      <w:r w:rsidRPr="00BF3BA2">
        <w:rPr>
          <w:rFonts w:ascii="Arial" w:hAnsi="Arial" w:cs="Arial"/>
          <w:b/>
          <w:sz w:val="22"/>
          <w:szCs w:val="22"/>
        </w:rPr>
        <w:t>.</w:t>
      </w:r>
    </w:p>
    <w:p w:rsidR="003427DC" w:rsidRPr="00BF3BA2" w:rsidRDefault="003427DC" w:rsidP="003427DC">
      <w:pPr>
        <w:pStyle w:val="PargrafodaLista"/>
        <w:tabs>
          <w:tab w:val="left" w:pos="637"/>
          <w:tab w:val="left" w:pos="9851"/>
        </w:tabs>
        <w:suppressAutoHyphens/>
        <w:ind w:left="720"/>
        <w:jc w:val="both"/>
        <w:rPr>
          <w:rFonts w:ascii="Arial" w:hAnsi="Arial"/>
          <w:b/>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117F8A" w:rsidTr="00904BE7">
        <w:trPr>
          <w:cantSplit/>
        </w:trPr>
        <w:tc>
          <w:tcPr>
            <w:tcW w:w="641" w:type="dxa"/>
            <w:shd w:val="clear" w:color="auto" w:fill="auto"/>
          </w:tcPr>
          <w:p w:rsidR="00CB0935" w:rsidRPr="00117F8A" w:rsidRDefault="00CB0935">
            <w:pPr>
              <w:suppressAutoHyphens/>
              <w:jc w:val="right"/>
              <w:rPr>
                <w:rFonts w:ascii="Arial" w:hAnsi="Arial" w:cs="Arial"/>
                <w:sz w:val="22"/>
              </w:rPr>
            </w:pPr>
          </w:p>
        </w:tc>
        <w:tc>
          <w:tcPr>
            <w:tcW w:w="9137" w:type="dxa"/>
            <w:shd w:val="clear" w:color="auto" w:fill="auto"/>
          </w:tcPr>
          <w:p w:rsidR="00CB0935" w:rsidRPr="00117F8A" w:rsidRDefault="003D69C3">
            <w:pPr>
              <w:suppressAutoHyphens/>
              <w:jc w:val="both"/>
              <w:rPr>
                <w:rFonts w:ascii="Arial" w:hAnsi="Arial" w:cs="Arial"/>
                <w:sz w:val="22"/>
              </w:rPr>
            </w:pPr>
            <w:r w:rsidRPr="00117F8A">
              <w:rPr>
                <w:rFonts w:ascii="Arial" w:hAnsi="Arial" w:cs="Arial"/>
                <w:sz w:val="22"/>
              </w:rPr>
              <w:t xml:space="preserve">O termo definitivo será emitido pela PRECAM/UEPG, em </w:t>
            </w:r>
            <w:r w:rsidRPr="00117F8A">
              <w:rPr>
                <w:rFonts w:ascii="Arial" w:hAnsi="Arial" w:cs="Arial"/>
                <w:b/>
                <w:sz w:val="22"/>
              </w:rPr>
              <w:t>até 30 (trinta) dias</w:t>
            </w:r>
            <w:r w:rsidRPr="00117F8A">
              <w:rPr>
                <w:rFonts w:ascii="Arial" w:hAnsi="Arial" w:cs="Arial"/>
                <w:sz w:val="22"/>
              </w:rPr>
              <w:t xml:space="preserve"> após a entrega do termo provisório, na forma da Lei </w:t>
            </w:r>
            <w:r w:rsidR="00800EC7">
              <w:rPr>
                <w:rFonts w:ascii="Arial" w:hAnsi="Arial" w:cs="Arial"/>
                <w:sz w:val="22"/>
              </w:rPr>
              <w:t>n.º</w:t>
            </w:r>
            <w:r w:rsidRPr="00117F8A">
              <w:rPr>
                <w:rFonts w:ascii="Arial" w:hAnsi="Arial" w:cs="Arial"/>
                <w:sz w:val="22"/>
              </w:rPr>
              <w:t xml:space="preserve"> 8.666/93.</w:t>
            </w:r>
          </w:p>
        </w:tc>
      </w:tr>
    </w:tbl>
    <w:p w:rsidR="00CB0935" w:rsidRPr="0038010E" w:rsidRDefault="00CB0935">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Obs.</w:t>
            </w:r>
          </w:p>
        </w:tc>
        <w:tc>
          <w:tcPr>
            <w:tcW w:w="9136" w:type="dxa"/>
            <w:shd w:val="clear" w:color="auto" w:fill="auto"/>
          </w:tcPr>
          <w:p w:rsidR="00CB0935" w:rsidRPr="0038010E" w:rsidRDefault="003D69C3" w:rsidP="00B631C7">
            <w:pPr>
              <w:suppressAutoHyphens/>
              <w:jc w:val="both"/>
              <w:rPr>
                <w:rFonts w:ascii="Arial" w:hAnsi="Arial" w:cs="Arial"/>
                <w:b/>
                <w:sz w:val="22"/>
              </w:rPr>
            </w:pPr>
            <w:r w:rsidRPr="0038010E">
              <w:rPr>
                <w:rFonts w:ascii="Arial" w:hAnsi="Arial" w:cs="Arial"/>
                <w:b/>
                <w:sz w:val="22"/>
              </w:rPr>
              <w:t xml:space="preserve">Em decorrência da exigência de apresentar, entre outros documentos, a Certidão Negativa junto ao INSS da edificação (CND da Obra ou Construção) para receber os valores da última medição, poderá, mediante solicitação protocolada a </w:t>
            </w:r>
            <w:r w:rsidR="00B631C7">
              <w:rPr>
                <w:rFonts w:ascii="Arial" w:hAnsi="Arial" w:cs="Arial"/>
                <w:b/>
                <w:sz w:val="22"/>
              </w:rPr>
              <w:t>FAUEPG</w:t>
            </w:r>
            <w:r w:rsidRPr="0038010E">
              <w:rPr>
                <w:rFonts w:ascii="Arial" w:hAnsi="Arial" w:cs="Arial"/>
                <w:b/>
                <w:sz w:val="22"/>
              </w:rPr>
              <w:t>, a CONTRATADA requerer a antecipação de até 30% (trinta por cento) da parcela final, limitada a somatória do valor da folha de pagamento do pessoal da obra e os respectivos encargos sociais (FGTS e INSS). Tal solicitação somente poderá ser efetuada se acompanhada de todos os documentos exigidos para quitação da referida medição, excetuando-se a Certidão Negativa de Débitos junto ao INSS da edificação (CND da Obra ou Construção). O saldo final da última medição somente será liberado mediante a apresentação da Certidão Negativa de Débitos junto ao INSS da edificação (CND da Obra ou Construção).</w:t>
            </w:r>
          </w:p>
        </w:tc>
      </w:tr>
    </w:tbl>
    <w:p w:rsidR="00CB0935" w:rsidRPr="0038010E" w:rsidRDefault="00CB0935">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CB0935">
            <w:pPr>
              <w:suppressAutoHyphens/>
              <w:jc w:val="right"/>
              <w:rPr>
                <w:rFonts w:ascii="Arial" w:hAnsi="Arial" w:cs="Arial"/>
                <w:sz w:val="22"/>
              </w:rPr>
            </w:pPr>
          </w:p>
        </w:tc>
        <w:tc>
          <w:tcPr>
            <w:tcW w:w="9136" w:type="dxa"/>
            <w:shd w:val="clear" w:color="auto" w:fill="auto"/>
          </w:tcPr>
          <w:p w:rsidR="00CB0935" w:rsidRPr="0038010E" w:rsidRDefault="003D69C3">
            <w:pPr>
              <w:suppressAutoHyphens/>
              <w:jc w:val="both"/>
              <w:rPr>
                <w:rFonts w:ascii="Arial" w:hAnsi="Arial" w:cs="Arial"/>
                <w:b/>
                <w:sz w:val="22"/>
              </w:rPr>
            </w:pPr>
            <w:r w:rsidRPr="0038010E">
              <w:rPr>
                <w:rFonts w:ascii="Arial" w:hAnsi="Arial" w:cs="Arial"/>
                <w:b/>
                <w:sz w:val="22"/>
              </w:rPr>
              <w:t>Caso a CONTRATADA tenha optado por prestar garantia na modalidade caução em dinheiro, a CONTRATANTE poderá autorizar o pagamento integral da parcela final, independentemente da apresentação da CND da Obra ou Construção, ficando retido integralmente o valor da caução prestada, até que a empresa cumpra a obrigação de entregar a Certidão Negativa da edificação junto ao INSS.</w:t>
            </w:r>
          </w:p>
        </w:tc>
      </w:tr>
    </w:tbl>
    <w:p w:rsidR="00CB0935" w:rsidRPr="0038010E" w:rsidRDefault="00CB0935">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D340FC">
            <w:pPr>
              <w:suppressAutoHyphens/>
              <w:rPr>
                <w:rFonts w:ascii="Arial" w:hAnsi="Arial" w:cs="Arial"/>
                <w:b/>
                <w:sz w:val="22"/>
              </w:rPr>
            </w:pPr>
            <w:r>
              <w:rPr>
                <w:rFonts w:ascii="Arial" w:hAnsi="Arial" w:cs="Arial"/>
                <w:b/>
                <w:sz w:val="22"/>
              </w:rPr>
              <w:t>15</w:t>
            </w:r>
            <w:r w:rsidR="003D69C3" w:rsidRPr="0038010E">
              <w:rPr>
                <w:rFonts w:ascii="Arial" w:hAnsi="Arial" w:cs="Arial"/>
                <w:b/>
                <w:sz w:val="22"/>
              </w:rPr>
              <w:t>.3</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Será efetuada a retenção de tributos e contribuições (IR, CSLL, COFINS e PIS/PASEP), por ocasião do pagamento das Notas Fiscais/Fatura emitidas por pessoas jurídicas, pelo fornecimento de bens ou prestação de serviços em geral, inclusive obras, consoante previsão do artigo 64, da Lei 9.430 de 27/12/96, e Instrução Normativa SRF </w:t>
            </w:r>
            <w:r w:rsidR="00800EC7">
              <w:rPr>
                <w:rFonts w:ascii="Arial" w:hAnsi="Arial" w:cs="Arial"/>
                <w:sz w:val="22"/>
              </w:rPr>
              <w:t>n.º</w:t>
            </w:r>
            <w:r w:rsidRPr="0038010E">
              <w:rPr>
                <w:rFonts w:ascii="Arial" w:hAnsi="Arial" w:cs="Arial"/>
                <w:sz w:val="22"/>
              </w:rPr>
              <w:t xml:space="preserve"> 480, publicada no Diário Oficial da União de 29/12/2004.</w:t>
            </w:r>
          </w:p>
        </w:tc>
      </w:tr>
    </w:tbl>
    <w:p w:rsidR="00CB0935" w:rsidRPr="0038010E" w:rsidRDefault="00CB0935">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D340FC">
            <w:pPr>
              <w:suppressAutoHyphens/>
              <w:rPr>
                <w:rFonts w:ascii="Arial" w:hAnsi="Arial" w:cs="Arial"/>
                <w:b/>
                <w:sz w:val="22"/>
              </w:rPr>
            </w:pPr>
            <w:r>
              <w:rPr>
                <w:rFonts w:ascii="Arial" w:hAnsi="Arial" w:cs="Arial"/>
                <w:b/>
                <w:sz w:val="22"/>
              </w:rPr>
              <w:t>15</w:t>
            </w:r>
            <w:r w:rsidR="003D69C3" w:rsidRPr="0038010E">
              <w:rPr>
                <w:rFonts w:ascii="Arial" w:hAnsi="Arial" w:cs="Arial"/>
                <w:b/>
                <w:sz w:val="22"/>
              </w:rPr>
              <w:t>.4</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Para viabilização do pagamento deverão ser fornecidos os seguintes dados: a) Banco: nome e código; b) Agência: nome e código; e </w:t>
            </w:r>
            <w:r w:rsidR="009234D1" w:rsidRPr="0038010E">
              <w:rPr>
                <w:rFonts w:ascii="Arial" w:hAnsi="Arial" w:cs="Arial"/>
                <w:sz w:val="22"/>
              </w:rPr>
              <w:t>c) número</w:t>
            </w:r>
            <w:r w:rsidRPr="0038010E">
              <w:rPr>
                <w:rFonts w:ascii="Arial" w:hAnsi="Arial" w:cs="Arial"/>
                <w:sz w:val="22"/>
              </w:rPr>
              <w:t xml:space="preserve"> da conta corrente (completo).</w:t>
            </w:r>
          </w:p>
        </w:tc>
      </w:tr>
    </w:tbl>
    <w:p w:rsidR="00CB0935" w:rsidRPr="0038010E" w:rsidRDefault="00CB0935">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D340FC">
            <w:pPr>
              <w:suppressAutoHyphens/>
              <w:rPr>
                <w:rFonts w:ascii="Arial" w:hAnsi="Arial" w:cs="Arial"/>
                <w:b/>
                <w:sz w:val="22"/>
              </w:rPr>
            </w:pPr>
            <w:r>
              <w:rPr>
                <w:rFonts w:ascii="Arial" w:hAnsi="Arial" w:cs="Arial"/>
                <w:b/>
                <w:sz w:val="22"/>
              </w:rPr>
              <w:t>15</w:t>
            </w:r>
            <w:r w:rsidR="003D69C3" w:rsidRPr="0038010E">
              <w:rPr>
                <w:rFonts w:ascii="Arial" w:hAnsi="Arial" w:cs="Arial"/>
                <w:b/>
                <w:sz w:val="22"/>
              </w:rPr>
              <w:t>.5</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O processamento do depósito com observância dos dados fornecidos na Proposta constitui prova de quitação da obrigação para todos os efeitos legais, ficando a Contratada responsável por quaisquer consequências decorrentes da apresentação inexata dos dados bancários.</w:t>
            </w:r>
          </w:p>
        </w:tc>
      </w:tr>
    </w:tbl>
    <w:p w:rsidR="00CB0935" w:rsidRPr="0038010E" w:rsidRDefault="00CB0935">
      <w:pPr>
        <w:tabs>
          <w:tab w:val="left" w:pos="637"/>
          <w:tab w:val="left" w:pos="9851"/>
        </w:tabs>
        <w:suppressAutoHyphens/>
        <w:rPr>
          <w:rFonts w:ascii="Arial" w:hAnsi="Arial" w:cs="Arial"/>
          <w:sz w:val="16"/>
          <w:szCs w:val="16"/>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D340FC">
            <w:pPr>
              <w:suppressAutoHyphens/>
              <w:rPr>
                <w:rFonts w:ascii="Arial" w:hAnsi="Arial" w:cs="Arial"/>
                <w:b/>
                <w:sz w:val="22"/>
              </w:rPr>
            </w:pPr>
            <w:r>
              <w:rPr>
                <w:rFonts w:ascii="Arial" w:hAnsi="Arial" w:cs="Arial"/>
                <w:b/>
                <w:sz w:val="22"/>
              </w:rPr>
              <w:t>15</w:t>
            </w:r>
            <w:r w:rsidR="003D69C3" w:rsidRPr="0038010E">
              <w:rPr>
                <w:rFonts w:ascii="Arial" w:hAnsi="Arial" w:cs="Arial"/>
                <w:b/>
                <w:sz w:val="22"/>
              </w:rPr>
              <w:t>.6</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Em caso de inadimplência da CONTRATADA, se a multa aplicada for superior ao valor da garantia prestada, além da perda desta, responderá o mesmo, pela sua diferença, que será descontada dos pagamentos eventualmente devidos pela Administração.</w:t>
            </w:r>
          </w:p>
        </w:tc>
      </w:tr>
    </w:tbl>
    <w:p w:rsidR="00CB0935" w:rsidRPr="0038010E" w:rsidRDefault="003D69C3">
      <w:pPr>
        <w:tabs>
          <w:tab w:val="left" w:pos="637"/>
          <w:tab w:val="left" w:pos="9851"/>
        </w:tabs>
        <w:suppressAutoHyphens/>
        <w:rPr>
          <w:rFonts w:ascii="Arial" w:hAnsi="Arial" w:cs="Arial"/>
          <w:sz w:val="16"/>
          <w:szCs w:val="16"/>
        </w:rPr>
      </w:pPr>
      <w:r w:rsidRPr="0038010E">
        <w:rPr>
          <w:rFonts w:ascii="Arial" w:hAnsi="Arial" w:cs="Arial"/>
          <w:b/>
          <w:sz w:val="22"/>
        </w:rPr>
        <w:tab/>
      </w: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rsidTr="00D340FC">
        <w:trPr>
          <w:cantSplit/>
        </w:trPr>
        <w:tc>
          <w:tcPr>
            <w:tcW w:w="641" w:type="dxa"/>
            <w:shd w:val="clear" w:color="auto" w:fill="auto"/>
          </w:tcPr>
          <w:p w:rsidR="00CB0935" w:rsidRPr="0038010E" w:rsidRDefault="00D340FC">
            <w:pPr>
              <w:suppressAutoHyphens/>
              <w:rPr>
                <w:rFonts w:ascii="Arial" w:hAnsi="Arial" w:cs="Arial"/>
                <w:b/>
                <w:sz w:val="22"/>
              </w:rPr>
            </w:pPr>
            <w:r>
              <w:rPr>
                <w:rFonts w:ascii="Arial" w:hAnsi="Arial" w:cs="Arial"/>
                <w:b/>
                <w:sz w:val="22"/>
              </w:rPr>
              <w:t>15</w:t>
            </w:r>
            <w:r w:rsidR="003D69C3" w:rsidRPr="0038010E">
              <w:rPr>
                <w:rFonts w:ascii="Arial" w:hAnsi="Arial" w:cs="Arial"/>
                <w:b/>
                <w:sz w:val="22"/>
              </w:rPr>
              <w:t>.7</w:t>
            </w:r>
          </w:p>
        </w:tc>
        <w:tc>
          <w:tcPr>
            <w:tcW w:w="9137"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Em caso de prorrogação de prazo de execução da obra, excepcionalmente, as datas das medições vincendas serão estendidas de período de tempo igual àquele da prorrogação.</w:t>
            </w:r>
          </w:p>
        </w:tc>
      </w:tr>
    </w:tbl>
    <w:p w:rsidR="00CB0935" w:rsidRPr="0038010E" w:rsidRDefault="00CB0935">
      <w:pPr>
        <w:tabs>
          <w:tab w:val="left" w:pos="1418"/>
        </w:tabs>
        <w:jc w:val="both"/>
        <w:rPr>
          <w:rFonts w:ascii="Arial" w:hAnsi="Arial" w:cs="Arial"/>
          <w:sz w:val="24"/>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D340FC">
            <w:pPr>
              <w:suppressAutoHyphens/>
              <w:rPr>
                <w:rFonts w:ascii="Arial" w:hAnsi="Arial" w:cs="Arial"/>
                <w:b/>
                <w:sz w:val="22"/>
              </w:rPr>
            </w:pPr>
            <w:r>
              <w:rPr>
                <w:rFonts w:ascii="Arial" w:hAnsi="Arial" w:cs="Arial"/>
                <w:b/>
                <w:sz w:val="22"/>
              </w:rPr>
              <w:t>16</w:t>
            </w:r>
            <w:r w:rsidR="003D69C3" w:rsidRPr="0038010E">
              <w:rPr>
                <w:rFonts w:ascii="Arial" w:hAnsi="Arial" w:cs="Arial"/>
                <w:b/>
                <w:sz w:val="22"/>
              </w:rPr>
              <w:t xml:space="preserve"> - </w:t>
            </w:r>
          </w:p>
        </w:tc>
        <w:tc>
          <w:tcPr>
            <w:tcW w:w="91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DA RESPONSABILIDADE TÉCNICA</w:t>
            </w:r>
          </w:p>
        </w:tc>
      </w:tr>
    </w:tbl>
    <w:p w:rsidR="00CB0935" w:rsidRPr="0038010E" w:rsidRDefault="00CB0935">
      <w:pPr>
        <w:suppressAutoHyphens/>
        <w:jc w:val="both"/>
        <w:rPr>
          <w:rFonts w:ascii="Arial" w:hAnsi="Arial" w:cs="Arial"/>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D823AC">
            <w:pPr>
              <w:suppressAutoHyphens/>
              <w:rPr>
                <w:rFonts w:ascii="Arial" w:hAnsi="Arial" w:cs="Arial"/>
                <w:b/>
                <w:sz w:val="22"/>
              </w:rPr>
            </w:pPr>
            <w:r>
              <w:rPr>
                <w:rFonts w:ascii="Arial" w:hAnsi="Arial" w:cs="Arial"/>
                <w:b/>
                <w:sz w:val="22"/>
              </w:rPr>
              <w:t>16</w:t>
            </w:r>
            <w:r w:rsidR="003D69C3" w:rsidRPr="0038010E">
              <w:rPr>
                <w:rFonts w:ascii="Arial" w:hAnsi="Arial" w:cs="Arial"/>
                <w:b/>
                <w:sz w:val="22"/>
              </w:rPr>
              <w:t>.1</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Caberá à </w:t>
            </w:r>
            <w:r w:rsidRPr="0038010E">
              <w:rPr>
                <w:rFonts w:ascii="Arial" w:hAnsi="Arial" w:cs="Arial"/>
                <w:b/>
                <w:sz w:val="22"/>
              </w:rPr>
              <w:t>licitante vencedora</w:t>
            </w:r>
            <w:r w:rsidRPr="0038010E">
              <w:rPr>
                <w:rFonts w:ascii="Arial" w:hAnsi="Arial" w:cs="Arial"/>
                <w:sz w:val="22"/>
              </w:rPr>
              <w:t xml:space="preserve"> providenciar, junto ao </w:t>
            </w:r>
            <w:r w:rsidRPr="0038010E">
              <w:rPr>
                <w:rFonts w:ascii="Arial" w:hAnsi="Arial" w:cs="Arial"/>
                <w:b/>
                <w:sz w:val="22"/>
              </w:rPr>
              <w:t>CREA/PR</w:t>
            </w:r>
            <w:r w:rsidRPr="0038010E">
              <w:rPr>
                <w:rFonts w:ascii="Arial" w:hAnsi="Arial" w:cs="Arial"/>
                <w:sz w:val="22"/>
              </w:rPr>
              <w:t>, a devida Anotação de Responsabilidade Técnica - ART relativa aos serviços objeto da presente licitação, de acordo com a legislação vigente.</w:t>
            </w:r>
          </w:p>
        </w:tc>
      </w:tr>
      <w:tr w:rsidR="00CB0935" w:rsidRPr="0038010E">
        <w:trPr>
          <w:cantSplit/>
        </w:trPr>
        <w:tc>
          <w:tcPr>
            <w:tcW w:w="641" w:type="dxa"/>
            <w:shd w:val="clear" w:color="auto" w:fill="auto"/>
          </w:tcPr>
          <w:p w:rsidR="00CB0935" w:rsidRPr="0038010E" w:rsidRDefault="00CB0935">
            <w:pPr>
              <w:suppressAutoHyphens/>
              <w:jc w:val="right"/>
              <w:rPr>
                <w:rFonts w:ascii="Arial" w:hAnsi="Arial" w:cs="Arial"/>
              </w:rPr>
            </w:pPr>
          </w:p>
        </w:tc>
        <w:tc>
          <w:tcPr>
            <w:tcW w:w="9136" w:type="dxa"/>
            <w:shd w:val="clear" w:color="auto" w:fill="auto"/>
          </w:tcPr>
          <w:p w:rsidR="00CB0935" w:rsidRPr="0038010E" w:rsidRDefault="00CB0935">
            <w:pPr>
              <w:suppressAutoHyphens/>
              <w:jc w:val="both"/>
              <w:rPr>
                <w:rFonts w:ascii="Arial" w:hAnsi="Arial" w:cs="Arial"/>
              </w:rPr>
            </w:pPr>
          </w:p>
        </w:tc>
      </w:tr>
      <w:tr w:rsidR="00CB0935" w:rsidRPr="0038010E">
        <w:trPr>
          <w:cantSplit/>
        </w:trPr>
        <w:tc>
          <w:tcPr>
            <w:tcW w:w="641" w:type="dxa"/>
            <w:shd w:val="clear" w:color="auto" w:fill="auto"/>
          </w:tcPr>
          <w:p w:rsidR="00CB0935" w:rsidRPr="0038010E" w:rsidRDefault="003D69C3">
            <w:pPr>
              <w:suppressAutoHyphens/>
              <w:jc w:val="center"/>
              <w:rPr>
                <w:rFonts w:ascii="Arial" w:hAnsi="Arial" w:cs="Arial"/>
                <w:b/>
                <w:sz w:val="22"/>
              </w:rPr>
            </w:pPr>
            <w:r w:rsidRPr="0038010E">
              <w:rPr>
                <w:rFonts w:ascii="Arial" w:hAnsi="Arial" w:cs="Arial"/>
                <w:b/>
                <w:sz w:val="22"/>
              </w:rPr>
              <w:t>1</w:t>
            </w:r>
            <w:r w:rsidR="00D340FC">
              <w:rPr>
                <w:rFonts w:ascii="Arial" w:hAnsi="Arial" w:cs="Arial"/>
                <w:b/>
                <w:sz w:val="22"/>
              </w:rPr>
              <w:t>6</w:t>
            </w:r>
            <w:r w:rsidRPr="0038010E">
              <w:rPr>
                <w:rFonts w:ascii="Arial" w:hAnsi="Arial" w:cs="Arial"/>
                <w:b/>
                <w:sz w:val="22"/>
              </w:rPr>
              <w:t>.2</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Os responsáveis técnicos pelos serviços a serem desenvolvidos deverão ter vínculo formal com a </w:t>
            </w:r>
            <w:r w:rsidRPr="0038010E">
              <w:rPr>
                <w:rFonts w:ascii="Arial" w:hAnsi="Arial" w:cs="Arial"/>
                <w:b/>
                <w:sz w:val="22"/>
              </w:rPr>
              <w:t>licitante vencedora</w:t>
            </w:r>
            <w:r w:rsidRPr="0038010E">
              <w:rPr>
                <w:rFonts w:ascii="Arial" w:hAnsi="Arial" w:cs="Arial"/>
                <w:sz w:val="22"/>
              </w:rPr>
              <w:t xml:space="preserve"> e deverão ser os indicados na fase de habilitação do certame licitatório.</w:t>
            </w:r>
          </w:p>
        </w:tc>
      </w:tr>
      <w:tr w:rsidR="00CB0935" w:rsidRPr="0038010E">
        <w:trPr>
          <w:cantSplit/>
        </w:trPr>
        <w:tc>
          <w:tcPr>
            <w:tcW w:w="641" w:type="dxa"/>
            <w:shd w:val="clear" w:color="auto" w:fill="auto"/>
          </w:tcPr>
          <w:p w:rsidR="00CB0935" w:rsidRPr="0038010E" w:rsidRDefault="00CB0935">
            <w:pPr>
              <w:suppressAutoHyphens/>
              <w:jc w:val="right"/>
              <w:rPr>
                <w:rFonts w:ascii="Arial" w:hAnsi="Arial" w:cs="Arial"/>
              </w:rPr>
            </w:pPr>
          </w:p>
        </w:tc>
        <w:tc>
          <w:tcPr>
            <w:tcW w:w="913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lastRenderedPageBreak/>
              <w:t>1</w:t>
            </w:r>
            <w:r w:rsidR="00D340FC">
              <w:rPr>
                <w:rFonts w:ascii="Arial" w:hAnsi="Arial" w:cs="Arial"/>
                <w:b/>
                <w:sz w:val="22"/>
              </w:rPr>
              <w:t>6</w:t>
            </w:r>
            <w:r w:rsidRPr="0038010E">
              <w:rPr>
                <w:rFonts w:ascii="Arial" w:hAnsi="Arial" w:cs="Arial"/>
                <w:b/>
                <w:sz w:val="22"/>
              </w:rPr>
              <w:t>.3</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 substituição do responsável técnico somente poderá ocorrer mediante prévia autorização da </w:t>
            </w:r>
            <w:r w:rsidR="00B958FA">
              <w:rPr>
                <w:rFonts w:ascii="Arial" w:hAnsi="Arial" w:cs="Arial"/>
                <w:sz w:val="22"/>
              </w:rPr>
              <w:t>FA</w:t>
            </w:r>
            <w:r w:rsidRPr="0038010E">
              <w:rPr>
                <w:rFonts w:ascii="Arial" w:hAnsi="Arial" w:cs="Arial"/>
                <w:sz w:val="22"/>
              </w:rPr>
              <w:t>UEPG, devendo o novo responsável técnico possuir a mesma qualificação técnica do substituído.</w:t>
            </w:r>
          </w:p>
        </w:tc>
      </w:tr>
    </w:tbl>
    <w:p w:rsidR="00CB0935" w:rsidRPr="0038010E" w:rsidRDefault="00CB0935">
      <w:pPr>
        <w:suppressAutoHyphens/>
        <w:jc w:val="both"/>
        <w:rPr>
          <w:rFonts w:ascii="Arial" w:hAnsi="Arial" w:cs="Arial"/>
        </w:rPr>
      </w:pPr>
    </w:p>
    <w:tbl>
      <w:tblPr>
        <w:tblW w:w="9778" w:type="dxa"/>
        <w:tblCellMar>
          <w:left w:w="70" w:type="dxa"/>
          <w:right w:w="70" w:type="dxa"/>
        </w:tblCellMar>
        <w:tblLook w:val="0000" w:firstRow="0" w:lastRow="0" w:firstColumn="0" w:lastColumn="0" w:noHBand="0" w:noVBand="0"/>
      </w:tblPr>
      <w:tblGrid>
        <w:gridCol w:w="641"/>
        <w:gridCol w:w="428"/>
        <w:gridCol w:w="428"/>
        <w:gridCol w:w="8281"/>
      </w:tblGrid>
      <w:tr w:rsidR="00CB0935" w:rsidRPr="0038010E" w:rsidTr="00D340FC">
        <w:tc>
          <w:tcPr>
            <w:tcW w:w="641" w:type="dxa"/>
            <w:shd w:val="clear" w:color="auto" w:fill="auto"/>
          </w:tcPr>
          <w:p w:rsidR="00CB0935" w:rsidRPr="0038010E" w:rsidRDefault="00D340FC">
            <w:pPr>
              <w:suppressAutoHyphens/>
              <w:jc w:val="both"/>
              <w:rPr>
                <w:rFonts w:ascii="Arial" w:hAnsi="Arial" w:cs="Arial"/>
                <w:sz w:val="22"/>
              </w:rPr>
            </w:pPr>
            <w:r>
              <w:rPr>
                <w:rFonts w:ascii="Arial" w:hAnsi="Arial" w:cs="Arial"/>
                <w:b/>
                <w:sz w:val="22"/>
              </w:rPr>
              <w:t>17</w:t>
            </w:r>
            <w:r w:rsidR="003D69C3" w:rsidRPr="0038010E">
              <w:rPr>
                <w:rFonts w:ascii="Arial" w:hAnsi="Arial" w:cs="Arial"/>
                <w:b/>
                <w:sz w:val="22"/>
              </w:rPr>
              <w:t xml:space="preserve">  -</w:t>
            </w:r>
          </w:p>
        </w:tc>
        <w:tc>
          <w:tcPr>
            <w:tcW w:w="9137" w:type="dxa"/>
            <w:gridSpan w:val="3"/>
            <w:shd w:val="clear" w:color="auto" w:fill="auto"/>
          </w:tcPr>
          <w:p w:rsidR="00CB0935" w:rsidRPr="0038010E" w:rsidRDefault="003D69C3">
            <w:pPr>
              <w:suppressAutoHyphens/>
              <w:rPr>
                <w:rFonts w:ascii="Arial" w:hAnsi="Arial" w:cs="Arial"/>
                <w:sz w:val="22"/>
              </w:rPr>
            </w:pPr>
            <w:r w:rsidRPr="0038010E">
              <w:rPr>
                <w:rFonts w:ascii="Arial" w:hAnsi="Arial" w:cs="Arial"/>
                <w:b/>
                <w:sz w:val="22"/>
              </w:rPr>
              <w:t>DOS RECURSOS</w:t>
            </w:r>
          </w:p>
        </w:tc>
      </w:tr>
      <w:tr w:rsidR="00CB0935" w:rsidRPr="0038010E" w:rsidTr="00D340FC">
        <w:tc>
          <w:tcPr>
            <w:tcW w:w="641" w:type="dxa"/>
            <w:shd w:val="clear" w:color="auto" w:fill="auto"/>
          </w:tcPr>
          <w:p w:rsidR="00CB0935" w:rsidRPr="0038010E" w:rsidRDefault="00CB0935">
            <w:pPr>
              <w:jc w:val="both"/>
              <w:rPr>
                <w:rFonts w:ascii="Arial" w:hAnsi="Arial" w:cs="Arial"/>
                <w:b/>
              </w:rPr>
            </w:pPr>
          </w:p>
        </w:tc>
        <w:tc>
          <w:tcPr>
            <w:tcW w:w="9137" w:type="dxa"/>
            <w:gridSpan w:val="3"/>
            <w:shd w:val="clear" w:color="auto" w:fill="auto"/>
          </w:tcPr>
          <w:p w:rsidR="00CB0935" w:rsidRPr="0038010E" w:rsidRDefault="00CB0935">
            <w:pPr>
              <w:jc w:val="both"/>
              <w:rPr>
                <w:rFonts w:ascii="Arial" w:hAnsi="Arial" w:cs="Arial"/>
                <w:sz w:val="22"/>
              </w:rPr>
            </w:pPr>
          </w:p>
        </w:tc>
      </w:tr>
      <w:tr w:rsidR="00CB0935" w:rsidRPr="0038010E" w:rsidTr="00D340FC">
        <w:tc>
          <w:tcPr>
            <w:tcW w:w="641" w:type="dxa"/>
            <w:shd w:val="clear" w:color="auto" w:fill="auto"/>
          </w:tcPr>
          <w:p w:rsidR="00CB0935" w:rsidRPr="0038010E" w:rsidRDefault="00D340FC">
            <w:pPr>
              <w:jc w:val="both"/>
              <w:rPr>
                <w:rFonts w:ascii="Arial" w:hAnsi="Arial" w:cs="Arial"/>
                <w:sz w:val="22"/>
              </w:rPr>
            </w:pPr>
            <w:r>
              <w:rPr>
                <w:rFonts w:ascii="Arial" w:hAnsi="Arial" w:cs="Arial"/>
                <w:b/>
                <w:sz w:val="22"/>
              </w:rPr>
              <w:t>17</w:t>
            </w:r>
            <w:r w:rsidR="003D69C3" w:rsidRPr="0038010E">
              <w:rPr>
                <w:rFonts w:ascii="Arial" w:hAnsi="Arial" w:cs="Arial"/>
                <w:b/>
                <w:sz w:val="22"/>
              </w:rPr>
              <w:t>.1</w:t>
            </w:r>
          </w:p>
        </w:tc>
        <w:tc>
          <w:tcPr>
            <w:tcW w:w="9137" w:type="dxa"/>
            <w:gridSpan w:val="3"/>
            <w:shd w:val="clear" w:color="auto" w:fill="auto"/>
          </w:tcPr>
          <w:p w:rsidR="00CB0935" w:rsidRPr="0038010E" w:rsidRDefault="003D69C3">
            <w:pPr>
              <w:jc w:val="both"/>
              <w:rPr>
                <w:rFonts w:ascii="Arial" w:hAnsi="Arial" w:cs="Arial"/>
                <w:sz w:val="22"/>
              </w:rPr>
            </w:pPr>
            <w:r w:rsidRPr="0038010E">
              <w:rPr>
                <w:rFonts w:ascii="Arial" w:hAnsi="Arial" w:cs="Arial"/>
                <w:sz w:val="22"/>
              </w:rPr>
              <w:t>Dos atos da Administração decorrentes da aplicação da Lei de Licitações cabem:</w:t>
            </w:r>
          </w:p>
        </w:tc>
      </w:tr>
      <w:tr w:rsidR="00CB0935" w:rsidRPr="0038010E" w:rsidTr="00D340FC">
        <w:tc>
          <w:tcPr>
            <w:tcW w:w="641" w:type="dxa"/>
            <w:shd w:val="clear" w:color="auto" w:fill="auto"/>
          </w:tcPr>
          <w:p w:rsidR="00CB0935" w:rsidRPr="0038010E" w:rsidRDefault="00CB0935">
            <w:pPr>
              <w:jc w:val="both"/>
              <w:rPr>
                <w:rFonts w:ascii="Arial" w:hAnsi="Arial" w:cs="Arial"/>
              </w:rPr>
            </w:pPr>
          </w:p>
        </w:tc>
        <w:tc>
          <w:tcPr>
            <w:tcW w:w="428" w:type="dxa"/>
            <w:shd w:val="clear" w:color="auto" w:fill="auto"/>
          </w:tcPr>
          <w:p w:rsidR="00CB0935" w:rsidRPr="0038010E" w:rsidRDefault="00CB0935">
            <w:pPr>
              <w:jc w:val="right"/>
              <w:rPr>
                <w:rFonts w:ascii="Arial" w:hAnsi="Arial" w:cs="Arial"/>
                <w:b/>
              </w:rPr>
            </w:pPr>
          </w:p>
        </w:tc>
        <w:tc>
          <w:tcPr>
            <w:tcW w:w="8709" w:type="dxa"/>
            <w:gridSpan w:val="2"/>
            <w:shd w:val="clear" w:color="auto" w:fill="auto"/>
          </w:tcPr>
          <w:p w:rsidR="00CB0935" w:rsidRPr="0038010E" w:rsidRDefault="00CB0935">
            <w:pPr>
              <w:jc w:val="both"/>
              <w:rPr>
                <w:rFonts w:ascii="Arial" w:hAnsi="Arial" w:cs="Arial"/>
                <w:sz w:val="22"/>
              </w:rPr>
            </w:pP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1)</w:t>
            </w:r>
          </w:p>
        </w:tc>
        <w:tc>
          <w:tcPr>
            <w:tcW w:w="8709" w:type="dxa"/>
            <w:gridSpan w:val="2"/>
            <w:shd w:val="clear" w:color="auto" w:fill="auto"/>
          </w:tcPr>
          <w:p w:rsidR="00CB0935" w:rsidRPr="0038010E" w:rsidRDefault="003D69C3">
            <w:pPr>
              <w:jc w:val="both"/>
              <w:rPr>
                <w:rFonts w:ascii="Arial" w:hAnsi="Arial" w:cs="Arial"/>
                <w:sz w:val="22"/>
              </w:rPr>
            </w:pPr>
            <w:r w:rsidRPr="0038010E">
              <w:rPr>
                <w:rFonts w:ascii="Arial" w:hAnsi="Arial" w:cs="Arial"/>
                <w:sz w:val="22"/>
              </w:rPr>
              <w:t>Recurso, no prazo de 2 (dois) dias úteis a contar da intimação do ato ou da lavratura da ata, nos casos de:</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a)</w:t>
            </w:r>
          </w:p>
        </w:tc>
        <w:tc>
          <w:tcPr>
            <w:tcW w:w="8281" w:type="dxa"/>
            <w:shd w:val="clear" w:color="auto" w:fill="auto"/>
          </w:tcPr>
          <w:p w:rsidR="00CB0935" w:rsidRPr="0038010E" w:rsidRDefault="003D69C3">
            <w:pPr>
              <w:jc w:val="both"/>
              <w:rPr>
                <w:rFonts w:ascii="Arial" w:hAnsi="Arial" w:cs="Arial"/>
                <w:sz w:val="22"/>
              </w:rPr>
            </w:pPr>
            <w:r w:rsidRPr="0038010E">
              <w:rPr>
                <w:rFonts w:ascii="Arial" w:hAnsi="Arial" w:cs="Arial"/>
                <w:sz w:val="22"/>
              </w:rPr>
              <w:t>Habilitação ou inabilitação do licitante;</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b)</w:t>
            </w:r>
          </w:p>
        </w:tc>
        <w:tc>
          <w:tcPr>
            <w:tcW w:w="8281" w:type="dxa"/>
            <w:shd w:val="clear" w:color="auto" w:fill="auto"/>
          </w:tcPr>
          <w:p w:rsidR="00CB0935" w:rsidRPr="0038010E" w:rsidRDefault="003D69C3">
            <w:pPr>
              <w:jc w:val="both"/>
              <w:rPr>
                <w:rFonts w:ascii="Arial" w:hAnsi="Arial" w:cs="Arial"/>
                <w:sz w:val="22"/>
              </w:rPr>
            </w:pPr>
            <w:r w:rsidRPr="0038010E">
              <w:rPr>
                <w:rFonts w:ascii="Arial" w:hAnsi="Arial" w:cs="Arial"/>
                <w:sz w:val="22"/>
              </w:rPr>
              <w:t>Julgamento das propostas;</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c)</w:t>
            </w:r>
          </w:p>
        </w:tc>
        <w:tc>
          <w:tcPr>
            <w:tcW w:w="8281" w:type="dxa"/>
            <w:shd w:val="clear" w:color="auto" w:fill="auto"/>
          </w:tcPr>
          <w:p w:rsidR="00CB0935" w:rsidRPr="0038010E" w:rsidRDefault="003D69C3">
            <w:pPr>
              <w:jc w:val="both"/>
              <w:rPr>
                <w:rFonts w:ascii="Arial" w:hAnsi="Arial" w:cs="Arial"/>
                <w:sz w:val="22"/>
              </w:rPr>
            </w:pPr>
            <w:r w:rsidRPr="0038010E">
              <w:rPr>
                <w:rFonts w:ascii="Arial" w:hAnsi="Arial" w:cs="Arial"/>
                <w:sz w:val="22"/>
              </w:rPr>
              <w:t>Anulação ou revogação da licitação;</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d)</w:t>
            </w:r>
          </w:p>
        </w:tc>
        <w:tc>
          <w:tcPr>
            <w:tcW w:w="8281" w:type="dxa"/>
            <w:shd w:val="clear" w:color="auto" w:fill="auto"/>
          </w:tcPr>
          <w:p w:rsidR="00CB0935" w:rsidRPr="0038010E" w:rsidRDefault="003D69C3">
            <w:pPr>
              <w:jc w:val="both"/>
              <w:rPr>
                <w:rFonts w:ascii="Arial" w:hAnsi="Arial" w:cs="Arial"/>
                <w:sz w:val="22"/>
              </w:rPr>
            </w:pPr>
            <w:r w:rsidRPr="0038010E">
              <w:rPr>
                <w:rFonts w:ascii="Arial" w:hAnsi="Arial" w:cs="Arial"/>
                <w:sz w:val="22"/>
              </w:rPr>
              <w:t>Indeferimento do pedido de inscrição em registro cadastral, sua alteração ou cancelamento;</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e)</w:t>
            </w:r>
          </w:p>
        </w:tc>
        <w:tc>
          <w:tcPr>
            <w:tcW w:w="8281" w:type="dxa"/>
            <w:shd w:val="clear" w:color="auto" w:fill="auto"/>
          </w:tcPr>
          <w:p w:rsidR="00CB0935" w:rsidRPr="0038010E" w:rsidRDefault="003D69C3">
            <w:pPr>
              <w:jc w:val="both"/>
              <w:rPr>
                <w:rFonts w:ascii="Arial" w:hAnsi="Arial" w:cs="Arial"/>
                <w:sz w:val="22"/>
              </w:rPr>
            </w:pPr>
            <w:r w:rsidRPr="0038010E">
              <w:rPr>
                <w:rFonts w:ascii="Arial" w:hAnsi="Arial" w:cs="Arial"/>
                <w:sz w:val="22"/>
              </w:rPr>
              <w:t>Rescisão do Contrato;</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f)</w:t>
            </w:r>
          </w:p>
        </w:tc>
        <w:tc>
          <w:tcPr>
            <w:tcW w:w="8281" w:type="dxa"/>
            <w:shd w:val="clear" w:color="auto" w:fill="auto"/>
          </w:tcPr>
          <w:p w:rsidR="00CB0935" w:rsidRPr="0038010E" w:rsidRDefault="003D69C3">
            <w:pPr>
              <w:jc w:val="both"/>
              <w:rPr>
                <w:rFonts w:ascii="Arial" w:hAnsi="Arial" w:cs="Arial"/>
                <w:sz w:val="22"/>
              </w:rPr>
            </w:pPr>
            <w:r w:rsidRPr="0038010E">
              <w:rPr>
                <w:rFonts w:ascii="Arial" w:hAnsi="Arial" w:cs="Arial"/>
                <w:sz w:val="22"/>
              </w:rPr>
              <w:t>Aplicação das penas de advertência, suspensão temporária ou de multa.</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8709" w:type="dxa"/>
            <w:gridSpan w:val="2"/>
            <w:shd w:val="clear" w:color="auto" w:fill="auto"/>
          </w:tcPr>
          <w:p w:rsidR="00CB0935" w:rsidRPr="0038010E" w:rsidRDefault="00CB0935">
            <w:pPr>
              <w:jc w:val="both"/>
              <w:rPr>
                <w:rFonts w:ascii="Arial" w:hAnsi="Arial" w:cs="Arial"/>
              </w:rPr>
            </w:pP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2)</w:t>
            </w:r>
          </w:p>
        </w:tc>
        <w:tc>
          <w:tcPr>
            <w:tcW w:w="8709" w:type="dxa"/>
            <w:gridSpan w:val="2"/>
            <w:shd w:val="clear" w:color="auto" w:fill="auto"/>
          </w:tcPr>
          <w:p w:rsidR="00CB0935" w:rsidRPr="0038010E" w:rsidRDefault="003D69C3">
            <w:pPr>
              <w:jc w:val="both"/>
              <w:rPr>
                <w:rFonts w:ascii="Arial" w:hAnsi="Arial" w:cs="Arial"/>
                <w:sz w:val="22"/>
              </w:rPr>
            </w:pPr>
            <w:r w:rsidRPr="0038010E">
              <w:rPr>
                <w:rFonts w:ascii="Arial" w:hAnsi="Arial" w:cs="Arial"/>
                <w:sz w:val="22"/>
              </w:rPr>
              <w:t>Representação, no prazo de 2 (dois) dias úteis da intimação da decisão relacionada com o objeto da licitação ou do Contrato, de que não caiba recurso hierárquico;</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8709" w:type="dxa"/>
            <w:gridSpan w:val="2"/>
            <w:shd w:val="clear" w:color="auto" w:fill="auto"/>
          </w:tcPr>
          <w:p w:rsidR="00CB0935" w:rsidRPr="0038010E" w:rsidRDefault="00CB0935">
            <w:pPr>
              <w:jc w:val="both"/>
              <w:rPr>
                <w:rFonts w:ascii="Arial" w:hAnsi="Arial" w:cs="Arial"/>
              </w:rPr>
            </w:pP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3)</w:t>
            </w:r>
          </w:p>
        </w:tc>
        <w:tc>
          <w:tcPr>
            <w:tcW w:w="8709" w:type="dxa"/>
            <w:gridSpan w:val="2"/>
            <w:shd w:val="clear" w:color="auto" w:fill="auto"/>
          </w:tcPr>
          <w:p w:rsidR="00CB0935" w:rsidRPr="0038010E" w:rsidRDefault="003D69C3">
            <w:pPr>
              <w:jc w:val="both"/>
              <w:rPr>
                <w:rFonts w:ascii="Arial" w:hAnsi="Arial" w:cs="Arial"/>
                <w:sz w:val="22"/>
              </w:rPr>
            </w:pPr>
            <w:r w:rsidRPr="0038010E">
              <w:rPr>
                <w:rFonts w:ascii="Arial" w:hAnsi="Arial" w:cs="Arial"/>
                <w:sz w:val="22"/>
              </w:rPr>
              <w:t>Pedido de reconsideração, de declaração de inidoneidade para lic</w:t>
            </w:r>
            <w:r w:rsidR="00E069B4">
              <w:rPr>
                <w:rFonts w:ascii="Arial" w:hAnsi="Arial" w:cs="Arial"/>
                <w:sz w:val="22"/>
              </w:rPr>
              <w:t>itar com a Administração da FAUEPG</w:t>
            </w:r>
            <w:r w:rsidRPr="0038010E">
              <w:rPr>
                <w:rFonts w:ascii="Arial" w:hAnsi="Arial" w:cs="Arial"/>
                <w:sz w:val="22"/>
              </w:rPr>
              <w:t>, no prazo de 10 (dez) dias úteis da intimação do ato.</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8709" w:type="dxa"/>
            <w:gridSpan w:val="2"/>
            <w:shd w:val="clear" w:color="auto" w:fill="auto"/>
          </w:tcPr>
          <w:p w:rsidR="00CB0935" w:rsidRPr="0038010E" w:rsidRDefault="00CB0935">
            <w:pPr>
              <w:jc w:val="both"/>
              <w:rPr>
                <w:rFonts w:ascii="Arial" w:hAnsi="Arial" w:cs="Arial"/>
              </w:rPr>
            </w:pP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4)</w:t>
            </w:r>
          </w:p>
        </w:tc>
        <w:tc>
          <w:tcPr>
            <w:tcW w:w="8709" w:type="dxa"/>
            <w:gridSpan w:val="2"/>
            <w:shd w:val="clear" w:color="auto" w:fill="auto"/>
          </w:tcPr>
          <w:p w:rsidR="00CB0935" w:rsidRPr="0038010E" w:rsidRDefault="003D69C3" w:rsidP="00BF0DD8">
            <w:pPr>
              <w:jc w:val="both"/>
              <w:rPr>
                <w:rFonts w:ascii="Arial" w:hAnsi="Arial" w:cs="Arial"/>
                <w:sz w:val="22"/>
              </w:rPr>
            </w:pPr>
            <w:r w:rsidRPr="0038010E">
              <w:rPr>
                <w:rFonts w:ascii="Arial" w:hAnsi="Arial" w:cs="Arial"/>
                <w:sz w:val="22"/>
              </w:rPr>
              <w:t xml:space="preserve">Os recursos deverão ser apresentados em 01 (uma) via original, contendo razão ou denominação social, CNPJ (por via impressa, carimbo padronizado ou datilografado), datados, devidamente fundamentados e assinados pelo representante legal da empresa, dirigidos ao </w:t>
            </w:r>
            <w:r w:rsidR="00BF0DD8">
              <w:rPr>
                <w:rFonts w:ascii="Arial" w:hAnsi="Arial" w:cs="Arial"/>
                <w:sz w:val="22"/>
              </w:rPr>
              <w:t>Presidente da FAUEPG</w:t>
            </w:r>
            <w:r w:rsidRPr="0038010E">
              <w:rPr>
                <w:rFonts w:ascii="Arial" w:hAnsi="Arial" w:cs="Arial"/>
                <w:sz w:val="22"/>
              </w:rPr>
              <w:t>, por intermédio da Comissão Permanente de Licitação.</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8709" w:type="dxa"/>
            <w:gridSpan w:val="2"/>
            <w:shd w:val="clear" w:color="auto" w:fill="auto"/>
          </w:tcPr>
          <w:p w:rsidR="00CB0935" w:rsidRPr="0038010E" w:rsidRDefault="00CB0935">
            <w:pPr>
              <w:jc w:val="both"/>
              <w:rPr>
                <w:rFonts w:ascii="Arial" w:hAnsi="Arial" w:cs="Arial"/>
                <w:sz w:val="22"/>
                <w:szCs w:val="22"/>
              </w:rPr>
            </w:pP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5)</w:t>
            </w:r>
          </w:p>
        </w:tc>
        <w:tc>
          <w:tcPr>
            <w:tcW w:w="8709" w:type="dxa"/>
            <w:gridSpan w:val="2"/>
            <w:shd w:val="clear" w:color="auto" w:fill="auto"/>
          </w:tcPr>
          <w:p w:rsidR="00CB0935" w:rsidRPr="00800EC7" w:rsidRDefault="003D69C3" w:rsidP="00800EC7">
            <w:pPr>
              <w:pStyle w:val="Rodap"/>
              <w:jc w:val="both"/>
              <w:rPr>
                <w:sz w:val="22"/>
                <w:szCs w:val="22"/>
              </w:rPr>
            </w:pPr>
            <w:r w:rsidRPr="00800EC7">
              <w:rPr>
                <w:rFonts w:ascii="Arial" w:hAnsi="Arial" w:cs="Arial"/>
                <w:sz w:val="22"/>
                <w:szCs w:val="22"/>
              </w:rPr>
              <w:t>As peças recursais poderão ser protocoladas, no</w:t>
            </w:r>
            <w:r w:rsidR="00BF0DD8" w:rsidRPr="00800EC7">
              <w:rPr>
                <w:rFonts w:ascii="Arial" w:hAnsi="Arial" w:cs="Arial"/>
                <w:sz w:val="22"/>
                <w:szCs w:val="22"/>
              </w:rPr>
              <w:t xml:space="preserve"> horário das 9</w:t>
            </w:r>
            <w:r w:rsidRPr="00800EC7">
              <w:rPr>
                <w:rFonts w:ascii="Arial" w:hAnsi="Arial" w:cs="Arial"/>
                <w:sz w:val="22"/>
                <w:szCs w:val="22"/>
              </w:rPr>
              <w:t>h</w:t>
            </w:r>
            <w:r w:rsidR="00BF0DD8" w:rsidRPr="00800EC7">
              <w:rPr>
                <w:rFonts w:ascii="Arial" w:hAnsi="Arial" w:cs="Arial"/>
                <w:sz w:val="22"/>
                <w:szCs w:val="22"/>
              </w:rPr>
              <w:t>30</w:t>
            </w:r>
            <w:r w:rsidRPr="00800EC7">
              <w:rPr>
                <w:rFonts w:ascii="Arial" w:hAnsi="Arial" w:cs="Arial"/>
                <w:sz w:val="22"/>
                <w:szCs w:val="22"/>
              </w:rPr>
              <w:t xml:space="preserve"> às 1</w:t>
            </w:r>
            <w:r w:rsidR="00BF0DD8" w:rsidRPr="00800EC7">
              <w:rPr>
                <w:rFonts w:ascii="Arial" w:hAnsi="Arial" w:cs="Arial"/>
                <w:sz w:val="22"/>
                <w:szCs w:val="22"/>
              </w:rPr>
              <w:t>1h3</w:t>
            </w:r>
            <w:r w:rsidRPr="00800EC7">
              <w:rPr>
                <w:rFonts w:ascii="Arial" w:hAnsi="Arial" w:cs="Arial"/>
                <w:sz w:val="22"/>
                <w:szCs w:val="22"/>
              </w:rPr>
              <w:t>0 e das 1</w:t>
            </w:r>
            <w:r w:rsidR="00BF0DD8" w:rsidRPr="00800EC7">
              <w:rPr>
                <w:rFonts w:ascii="Arial" w:hAnsi="Arial" w:cs="Arial"/>
                <w:sz w:val="22"/>
                <w:szCs w:val="22"/>
              </w:rPr>
              <w:t>4</w:t>
            </w:r>
            <w:r w:rsidRPr="00800EC7">
              <w:rPr>
                <w:rFonts w:ascii="Arial" w:hAnsi="Arial" w:cs="Arial"/>
                <w:sz w:val="22"/>
                <w:szCs w:val="22"/>
              </w:rPr>
              <w:t xml:space="preserve">h às 17h, </w:t>
            </w:r>
            <w:r w:rsidR="00BF0DD8" w:rsidRPr="00800EC7">
              <w:rPr>
                <w:rFonts w:ascii="Arial" w:hAnsi="Arial" w:cs="Arial"/>
                <w:sz w:val="22"/>
                <w:szCs w:val="22"/>
              </w:rPr>
              <w:t xml:space="preserve">na FAUEPG, sito à </w:t>
            </w:r>
            <w:r w:rsidR="00800EC7" w:rsidRPr="00800EC7">
              <w:rPr>
                <w:rFonts w:ascii="Arial" w:hAnsi="Arial" w:cs="Arial"/>
                <w:spacing w:val="-4"/>
                <w:sz w:val="22"/>
                <w:szCs w:val="22"/>
              </w:rPr>
              <w:t>Rua Siqueira Campos, n.º 99, Bairro Uvaranas, 84.031-030- Ponta Grossa - PR</w:t>
            </w:r>
            <w:r w:rsidR="00800EC7" w:rsidRPr="00800EC7">
              <w:rPr>
                <w:rFonts w:ascii="Arial" w:hAnsi="Arial"/>
                <w:sz w:val="22"/>
                <w:szCs w:val="22"/>
              </w:rPr>
              <w:t xml:space="preserve"> - Tel. (42) 3220-3497.</w:t>
            </w:r>
          </w:p>
        </w:tc>
      </w:tr>
    </w:tbl>
    <w:p w:rsidR="00CB0935" w:rsidRPr="0038010E" w:rsidRDefault="00CB0935">
      <w:pPr>
        <w:suppressAutoHyphens/>
        <w:jc w:val="both"/>
        <w:rPr>
          <w:rFonts w:ascii="Arial" w:hAnsi="Arial" w:cs="Arial"/>
        </w:rPr>
      </w:pPr>
    </w:p>
    <w:p w:rsidR="00CB0935" w:rsidRPr="0038010E" w:rsidRDefault="003D69C3">
      <w:pPr>
        <w:pStyle w:val="Corpodetexto"/>
        <w:rPr>
          <w:rFonts w:ascii="Arial" w:hAnsi="Arial" w:cs="Arial"/>
          <w:b/>
          <w:sz w:val="22"/>
        </w:rPr>
      </w:pPr>
      <w:r w:rsidRPr="0038010E">
        <w:rPr>
          <w:rFonts w:ascii="Arial" w:hAnsi="Arial" w:cs="Arial"/>
          <w:b/>
          <w:sz w:val="22"/>
        </w:rPr>
        <w:t>1</w:t>
      </w:r>
      <w:r w:rsidR="00D340FC">
        <w:rPr>
          <w:rFonts w:ascii="Arial" w:hAnsi="Arial" w:cs="Arial"/>
          <w:b/>
          <w:sz w:val="22"/>
        </w:rPr>
        <w:t>8</w:t>
      </w:r>
      <w:r w:rsidRPr="0038010E">
        <w:rPr>
          <w:rFonts w:ascii="Arial" w:hAnsi="Arial" w:cs="Arial"/>
          <w:b/>
          <w:sz w:val="22"/>
        </w:rPr>
        <w:t>. DAS PENALIDADES</w:t>
      </w:r>
    </w:p>
    <w:p w:rsidR="00CB0935" w:rsidRPr="0038010E" w:rsidRDefault="00CB0935">
      <w:pPr>
        <w:pStyle w:val="Corpodetexto"/>
        <w:rPr>
          <w:rFonts w:ascii="Arial" w:hAnsi="Arial" w:cs="Arial"/>
          <w:b/>
          <w:sz w:val="10"/>
          <w:szCs w:val="10"/>
        </w:rPr>
      </w:pPr>
    </w:p>
    <w:p w:rsidR="00CB0935" w:rsidRPr="0038010E" w:rsidRDefault="00CB0935">
      <w:pPr>
        <w:pStyle w:val="Corpodetexto"/>
        <w:rPr>
          <w:rFonts w:ascii="Arial" w:hAnsi="Arial" w:cs="Arial"/>
          <w:b/>
          <w:sz w:val="10"/>
          <w:szCs w:val="10"/>
        </w:rPr>
      </w:pPr>
    </w:p>
    <w:p w:rsidR="00CB0935" w:rsidRPr="0038010E" w:rsidRDefault="003D69C3">
      <w:pPr>
        <w:pStyle w:val="Corpodetexto"/>
        <w:rPr>
          <w:rFonts w:ascii="Arial" w:hAnsi="Arial" w:cs="Arial"/>
          <w:sz w:val="22"/>
        </w:rPr>
      </w:pPr>
      <w:r w:rsidRPr="0038010E">
        <w:rPr>
          <w:rFonts w:ascii="Arial" w:hAnsi="Arial" w:cs="Arial"/>
          <w:b/>
          <w:sz w:val="22"/>
        </w:rPr>
        <w:t>1</w:t>
      </w:r>
      <w:r w:rsidR="00D340FC">
        <w:rPr>
          <w:rFonts w:ascii="Arial" w:hAnsi="Arial" w:cs="Arial"/>
          <w:b/>
          <w:sz w:val="22"/>
        </w:rPr>
        <w:t>8</w:t>
      </w:r>
      <w:r w:rsidRPr="0038010E">
        <w:rPr>
          <w:rFonts w:ascii="Arial" w:hAnsi="Arial" w:cs="Arial"/>
          <w:b/>
          <w:sz w:val="22"/>
        </w:rPr>
        <w:t>.1</w:t>
      </w:r>
      <w:r w:rsidRPr="0038010E">
        <w:rPr>
          <w:rFonts w:ascii="Arial" w:hAnsi="Arial" w:cs="Arial"/>
          <w:sz w:val="22"/>
        </w:rPr>
        <w:t xml:space="preserve"> A inadimplência sujeitará o fornecedor às seguintes sanções administrativas, aplicáveis na forma da Lei, após a instauração de processo administrativo, nos termos do Art. 150 e seguintes da Lei Estadual </w:t>
      </w:r>
      <w:r w:rsidR="00800EC7">
        <w:rPr>
          <w:rFonts w:ascii="Arial" w:hAnsi="Arial" w:cs="Arial"/>
          <w:sz w:val="22"/>
        </w:rPr>
        <w:t>n.º</w:t>
      </w:r>
      <w:r w:rsidRPr="0038010E">
        <w:rPr>
          <w:rFonts w:ascii="Arial" w:hAnsi="Arial" w:cs="Arial"/>
          <w:sz w:val="22"/>
        </w:rPr>
        <w:t xml:space="preserve"> 15.608/07:</w:t>
      </w:r>
    </w:p>
    <w:p w:rsidR="00CB0935" w:rsidRPr="0038010E" w:rsidRDefault="003D69C3">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Advertência;</w:t>
      </w:r>
    </w:p>
    <w:p w:rsidR="00CB0935" w:rsidRPr="0038010E" w:rsidRDefault="003D69C3">
      <w:pPr>
        <w:jc w:val="both"/>
        <w:rPr>
          <w:rFonts w:ascii="Arial" w:hAnsi="Arial" w:cs="Arial"/>
          <w:sz w:val="22"/>
        </w:rPr>
      </w:pPr>
      <w:r w:rsidRPr="0038010E">
        <w:rPr>
          <w:rFonts w:ascii="Arial" w:hAnsi="Arial" w:cs="Arial"/>
          <w:sz w:val="22"/>
        </w:rPr>
        <w:t>Aplicada por conduta que prejudique o andamento do procedimento de licitação e contratação, tais como: houver recusa para a assinatura do Contrato ou da ordem de serviço; for ultrapassado o prazo para a assinatura do Contrato ou da ordem de serviço; não for iniciada a execução da obra em 05 (cinco) dias, contados do recebimento da ordem de serviço, sem justificativa; for interrompido o fornecimento de material; for paralisada a realização da obra; não cumprir quaisquer das cláusulas contratuais, especificações, projetos e prazos; atrasar por mais de 05 (cinco) dias, a execução da obra, sem justificativa; não executar os serviços perfeitamente de acordo com as orientações que lhe forem fornecidas; dificultar os trabalhos da fiscalização; informar inexatamente a CONTRATANTE sobre os serviços contratados; ceder ou subcontratar, total ou parcialmente, o objeto deste Contrato, sem a devida autorização; incorrer em quaisquer outras omissões ou negligências não especificadas nos itens anteriores, ou descumprir obrigação contratual.</w:t>
      </w:r>
    </w:p>
    <w:p w:rsidR="00CB0935" w:rsidRPr="0038010E" w:rsidRDefault="00CB0935">
      <w:pPr>
        <w:ind w:left="357" w:right="357"/>
        <w:jc w:val="both"/>
        <w:rPr>
          <w:rFonts w:ascii="Arial" w:hAnsi="Arial" w:cs="Arial"/>
          <w:sz w:val="22"/>
        </w:rPr>
      </w:pPr>
    </w:p>
    <w:p w:rsidR="00CB0935" w:rsidRPr="0038010E" w:rsidRDefault="003D69C3">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Multa de até 10% (dez por cento) sobre o valor total da nota de empenho;</w:t>
      </w:r>
    </w:p>
    <w:p w:rsidR="00CB0935" w:rsidRPr="0038010E" w:rsidRDefault="003D69C3">
      <w:pPr>
        <w:jc w:val="both"/>
        <w:rPr>
          <w:rFonts w:ascii="Arial" w:hAnsi="Arial" w:cs="Arial"/>
          <w:sz w:val="22"/>
        </w:rPr>
      </w:pPr>
      <w:r w:rsidRPr="0038010E">
        <w:rPr>
          <w:rFonts w:ascii="Arial" w:hAnsi="Arial" w:cs="Arial"/>
          <w:sz w:val="22"/>
        </w:rPr>
        <w:t xml:space="preserve">A multa será aplicada dentre outros motivos: houver recusa para a assinatura do Contrato ou da ordem de serviço; for ultrapassado o prazo para a assinatura do Contrato ou da ordem de serviço; não for iniciada a execução da obra em 05 (cinco) dias, contados do recebimento da ordem de </w:t>
      </w:r>
      <w:r w:rsidRPr="0038010E">
        <w:rPr>
          <w:rFonts w:ascii="Arial" w:hAnsi="Arial" w:cs="Arial"/>
          <w:sz w:val="22"/>
        </w:rPr>
        <w:lastRenderedPageBreak/>
        <w:t>serviço, sem justificativa; for interrompido o fornecimento de material; for paralisada a realização da obra; não cumprir quaisquer das cláusulas contratuais, especificações, projetos e prazos; atrasar por mais de 05 (cinco) dias, a execução da obra, sem justificativa; não executar os serviços perfeitamente de acordo com as orientações que lhe forem fornecidas; dificultar os trabalhos da fiscalização; informar inexatamente a CONTRATANTE sobre os serviços contratados; ceder ou subcontratar, total ou parcialmente, o objeto deste Contrato, sem a devida autorização; não mantiver sua proposta; apresentar declaração falsa; incorrer em quaisquer outras omissões ou negligências não especificadas nos itens anteriores, ou descumprir obrigação contratual.</w:t>
      </w:r>
    </w:p>
    <w:p w:rsidR="00CB0935" w:rsidRPr="0038010E" w:rsidRDefault="003D69C3">
      <w:pPr>
        <w:jc w:val="both"/>
        <w:rPr>
          <w:rFonts w:ascii="Arial" w:hAnsi="Arial" w:cs="Arial"/>
          <w:sz w:val="22"/>
        </w:rPr>
      </w:pPr>
      <w:r w:rsidRPr="0038010E">
        <w:rPr>
          <w:rFonts w:ascii="Arial" w:hAnsi="Arial" w:cs="Arial"/>
          <w:sz w:val="22"/>
        </w:rPr>
        <w:t xml:space="preserve">A multa a que se refere a presente alínea não impede que a Administração rescinda unilateralmente o contrato e aplique as demais sanções previstas na Lei Estadual </w:t>
      </w:r>
      <w:r w:rsidR="00800EC7">
        <w:rPr>
          <w:rFonts w:ascii="Arial" w:hAnsi="Arial" w:cs="Arial"/>
          <w:sz w:val="22"/>
        </w:rPr>
        <w:t>n.º</w:t>
      </w:r>
      <w:r w:rsidRPr="0038010E">
        <w:rPr>
          <w:rFonts w:ascii="Arial" w:hAnsi="Arial" w:cs="Arial"/>
          <w:sz w:val="22"/>
        </w:rPr>
        <w:t xml:space="preserve"> 15.608/07. A multa, aplicada após regular processo administrativo, será descontada da garantia do contratado faltoso. Se o valor da multa exceder ao da garantia prestada, além da perda desta, o contratado responderá pela sua diferença, que será descontada dos pagamentos eventualmente devidos pela Administração ou, ainda, se for o caso, cobrada judicialmente.</w:t>
      </w:r>
    </w:p>
    <w:p w:rsidR="00CB0935" w:rsidRPr="0038010E" w:rsidRDefault="00CB0935">
      <w:pPr>
        <w:ind w:left="357" w:right="357"/>
        <w:jc w:val="both"/>
        <w:rPr>
          <w:rFonts w:ascii="Arial" w:hAnsi="Arial" w:cs="Arial"/>
          <w:sz w:val="22"/>
        </w:rPr>
      </w:pPr>
    </w:p>
    <w:p w:rsidR="00CB0935" w:rsidRPr="0038010E" w:rsidRDefault="003D69C3">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Suspensão temporária de participação em licitação e impedimento de contratar com a Administração, por prazo não superior a 02 (dois) anos;</w:t>
      </w:r>
    </w:p>
    <w:p w:rsidR="00CB0935" w:rsidRPr="0038010E" w:rsidRDefault="003D69C3">
      <w:pPr>
        <w:jc w:val="both"/>
        <w:rPr>
          <w:rFonts w:ascii="Arial" w:hAnsi="Arial" w:cs="Arial"/>
          <w:sz w:val="22"/>
        </w:rPr>
      </w:pPr>
      <w:r w:rsidRPr="0038010E">
        <w:rPr>
          <w:rFonts w:ascii="Arial" w:hAnsi="Arial" w:cs="Arial"/>
          <w:sz w:val="22"/>
        </w:rPr>
        <w:t>Aplicada ao licitante que: recusar-se injustificadamente, após ser considerado adjudicatário, em assinar o contrato, aceitar ou retirar o instrumento equivalente, dentro do prazo estabelecido pela Administração; não mantiver sua proposta; abandonar a execução do contrato ou incorrer em inexecução contratual.</w:t>
      </w:r>
    </w:p>
    <w:p w:rsidR="00CB0935" w:rsidRPr="0038010E" w:rsidRDefault="003D69C3">
      <w:pPr>
        <w:jc w:val="both"/>
        <w:rPr>
          <w:rFonts w:ascii="Arial" w:hAnsi="Arial" w:cs="Arial"/>
          <w:sz w:val="22"/>
        </w:rPr>
      </w:pPr>
      <w:r w:rsidRPr="0038010E">
        <w:rPr>
          <w:rFonts w:ascii="Arial" w:hAnsi="Arial" w:cs="Arial"/>
          <w:sz w:val="22"/>
        </w:rPr>
        <w:t xml:space="preserve">A aplicação da sanção prevista observará as seguintes regras: prazo de duração de até 2 (dois) anos; e impedimento da participação da sancionada em procedimentos promovidos pela Entidade Estatal que a aplicou, sem prejuízo do disposto no Art. 158 da Lei Estadual </w:t>
      </w:r>
      <w:r w:rsidR="00800EC7">
        <w:rPr>
          <w:rFonts w:ascii="Arial" w:hAnsi="Arial" w:cs="Arial"/>
          <w:sz w:val="22"/>
        </w:rPr>
        <w:t>n.º</w:t>
      </w:r>
      <w:r w:rsidRPr="0038010E">
        <w:rPr>
          <w:rFonts w:ascii="Arial" w:hAnsi="Arial" w:cs="Arial"/>
          <w:sz w:val="22"/>
        </w:rPr>
        <w:t xml:space="preserve"> 15.608/07.</w:t>
      </w:r>
    </w:p>
    <w:p w:rsidR="00CB0935" w:rsidRPr="0038010E" w:rsidRDefault="00CB0935">
      <w:pPr>
        <w:ind w:right="357"/>
        <w:jc w:val="both"/>
        <w:rPr>
          <w:rFonts w:ascii="Arial" w:hAnsi="Arial" w:cs="Arial"/>
          <w:sz w:val="22"/>
        </w:rPr>
      </w:pPr>
    </w:p>
    <w:p w:rsidR="00CB0935" w:rsidRPr="0038010E" w:rsidRDefault="003D69C3">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 xml:space="preserve">Declaração de inidoneidade para licitar com </w:t>
      </w:r>
      <w:r w:rsidR="00E069B4">
        <w:rPr>
          <w:rFonts w:ascii="Arial" w:hAnsi="Arial" w:cs="Arial"/>
          <w:sz w:val="22"/>
        </w:rPr>
        <w:t>a Administração da FAUEPG</w:t>
      </w:r>
      <w:r w:rsidRPr="0038010E">
        <w:rPr>
          <w:rFonts w:ascii="Arial" w:hAnsi="Arial" w:cs="Arial"/>
          <w:sz w:val="22"/>
        </w:rPr>
        <w:t>, pelo prazo de 5 (cinco) anos; e</w:t>
      </w:r>
    </w:p>
    <w:p w:rsidR="00CB0935" w:rsidRPr="0038010E" w:rsidRDefault="003D69C3">
      <w:pPr>
        <w:jc w:val="both"/>
        <w:rPr>
          <w:rFonts w:ascii="Arial" w:hAnsi="Arial" w:cs="Arial"/>
          <w:sz w:val="22"/>
        </w:rPr>
      </w:pPr>
      <w:r w:rsidRPr="0038010E">
        <w:rPr>
          <w:rFonts w:ascii="Arial" w:hAnsi="Arial" w:cs="Arial"/>
          <w:sz w:val="22"/>
        </w:rPr>
        <w:t xml:space="preserve">Será aplicada a quem: fizer declaração falsa na fase de habilitação; apresentar documento falso; frustrar ou fraudar, mediante ajuste, combinação ou qualquer outro expediente, o procedimento; afastar ou procurar afastar participante, por meio de violência, grave ameaça, fraude ou oferecimento de vantagem de qualquer tipo; ou agir de má fé na relação contratual, comprovada em procedimento específico; tenham sofrido condenação judicial definitiva por praticarem, por meios dolosos, fraude fiscal no recolhimento de quaisquer tributos; demonstrarem não possuir idoneidade para contratar com a Administração, em virtude de atos ilícitos praticados, em especial infrações à ordem econômica, definidos na Lei Federal </w:t>
      </w:r>
      <w:r w:rsidR="00800EC7">
        <w:rPr>
          <w:rFonts w:ascii="Arial" w:hAnsi="Arial" w:cs="Arial"/>
          <w:sz w:val="22"/>
        </w:rPr>
        <w:t>n.º</w:t>
      </w:r>
      <w:r w:rsidRPr="0038010E">
        <w:rPr>
          <w:rFonts w:ascii="Arial" w:hAnsi="Arial" w:cs="Arial"/>
          <w:sz w:val="22"/>
        </w:rPr>
        <w:t xml:space="preserve"> 8.158/91; tenham sofrido condenação definitiva por atos de improbidade administrativa, na forma da lei; a participante que fizer declaração falsa sobre o atendimento dos requisitos de habilitação, quando ficar caracterizada sua má-fé.</w:t>
      </w:r>
    </w:p>
    <w:p w:rsidR="00CB0935" w:rsidRPr="0038010E" w:rsidRDefault="00CB0935">
      <w:pPr>
        <w:ind w:right="357"/>
        <w:jc w:val="both"/>
        <w:rPr>
          <w:rFonts w:ascii="Arial" w:hAnsi="Arial" w:cs="Arial"/>
          <w:sz w:val="22"/>
        </w:rPr>
      </w:pPr>
    </w:p>
    <w:p w:rsidR="00CB0935" w:rsidRPr="0038010E" w:rsidRDefault="003D69C3">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Descredenciamento do sistema de registro cadastral.</w:t>
      </w:r>
    </w:p>
    <w:p w:rsidR="00CB0935" w:rsidRPr="0038010E" w:rsidRDefault="00CB0935">
      <w:pPr>
        <w:pStyle w:val="Estilo1"/>
        <w:spacing w:after="0" w:line="240" w:lineRule="auto"/>
        <w:ind w:left="0"/>
        <w:rPr>
          <w:rFonts w:ascii="Arial" w:hAnsi="Arial" w:cs="Arial"/>
          <w:sz w:val="22"/>
        </w:rPr>
      </w:pPr>
    </w:p>
    <w:p w:rsidR="00CB0935" w:rsidRPr="0038010E" w:rsidRDefault="003D69C3">
      <w:pPr>
        <w:pStyle w:val="Estilo1"/>
        <w:spacing w:after="0" w:line="240" w:lineRule="auto"/>
        <w:ind w:left="0"/>
        <w:rPr>
          <w:rFonts w:ascii="Arial" w:hAnsi="Arial" w:cs="Arial"/>
          <w:sz w:val="22"/>
        </w:rPr>
      </w:pPr>
      <w:r w:rsidRPr="00B631C7">
        <w:rPr>
          <w:rFonts w:ascii="Arial" w:hAnsi="Arial" w:cs="Arial"/>
          <w:b/>
          <w:color w:val="000000"/>
          <w:sz w:val="22"/>
        </w:rPr>
        <w:t>1</w:t>
      </w:r>
      <w:r w:rsidR="00D340FC">
        <w:rPr>
          <w:rFonts w:ascii="Arial" w:hAnsi="Arial" w:cs="Arial"/>
          <w:b/>
          <w:color w:val="000000"/>
          <w:sz w:val="22"/>
        </w:rPr>
        <w:t>8</w:t>
      </w:r>
      <w:r w:rsidRPr="00B631C7">
        <w:rPr>
          <w:rFonts w:ascii="Arial" w:hAnsi="Arial" w:cs="Arial"/>
          <w:b/>
          <w:color w:val="000000"/>
          <w:sz w:val="22"/>
        </w:rPr>
        <w:t>.2</w:t>
      </w:r>
      <w:r w:rsidR="0009293E">
        <w:rPr>
          <w:rFonts w:ascii="Arial" w:hAnsi="Arial" w:cs="Arial"/>
          <w:b/>
          <w:color w:val="000000"/>
          <w:sz w:val="22"/>
        </w:rPr>
        <w:t xml:space="preserve"> </w:t>
      </w:r>
      <w:r w:rsidRPr="00B631C7">
        <w:rPr>
          <w:rFonts w:ascii="Arial" w:hAnsi="Arial" w:cs="Arial"/>
          <w:sz w:val="22"/>
        </w:rPr>
        <w:t xml:space="preserve">A aplicação das sanções compete ao </w:t>
      </w:r>
      <w:r w:rsidR="00B631C7">
        <w:rPr>
          <w:rFonts w:ascii="Arial" w:hAnsi="Arial" w:cs="Arial"/>
          <w:sz w:val="22"/>
        </w:rPr>
        <w:t>Presidente da FAUEPG</w:t>
      </w:r>
      <w:r w:rsidRPr="00B631C7">
        <w:rPr>
          <w:rFonts w:ascii="Arial" w:hAnsi="Arial" w:cs="Arial"/>
          <w:sz w:val="22"/>
        </w:rPr>
        <w:t>.</w:t>
      </w:r>
    </w:p>
    <w:p w:rsidR="00CB0935" w:rsidRPr="0038010E" w:rsidRDefault="00CB0935">
      <w:pPr>
        <w:pStyle w:val="Estilo1"/>
        <w:spacing w:after="0" w:line="240" w:lineRule="auto"/>
        <w:ind w:left="0"/>
        <w:rPr>
          <w:rFonts w:ascii="Arial" w:hAnsi="Arial" w:cs="Arial"/>
          <w:sz w:val="22"/>
        </w:rPr>
      </w:pPr>
    </w:p>
    <w:p w:rsidR="00CB0935" w:rsidRPr="0038010E" w:rsidRDefault="003D69C3">
      <w:pPr>
        <w:pStyle w:val="Estilo1"/>
        <w:spacing w:after="0" w:line="240" w:lineRule="auto"/>
        <w:ind w:left="0"/>
        <w:rPr>
          <w:rFonts w:ascii="Arial" w:hAnsi="Arial" w:cs="Arial"/>
          <w:sz w:val="22"/>
        </w:rPr>
      </w:pPr>
      <w:r w:rsidRPr="0038010E">
        <w:rPr>
          <w:rFonts w:ascii="Arial" w:hAnsi="Arial" w:cs="Arial"/>
          <w:b/>
          <w:sz w:val="22"/>
        </w:rPr>
        <w:t>1</w:t>
      </w:r>
      <w:r w:rsidR="00D340FC">
        <w:rPr>
          <w:rFonts w:ascii="Arial" w:hAnsi="Arial" w:cs="Arial"/>
          <w:b/>
          <w:sz w:val="22"/>
        </w:rPr>
        <w:t>8</w:t>
      </w:r>
      <w:r w:rsidRPr="0038010E">
        <w:rPr>
          <w:rFonts w:ascii="Arial" w:hAnsi="Arial" w:cs="Arial"/>
          <w:b/>
          <w:sz w:val="22"/>
        </w:rPr>
        <w:t>.3</w:t>
      </w:r>
      <w:r w:rsidRPr="0038010E">
        <w:rPr>
          <w:rFonts w:ascii="Arial" w:hAnsi="Arial" w:cs="Arial"/>
          <w:sz w:val="22"/>
        </w:rPr>
        <w:t xml:space="preserve"> As sanções decorrentes do processo administrativo serão publicadas no Diário Oficial do Estado.</w:t>
      </w:r>
    </w:p>
    <w:p w:rsidR="00CB0935" w:rsidRPr="0038010E" w:rsidRDefault="00CB0935">
      <w:pPr>
        <w:pStyle w:val="Estilo1"/>
        <w:spacing w:after="0" w:line="240" w:lineRule="auto"/>
        <w:ind w:left="0"/>
        <w:rPr>
          <w:rFonts w:ascii="Arial" w:hAnsi="Arial" w:cs="Arial"/>
          <w:sz w:val="22"/>
        </w:rPr>
      </w:pPr>
    </w:p>
    <w:p w:rsidR="00CB0935" w:rsidRPr="0038010E" w:rsidRDefault="003D69C3">
      <w:pPr>
        <w:pStyle w:val="Estilo1"/>
        <w:spacing w:after="0" w:line="240" w:lineRule="auto"/>
        <w:ind w:left="0"/>
        <w:rPr>
          <w:rFonts w:ascii="Arial" w:hAnsi="Arial" w:cs="Arial"/>
          <w:sz w:val="22"/>
        </w:rPr>
      </w:pPr>
      <w:r w:rsidRPr="0038010E">
        <w:rPr>
          <w:rFonts w:ascii="Arial" w:hAnsi="Arial" w:cs="Arial"/>
          <w:b/>
          <w:sz w:val="22"/>
        </w:rPr>
        <w:t>1</w:t>
      </w:r>
      <w:r w:rsidR="00D340FC">
        <w:rPr>
          <w:rFonts w:ascii="Arial" w:hAnsi="Arial" w:cs="Arial"/>
          <w:b/>
          <w:sz w:val="22"/>
        </w:rPr>
        <w:t>8</w:t>
      </w:r>
      <w:r w:rsidRPr="0038010E">
        <w:rPr>
          <w:rFonts w:ascii="Arial" w:hAnsi="Arial" w:cs="Arial"/>
          <w:b/>
          <w:sz w:val="22"/>
        </w:rPr>
        <w:t>.4</w:t>
      </w:r>
      <w:r w:rsidRPr="0038010E">
        <w:rPr>
          <w:rFonts w:ascii="Arial" w:hAnsi="Arial" w:cs="Arial"/>
          <w:sz w:val="22"/>
        </w:rPr>
        <w:t xml:space="preserve"> A aplicação das sanções previstas neste item não exclui a responsabilização da licitante inadimplente por eventuais perdas ou danos causados à </w:t>
      </w:r>
      <w:r w:rsidR="00D340FC">
        <w:rPr>
          <w:rFonts w:ascii="Arial" w:hAnsi="Arial" w:cs="Arial"/>
          <w:sz w:val="22"/>
        </w:rPr>
        <w:t>FA</w:t>
      </w:r>
      <w:r w:rsidRPr="0038010E">
        <w:rPr>
          <w:rFonts w:ascii="Arial" w:hAnsi="Arial" w:cs="Arial"/>
          <w:sz w:val="22"/>
        </w:rPr>
        <w:t>UEPG.</w:t>
      </w:r>
    </w:p>
    <w:p w:rsidR="00CB0935" w:rsidRPr="0038010E" w:rsidRDefault="00CB0935">
      <w:pPr>
        <w:pStyle w:val="Corpodetexto"/>
        <w:rPr>
          <w:rFonts w:ascii="Arial" w:hAnsi="Arial" w:cs="Arial"/>
          <w:sz w:val="22"/>
        </w:rPr>
      </w:pPr>
    </w:p>
    <w:p w:rsidR="00CB0935" w:rsidRDefault="003D69C3">
      <w:pPr>
        <w:pStyle w:val="Corpodetexto"/>
        <w:rPr>
          <w:rFonts w:ascii="Arial" w:hAnsi="Arial" w:cs="Arial"/>
          <w:sz w:val="22"/>
        </w:rPr>
      </w:pPr>
      <w:r w:rsidRPr="0038010E">
        <w:rPr>
          <w:rFonts w:ascii="Arial" w:hAnsi="Arial" w:cs="Arial"/>
          <w:b/>
          <w:sz w:val="22"/>
        </w:rPr>
        <w:t>1</w:t>
      </w:r>
      <w:r w:rsidR="00D340FC">
        <w:rPr>
          <w:rFonts w:ascii="Arial" w:hAnsi="Arial" w:cs="Arial"/>
          <w:b/>
          <w:sz w:val="22"/>
        </w:rPr>
        <w:t>8</w:t>
      </w:r>
      <w:r w:rsidRPr="0038010E">
        <w:rPr>
          <w:rFonts w:ascii="Arial" w:hAnsi="Arial" w:cs="Arial"/>
          <w:b/>
          <w:sz w:val="22"/>
        </w:rPr>
        <w:t>.5</w:t>
      </w:r>
      <w:r w:rsidRPr="0038010E">
        <w:rPr>
          <w:rFonts w:ascii="Arial" w:hAnsi="Arial" w:cs="Arial"/>
          <w:sz w:val="22"/>
        </w:rPr>
        <w:t xml:space="preserve"> No processo de aplicação das sanções é assegurado o direito à ampla defesa e ao contraditório.</w:t>
      </w:r>
    </w:p>
    <w:p w:rsidR="00CB0935" w:rsidRPr="0038010E" w:rsidRDefault="00CB0935">
      <w:pPr>
        <w:suppressAutoHyphens/>
        <w:jc w:val="both"/>
        <w:rPr>
          <w:rFonts w:ascii="Arial" w:hAnsi="Arial" w:cs="Arial"/>
          <w:sz w:val="22"/>
        </w:rPr>
      </w:pPr>
    </w:p>
    <w:tbl>
      <w:tblPr>
        <w:tblW w:w="9778" w:type="dxa"/>
        <w:tblCellMar>
          <w:left w:w="70"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D340FC">
            <w:pPr>
              <w:jc w:val="both"/>
              <w:rPr>
                <w:rFonts w:ascii="Arial" w:hAnsi="Arial" w:cs="Arial"/>
                <w:sz w:val="22"/>
              </w:rPr>
            </w:pPr>
            <w:r>
              <w:rPr>
                <w:rFonts w:ascii="Arial" w:hAnsi="Arial" w:cs="Arial"/>
                <w:b/>
                <w:sz w:val="22"/>
              </w:rPr>
              <w:t>19</w:t>
            </w:r>
            <w:r w:rsidR="003D69C3" w:rsidRPr="0038010E">
              <w:rPr>
                <w:rFonts w:ascii="Arial" w:hAnsi="Arial" w:cs="Arial"/>
                <w:b/>
                <w:sz w:val="22"/>
              </w:rPr>
              <w:t xml:space="preserve"> -</w:t>
            </w:r>
          </w:p>
        </w:tc>
        <w:tc>
          <w:tcPr>
            <w:tcW w:w="9136" w:type="dxa"/>
            <w:shd w:val="clear" w:color="auto" w:fill="auto"/>
          </w:tcPr>
          <w:p w:rsidR="00CB0935" w:rsidRPr="0038010E" w:rsidRDefault="003D69C3">
            <w:pPr>
              <w:rPr>
                <w:rFonts w:ascii="Arial" w:hAnsi="Arial" w:cs="Arial"/>
                <w:sz w:val="22"/>
              </w:rPr>
            </w:pPr>
            <w:r w:rsidRPr="0038010E">
              <w:rPr>
                <w:rFonts w:ascii="Arial" w:hAnsi="Arial" w:cs="Arial"/>
                <w:b/>
                <w:sz w:val="22"/>
              </w:rPr>
              <w:t>CONDIÇÕES GERAIS</w:t>
            </w:r>
          </w:p>
        </w:tc>
      </w:tr>
    </w:tbl>
    <w:p w:rsidR="00CB0935" w:rsidRPr="0038010E" w:rsidRDefault="00CB0935">
      <w:pPr>
        <w:tabs>
          <w:tab w:val="left" w:pos="637"/>
          <w:tab w:val="left" w:pos="9851"/>
        </w:tabs>
        <w:rPr>
          <w:rFonts w:ascii="Arial" w:hAnsi="Arial" w:cs="Arial"/>
          <w:sz w:val="22"/>
        </w:rPr>
      </w:pPr>
    </w:p>
    <w:tbl>
      <w:tblPr>
        <w:tblW w:w="9778" w:type="dxa"/>
        <w:tblCellMar>
          <w:left w:w="70"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CB0935">
            <w:pPr>
              <w:jc w:val="right"/>
              <w:rPr>
                <w:rFonts w:ascii="Arial" w:hAnsi="Arial" w:cs="Arial"/>
                <w:sz w:val="22"/>
              </w:rPr>
            </w:pPr>
          </w:p>
        </w:tc>
        <w:tc>
          <w:tcPr>
            <w:tcW w:w="9136" w:type="dxa"/>
            <w:shd w:val="clear" w:color="auto" w:fill="auto"/>
            <w:vAlign w:val="center"/>
          </w:tcPr>
          <w:p w:rsidR="0009293E" w:rsidRPr="00D340FC" w:rsidRDefault="003D69C3">
            <w:pPr>
              <w:jc w:val="both"/>
              <w:rPr>
                <w:rFonts w:ascii="Arial" w:hAnsi="Arial" w:cs="Arial"/>
                <w:sz w:val="22"/>
              </w:rPr>
            </w:pPr>
            <w:r w:rsidRPr="0038010E">
              <w:rPr>
                <w:rFonts w:ascii="Arial" w:hAnsi="Arial" w:cs="Arial"/>
                <w:sz w:val="22"/>
              </w:rPr>
              <w:t xml:space="preserve">O Contrato Administrativo </w:t>
            </w:r>
            <w:r w:rsidRPr="0038010E">
              <w:rPr>
                <w:rFonts w:ascii="Arial" w:hAnsi="Arial" w:cs="Arial"/>
                <w:b/>
                <w:sz w:val="22"/>
              </w:rPr>
              <w:t xml:space="preserve">(ANEXO </w:t>
            </w:r>
            <w:r w:rsidR="00800EC7">
              <w:rPr>
                <w:rFonts w:ascii="Arial" w:hAnsi="Arial" w:cs="Arial"/>
                <w:b/>
                <w:sz w:val="22"/>
              </w:rPr>
              <w:t>N.º</w:t>
            </w:r>
            <w:r w:rsidRPr="0038010E">
              <w:rPr>
                <w:rFonts w:ascii="Arial" w:hAnsi="Arial" w:cs="Arial"/>
                <w:b/>
                <w:sz w:val="22"/>
              </w:rPr>
              <w:t xml:space="preserve"> 05)</w:t>
            </w:r>
            <w:r w:rsidRPr="0038010E">
              <w:rPr>
                <w:rFonts w:ascii="Arial" w:hAnsi="Arial" w:cs="Arial"/>
                <w:sz w:val="22"/>
              </w:rPr>
              <w:t xml:space="preserve"> resultante desta licitação será em tudo regido pela Lei </w:t>
            </w:r>
            <w:r w:rsidR="00800EC7">
              <w:rPr>
                <w:rFonts w:ascii="Arial" w:hAnsi="Arial" w:cs="Arial"/>
                <w:sz w:val="22"/>
              </w:rPr>
              <w:t>n.º</w:t>
            </w:r>
            <w:r w:rsidRPr="0038010E">
              <w:rPr>
                <w:rFonts w:ascii="Arial" w:hAnsi="Arial" w:cs="Arial"/>
                <w:sz w:val="22"/>
              </w:rPr>
              <w:t xml:space="preserve"> 8.666/93 alterada pela Lei </w:t>
            </w:r>
            <w:r w:rsidR="00800EC7">
              <w:rPr>
                <w:rFonts w:ascii="Arial" w:hAnsi="Arial" w:cs="Arial"/>
                <w:sz w:val="22"/>
              </w:rPr>
              <w:t>n.º</w:t>
            </w:r>
            <w:r w:rsidRPr="0038010E">
              <w:rPr>
                <w:rFonts w:ascii="Arial" w:hAnsi="Arial" w:cs="Arial"/>
                <w:sz w:val="22"/>
              </w:rPr>
              <w:t xml:space="preserve"> 8.883/94, pela Lei </w:t>
            </w:r>
            <w:r w:rsidR="00800EC7">
              <w:rPr>
                <w:rFonts w:ascii="Arial" w:hAnsi="Arial" w:cs="Arial"/>
                <w:sz w:val="22"/>
              </w:rPr>
              <w:t>n.º</w:t>
            </w:r>
            <w:r w:rsidRPr="0038010E">
              <w:rPr>
                <w:rFonts w:ascii="Arial" w:hAnsi="Arial" w:cs="Arial"/>
                <w:sz w:val="22"/>
              </w:rPr>
              <w:t xml:space="preserve"> 9.648, publicada no Diário Oficial </w:t>
            </w:r>
            <w:r w:rsidRPr="0038010E">
              <w:rPr>
                <w:rFonts w:ascii="Arial" w:hAnsi="Arial" w:cs="Arial"/>
                <w:sz w:val="22"/>
              </w:rPr>
              <w:lastRenderedPageBreak/>
              <w:t xml:space="preserve">da União em 28 de maio de 1998 e pela Lei Estadual </w:t>
            </w:r>
            <w:r w:rsidR="00800EC7">
              <w:rPr>
                <w:rFonts w:ascii="Arial" w:hAnsi="Arial" w:cs="Arial"/>
                <w:sz w:val="22"/>
              </w:rPr>
              <w:t>n.º</w:t>
            </w:r>
            <w:r w:rsidRPr="0038010E">
              <w:rPr>
                <w:rFonts w:ascii="Arial" w:hAnsi="Arial" w:cs="Arial"/>
                <w:sz w:val="22"/>
              </w:rPr>
              <w:t xml:space="preserve"> 15.608 publicada no Diário Oficial do Estado do Paraná em 16 de agosto de 2007. </w:t>
            </w:r>
          </w:p>
        </w:tc>
      </w:tr>
    </w:tbl>
    <w:p w:rsidR="00CB0935" w:rsidRPr="0038010E" w:rsidRDefault="00CB0935">
      <w:pPr>
        <w:tabs>
          <w:tab w:val="left" w:pos="637"/>
          <w:tab w:val="left" w:pos="9778"/>
        </w:tabs>
        <w:suppressAutoHyphens/>
        <w:rPr>
          <w:rFonts w:ascii="Arial" w:hAnsi="Arial" w:cs="Arial"/>
          <w:b/>
          <w:sz w:val="22"/>
        </w:rPr>
      </w:pPr>
    </w:p>
    <w:tbl>
      <w:tblPr>
        <w:tblW w:w="9778" w:type="dxa"/>
        <w:tblCellMar>
          <w:left w:w="75" w:type="dxa"/>
          <w:right w:w="70" w:type="dxa"/>
        </w:tblCellMar>
        <w:tblLook w:val="0000" w:firstRow="0" w:lastRow="0" w:firstColumn="0" w:lastColumn="0" w:noHBand="0" w:noVBand="0"/>
      </w:tblPr>
      <w:tblGrid>
        <w:gridCol w:w="778"/>
        <w:gridCol w:w="9000"/>
      </w:tblGrid>
      <w:tr w:rsidR="00CB0935" w:rsidRPr="0038010E">
        <w:trPr>
          <w:cantSplit/>
        </w:trPr>
        <w:tc>
          <w:tcPr>
            <w:tcW w:w="778"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2</w:t>
            </w:r>
            <w:r w:rsidR="00D340FC">
              <w:rPr>
                <w:rFonts w:ascii="Arial" w:hAnsi="Arial" w:cs="Arial"/>
                <w:b/>
                <w:sz w:val="22"/>
              </w:rPr>
              <w:t>0</w:t>
            </w:r>
            <w:r w:rsidRPr="0038010E">
              <w:rPr>
                <w:rFonts w:ascii="Arial" w:hAnsi="Arial" w:cs="Arial"/>
                <w:b/>
                <w:sz w:val="22"/>
              </w:rPr>
              <w:t xml:space="preserve"> - </w:t>
            </w:r>
          </w:p>
        </w:tc>
        <w:tc>
          <w:tcPr>
            <w:tcW w:w="8999"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DA GARANTIA</w:t>
            </w:r>
          </w:p>
        </w:tc>
      </w:tr>
    </w:tbl>
    <w:p w:rsidR="00CB0935" w:rsidRPr="0038010E" w:rsidRDefault="00CB0935">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37"/>
        <w:gridCol w:w="9141"/>
      </w:tblGrid>
      <w:tr w:rsidR="00CB0935" w:rsidRPr="0038010E">
        <w:tc>
          <w:tcPr>
            <w:tcW w:w="637"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21.1</w:t>
            </w:r>
          </w:p>
        </w:tc>
        <w:tc>
          <w:tcPr>
            <w:tcW w:w="9140" w:type="dxa"/>
            <w:shd w:val="clear" w:color="auto" w:fill="auto"/>
          </w:tcPr>
          <w:p w:rsidR="00CB0935" w:rsidRPr="0038010E" w:rsidRDefault="003D69C3">
            <w:pPr>
              <w:suppressAutoHyphens/>
              <w:jc w:val="both"/>
              <w:rPr>
                <w:rFonts w:ascii="Arial" w:hAnsi="Arial" w:cs="Arial"/>
                <w:b/>
                <w:sz w:val="22"/>
              </w:rPr>
            </w:pPr>
            <w:r w:rsidRPr="0038010E">
              <w:rPr>
                <w:rFonts w:ascii="Arial" w:hAnsi="Arial" w:cs="Arial"/>
                <w:sz w:val="22"/>
              </w:rPr>
              <w:t xml:space="preserve">Será exigida da licitante vencedora, </w:t>
            </w:r>
            <w:r w:rsidRPr="0038010E">
              <w:rPr>
                <w:rFonts w:ascii="Arial" w:hAnsi="Arial" w:cs="Arial"/>
                <w:b/>
                <w:sz w:val="22"/>
                <w:u w:val="single"/>
              </w:rPr>
              <w:t>para a assinatura do Contrato</w:t>
            </w:r>
            <w:r w:rsidRPr="0038010E">
              <w:rPr>
                <w:rFonts w:ascii="Arial" w:hAnsi="Arial" w:cs="Arial"/>
                <w:sz w:val="22"/>
              </w:rPr>
              <w:t xml:space="preserve">, prestação de garantia em favor da CONTRATANTE, no valor correspondente a 5% (cinco por cento) do valor do Contrato que poderá ser administrado pela CONTRATADA, em uma das seguintes modalidades abaixo, previstas no art. 56 § 1.° da Lei </w:t>
            </w:r>
            <w:r w:rsidR="00800EC7">
              <w:rPr>
                <w:rFonts w:ascii="Arial" w:hAnsi="Arial" w:cs="Arial"/>
                <w:sz w:val="22"/>
              </w:rPr>
              <w:t>n.º</w:t>
            </w:r>
            <w:r w:rsidRPr="0038010E">
              <w:rPr>
                <w:rFonts w:ascii="Arial" w:hAnsi="Arial" w:cs="Arial"/>
                <w:sz w:val="22"/>
              </w:rPr>
              <w:t xml:space="preserve"> 8.666/93 e art. 102 § 1.° da Lei Estadual </w:t>
            </w:r>
            <w:r w:rsidR="00800EC7">
              <w:rPr>
                <w:rFonts w:ascii="Arial" w:hAnsi="Arial" w:cs="Arial"/>
                <w:sz w:val="22"/>
              </w:rPr>
              <w:t>n.º</w:t>
            </w:r>
            <w:r w:rsidRPr="0038010E">
              <w:rPr>
                <w:rFonts w:ascii="Arial" w:hAnsi="Arial" w:cs="Arial"/>
                <w:sz w:val="22"/>
              </w:rPr>
              <w:t xml:space="preserve"> 15.608/07:</w:t>
            </w:r>
          </w:p>
        </w:tc>
      </w:tr>
      <w:tr w:rsidR="00CB0935" w:rsidRPr="0038010E">
        <w:tc>
          <w:tcPr>
            <w:tcW w:w="637" w:type="dxa"/>
            <w:shd w:val="clear" w:color="auto" w:fill="auto"/>
          </w:tcPr>
          <w:p w:rsidR="00CB0935" w:rsidRPr="0038010E" w:rsidRDefault="003D69C3">
            <w:pPr>
              <w:suppressAutoHyphens/>
              <w:jc w:val="right"/>
              <w:rPr>
                <w:rFonts w:ascii="Arial" w:hAnsi="Arial" w:cs="Arial"/>
                <w:b/>
                <w:sz w:val="22"/>
              </w:rPr>
            </w:pPr>
            <w:r w:rsidRPr="0038010E">
              <w:rPr>
                <w:rFonts w:ascii="Arial" w:hAnsi="Arial" w:cs="Arial"/>
                <w:b/>
                <w:sz w:val="22"/>
              </w:rPr>
              <w:t>I -</w:t>
            </w:r>
          </w:p>
        </w:tc>
        <w:tc>
          <w:tcPr>
            <w:tcW w:w="9140" w:type="dxa"/>
            <w:shd w:val="clear" w:color="auto" w:fill="auto"/>
          </w:tcPr>
          <w:p w:rsidR="00CB0935" w:rsidRPr="0038010E" w:rsidRDefault="003D69C3">
            <w:pPr>
              <w:suppressAutoHyphens/>
              <w:rPr>
                <w:rFonts w:ascii="Arial" w:hAnsi="Arial" w:cs="Arial"/>
                <w:b/>
                <w:sz w:val="22"/>
              </w:rPr>
            </w:pPr>
            <w:r w:rsidRPr="0038010E">
              <w:rPr>
                <w:rFonts w:ascii="Arial" w:hAnsi="Arial" w:cs="Arial"/>
                <w:sz w:val="22"/>
              </w:rPr>
              <w:t>Caução em dinheiro ou em títulos da dívida pública;</w:t>
            </w:r>
          </w:p>
        </w:tc>
      </w:tr>
      <w:tr w:rsidR="00CB0935" w:rsidRPr="0038010E">
        <w:tc>
          <w:tcPr>
            <w:tcW w:w="637" w:type="dxa"/>
            <w:shd w:val="clear" w:color="auto" w:fill="auto"/>
          </w:tcPr>
          <w:p w:rsidR="00CB0935" w:rsidRPr="0038010E" w:rsidRDefault="003D69C3">
            <w:pPr>
              <w:suppressAutoHyphens/>
              <w:jc w:val="right"/>
              <w:rPr>
                <w:rFonts w:ascii="Arial" w:hAnsi="Arial" w:cs="Arial"/>
                <w:b/>
                <w:sz w:val="22"/>
              </w:rPr>
            </w:pPr>
            <w:r w:rsidRPr="0038010E">
              <w:rPr>
                <w:rFonts w:ascii="Arial" w:hAnsi="Arial" w:cs="Arial"/>
                <w:b/>
                <w:sz w:val="22"/>
              </w:rPr>
              <w:t>II -</w:t>
            </w:r>
          </w:p>
        </w:tc>
        <w:tc>
          <w:tcPr>
            <w:tcW w:w="9140" w:type="dxa"/>
            <w:shd w:val="clear" w:color="auto" w:fill="auto"/>
          </w:tcPr>
          <w:p w:rsidR="00CB0935" w:rsidRPr="0038010E" w:rsidRDefault="003D69C3">
            <w:pPr>
              <w:suppressAutoHyphens/>
              <w:rPr>
                <w:rFonts w:ascii="Arial" w:hAnsi="Arial" w:cs="Arial"/>
                <w:b/>
                <w:sz w:val="22"/>
              </w:rPr>
            </w:pPr>
            <w:r w:rsidRPr="0038010E">
              <w:rPr>
                <w:rFonts w:ascii="Arial" w:hAnsi="Arial" w:cs="Arial"/>
                <w:sz w:val="22"/>
              </w:rPr>
              <w:t>Seguro-garantia;</w:t>
            </w:r>
          </w:p>
        </w:tc>
      </w:tr>
      <w:tr w:rsidR="00CB0935" w:rsidRPr="0038010E">
        <w:tc>
          <w:tcPr>
            <w:tcW w:w="637" w:type="dxa"/>
            <w:shd w:val="clear" w:color="auto" w:fill="auto"/>
          </w:tcPr>
          <w:p w:rsidR="00CB0935" w:rsidRPr="0038010E" w:rsidRDefault="003D69C3">
            <w:pPr>
              <w:suppressAutoHyphens/>
              <w:jc w:val="right"/>
              <w:rPr>
                <w:rFonts w:ascii="Arial" w:hAnsi="Arial" w:cs="Arial"/>
                <w:b/>
                <w:sz w:val="22"/>
              </w:rPr>
            </w:pPr>
            <w:r w:rsidRPr="0038010E">
              <w:rPr>
                <w:rFonts w:ascii="Arial" w:hAnsi="Arial" w:cs="Arial"/>
                <w:b/>
                <w:sz w:val="22"/>
              </w:rPr>
              <w:t>III -</w:t>
            </w:r>
          </w:p>
        </w:tc>
        <w:tc>
          <w:tcPr>
            <w:tcW w:w="9140" w:type="dxa"/>
            <w:shd w:val="clear" w:color="auto" w:fill="auto"/>
          </w:tcPr>
          <w:p w:rsidR="00CB0935" w:rsidRPr="0038010E" w:rsidRDefault="003D69C3">
            <w:pPr>
              <w:suppressAutoHyphens/>
              <w:rPr>
                <w:rFonts w:ascii="Arial" w:hAnsi="Arial" w:cs="Arial"/>
                <w:b/>
                <w:sz w:val="22"/>
              </w:rPr>
            </w:pPr>
            <w:r w:rsidRPr="0038010E">
              <w:rPr>
                <w:rFonts w:ascii="Arial" w:hAnsi="Arial" w:cs="Arial"/>
                <w:sz w:val="22"/>
              </w:rPr>
              <w:t>Fiança bancária.</w:t>
            </w:r>
          </w:p>
        </w:tc>
      </w:tr>
    </w:tbl>
    <w:p w:rsidR="00CB0935" w:rsidRPr="0038010E" w:rsidRDefault="00CB0935">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919"/>
        <w:gridCol w:w="8859"/>
      </w:tblGrid>
      <w:tr w:rsidR="00CB0935" w:rsidRPr="0038010E">
        <w:tc>
          <w:tcPr>
            <w:tcW w:w="919"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2</w:t>
            </w:r>
            <w:r w:rsidR="00D340FC">
              <w:rPr>
                <w:rFonts w:ascii="Arial" w:hAnsi="Arial" w:cs="Arial"/>
                <w:b/>
                <w:sz w:val="22"/>
              </w:rPr>
              <w:t>0</w:t>
            </w:r>
            <w:r w:rsidRPr="0038010E">
              <w:rPr>
                <w:rFonts w:ascii="Arial" w:hAnsi="Arial" w:cs="Arial"/>
                <w:b/>
                <w:sz w:val="22"/>
              </w:rPr>
              <w:t>.1.1</w:t>
            </w:r>
          </w:p>
        </w:tc>
        <w:tc>
          <w:tcPr>
            <w:tcW w:w="8858" w:type="dxa"/>
            <w:shd w:val="clear" w:color="auto" w:fill="auto"/>
          </w:tcPr>
          <w:p w:rsidR="00CB0935" w:rsidRPr="0038010E" w:rsidRDefault="003D69C3">
            <w:pPr>
              <w:suppressAutoHyphens/>
              <w:rPr>
                <w:rFonts w:ascii="Arial" w:hAnsi="Arial" w:cs="Arial"/>
                <w:b/>
                <w:sz w:val="22"/>
              </w:rPr>
            </w:pPr>
            <w:r w:rsidRPr="0038010E">
              <w:rPr>
                <w:rFonts w:ascii="Arial" w:hAnsi="Arial" w:cs="Arial"/>
                <w:sz w:val="22"/>
              </w:rPr>
              <w:t>Caberá à CONTRATADA optar por uma das modalidades de garantia acima.</w:t>
            </w:r>
          </w:p>
        </w:tc>
      </w:tr>
      <w:tr w:rsidR="00CB0935" w:rsidRPr="0038010E">
        <w:tc>
          <w:tcPr>
            <w:tcW w:w="919" w:type="dxa"/>
            <w:shd w:val="clear" w:color="auto" w:fill="auto"/>
          </w:tcPr>
          <w:p w:rsidR="00CB0935" w:rsidRPr="0038010E" w:rsidRDefault="00CB0935">
            <w:pPr>
              <w:suppressAutoHyphens/>
              <w:rPr>
                <w:rFonts w:ascii="Arial" w:hAnsi="Arial" w:cs="Arial"/>
                <w:b/>
                <w:sz w:val="22"/>
              </w:rPr>
            </w:pPr>
          </w:p>
        </w:tc>
        <w:tc>
          <w:tcPr>
            <w:tcW w:w="8858" w:type="dxa"/>
            <w:shd w:val="clear" w:color="auto" w:fill="auto"/>
          </w:tcPr>
          <w:p w:rsidR="00CB0935" w:rsidRPr="0038010E" w:rsidRDefault="00CB0935">
            <w:pPr>
              <w:suppressAutoHyphens/>
              <w:jc w:val="both"/>
              <w:rPr>
                <w:rFonts w:ascii="Arial" w:hAnsi="Arial" w:cs="Arial"/>
                <w:sz w:val="22"/>
              </w:rPr>
            </w:pPr>
          </w:p>
        </w:tc>
      </w:tr>
      <w:tr w:rsidR="00CB0935" w:rsidRPr="0038010E">
        <w:tc>
          <w:tcPr>
            <w:tcW w:w="919"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2</w:t>
            </w:r>
            <w:r w:rsidR="00D340FC">
              <w:rPr>
                <w:rFonts w:ascii="Arial" w:hAnsi="Arial" w:cs="Arial"/>
                <w:b/>
                <w:sz w:val="22"/>
              </w:rPr>
              <w:t>0</w:t>
            </w:r>
            <w:r w:rsidRPr="0038010E">
              <w:rPr>
                <w:rFonts w:ascii="Arial" w:hAnsi="Arial" w:cs="Arial"/>
                <w:b/>
                <w:sz w:val="22"/>
              </w:rPr>
              <w:t>.1.2</w:t>
            </w:r>
          </w:p>
        </w:tc>
        <w:tc>
          <w:tcPr>
            <w:tcW w:w="8858" w:type="dxa"/>
            <w:shd w:val="clear" w:color="auto" w:fill="auto"/>
          </w:tcPr>
          <w:p w:rsidR="00CB0935" w:rsidRPr="0038010E" w:rsidRDefault="003D69C3">
            <w:pPr>
              <w:suppressAutoHyphens/>
              <w:jc w:val="both"/>
              <w:rPr>
                <w:rFonts w:ascii="Arial" w:hAnsi="Arial" w:cs="Arial"/>
                <w:b/>
                <w:sz w:val="22"/>
              </w:rPr>
            </w:pPr>
            <w:r w:rsidRPr="0038010E">
              <w:rPr>
                <w:rFonts w:ascii="Arial" w:hAnsi="Arial" w:cs="Arial"/>
                <w:sz w:val="22"/>
              </w:rPr>
              <w:t>A fiança bancária formalizar-se-á através de carta de fiança fornecida por instituição financeira que, por si ou pelos acionistas detentores de seu controle, não participem do capital ou da direção da licitante vencedora, sendo indispensável expressa renúncia, por parte do fiador, aos benefícios do artigo 827 do Código Civil.</w:t>
            </w:r>
          </w:p>
        </w:tc>
      </w:tr>
      <w:tr w:rsidR="00CB0935" w:rsidRPr="0038010E">
        <w:tc>
          <w:tcPr>
            <w:tcW w:w="919" w:type="dxa"/>
            <w:shd w:val="clear" w:color="auto" w:fill="auto"/>
          </w:tcPr>
          <w:p w:rsidR="00CB0935" w:rsidRPr="0038010E" w:rsidRDefault="00CB0935">
            <w:pPr>
              <w:suppressAutoHyphens/>
              <w:rPr>
                <w:rFonts w:ascii="Arial" w:hAnsi="Arial" w:cs="Arial"/>
                <w:b/>
                <w:sz w:val="22"/>
              </w:rPr>
            </w:pPr>
          </w:p>
        </w:tc>
        <w:tc>
          <w:tcPr>
            <w:tcW w:w="8858" w:type="dxa"/>
            <w:shd w:val="clear" w:color="auto" w:fill="auto"/>
          </w:tcPr>
          <w:p w:rsidR="00CB0935" w:rsidRPr="0038010E" w:rsidRDefault="00CB0935">
            <w:pPr>
              <w:suppressAutoHyphens/>
              <w:jc w:val="both"/>
              <w:rPr>
                <w:rFonts w:ascii="Arial" w:hAnsi="Arial" w:cs="Arial"/>
                <w:sz w:val="22"/>
              </w:rPr>
            </w:pPr>
          </w:p>
        </w:tc>
      </w:tr>
      <w:tr w:rsidR="00CB0935" w:rsidRPr="001D649F">
        <w:tc>
          <w:tcPr>
            <w:tcW w:w="919" w:type="dxa"/>
            <w:shd w:val="clear" w:color="auto" w:fill="auto"/>
          </w:tcPr>
          <w:p w:rsidR="00CB0935" w:rsidRPr="001D649F" w:rsidRDefault="003D69C3">
            <w:pPr>
              <w:suppressAutoHyphens/>
              <w:rPr>
                <w:rFonts w:ascii="Arial" w:hAnsi="Arial" w:cs="Arial"/>
                <w:b/>
                <w:sz w:val="22"/>
              </w:rPr>
            </w:pPr>
            <w:r w:rsidRPr="001D649F">
              <w:rPr>
                <w:rFonts w:ascii="Arial" w:hAnsi="Arial" w:cs="Arial"/>
                <w:b/>
                <w:sz w:val="22"/>
              </w:rPr>
              <w:t>2</w:t>
            </w:r>
            <w:r w:rsidR="00D340FC">
              <w:rPr>
                <w:rFonts w:ascii="Arial" w:hAnsi="Arial" w:cs="Arial"/>
                <w:b/>
                <w:sz w:val="22"/>
              </w:rPr>
              <w:t>0</w:t>
            </w:r>
            <w:r w:rsidRPr="001D649F">
              <w:rPr>
                <w:rFonts w:ascii="Arial" w:hAnsi="Arial" w:cs="Arial"/>
                <w:b/>
                <w:sz w:val="22"/>
              </w:rPr>
              <w:t>.1.3</w:t>
            </w:r>
          </w:p>
        </w:tc>
        <w:tc>
          <w:tcPr>
            <w:tcW w:w="8858" w:type="dxa"/>
            <w:shd w:val="clear" w:color="auto" w:fill="auto"/>
          </w:tcPr>
          <w:p w:rsidR="00CB0935" w:rsidRPr="001D649F" w:rsidRDefault="003D69C3">
            <w:pPr>
              <w:suppressAutoHyphens/>
              <w:jc w:val="both"/>
              <w:rPr>
                <w:rFonts w:ascii="Arial" w:hAnsi="Arial" w:cs="Arial"/>
                <w:b/>
                <w:sz w:val="22"/>
              </w:rPr>
            </w:pPr>
            <w:r w:rsidRPr="001D649F">
              <w:rPr>
                <w:rFonts w:ascii="Arial" w:hAnsi="Arial" w:cs="Arial"/>
                <w:sz w:val="22"/>
              </w:rPr>
              <w:t>Toda e qualquer garantia prestada pela licitante vencedora:</w:t>
            </w:r>
          </w:p>
        </w:tc>
      </w:tr>
      <w:tr w:rsidR="00CB0935" w:rsidRPr="0038010E">
        <w:tc>
          <w:tcPr>
            <w:tcW w:w="919" w:type="dxa"/>
            <w:shd w:val="clear" w:color="auto" w:fill="auto"/>
          </w:tcPr>
          <w:p w:rsidR="00CB0935" w:rsidRPr="001D649F" w:rsidRDefault="003D69C3">
            <w:pPr>
              <w:suppressAutoHyphens/>
              <w:jc w:val="right"/>
              <w:rPr>
                <w:rFonts w:ascii="Arial" w:hAnsi="Arial" w:cs="Arial"/>
                <w:sz w:val="22"/>
              </w:rPr>
            </w:pPr>
            <w:r w:rsidRPr="001D649F">
              <w:rPr>
                <w:rFonts w:ascii="Arial" w:hAnsi="Arial" w:cs="Arial"/>
                <w:sz w:val="22"/>
              </w:rPr>
              <w:t>a)</w:t>
            </w:r>
          </w:p>
        </w:tc>
        <w:tc>
          <w:tcPr>
            <w:tcW w:w="8858" w:type="dxa"/>
            <w:shd w:val="clear" w:color="auto" w:fill="auto"/>
          </w:tcPr>
          <w:p w:rsidR="00CB0935" w:rsidRPr="001D649F" w:rsidRDefault="003D69C3" w:rsidP="0058155A">
            <w:pPr>
              <w:jc w:val="both"/>
              <w:rPr>
                <w:rFonts w:ascii="Arial" w:hAnsi="Arial" w:cs="Arial"/>
                <w:sz w:val="22"/>
              </w:rPr>
            </w:pPr>
            <w:r w:rsidRPr="001D649F">
              <w:rPr>
                <w:rFonts w:ascii="Arial" w:hAnsi="Arial" w:cs="Arial"/>
                <w:sz w:val="22"/>
              </w:rPr>
              <w:t xml:space="preserve">Somente poderá ser levantada após a execução do Contrato. Quando em dinheiro, seu valor ou saldo será corrigido com base na variação da poupança. </w:t>
            </w:r>
            <w:r w:rsidRPr="001D649F">
              <w:rPr>
                <w:rFonts w:ascii="Arial" w:hAnsi="Arial" w:cs="Arial"/>
                <w:b/>
                <w:sz w:val="22"/>
              </w:rPr>
              <w:t>O depósito deverá ser feito na Caixa Econômica Federal (</w:t>
            </w:r>
            <w:r w:rsidR="0058155A" w:rsidRPr="001D649F">
              <w:rPr>
                <w:rFonts w:ascii="Arial" w:hAnsi="Arial" w:cs="Arial"/>
                <w:b/>
                <w:sz w:val="22"/>
              </w:rPr>
              <w:t>104</w:t>
            </w:r>
            <w:r w:rsidRPr="001D649F">
              <w:rPr>
                <w:rFonts w:ascii="Arial" w:hAnsi="Arial" w:cs="Arial"/>
                <w:b/>
                <w:sz w:val="22"/>
              </w:rPr>
              <w:t xml:space="preserve">), Agência 3186, Conta </w:t>
            </w:r>
            <w:r w:rsidR="00D340FC">
              <w:rPr>
                <w:rFonts w:ascii="Arial" w:hAnsi="Arial" w:cs="Arial"/>
                <w:b/>
                <w:sz w:val="22"/>
              </w:rPr>
              <w:t>PJ</w:t>
            </w:r>
            <w:r w:rsidRPr="001D649F">
              <w:rPr>
                <w:rFonts w:ascii="Arial" w:hAnsi="Arial" w:cs="Arial"/>
                <w:b/>
                <w:sz w:val="22"/>
              </w:rPr>
              <w:t xml:space="preserve"> – Operação 00</w:t>
            </w:r>
            <w:r w:rsidR="0058155A" w:rsidRPr="001D649F">
              <w:rPr>
                <w:rFonts w:ascii="Arial" w:hAnsi="Arial" w:cs="Arial"/>
                <w:b/>
                <w:sz w:val="22"/>
              </w:rPr>
              <w:t>3</w:t>
            </w:r>
            <w:r w:rsidRPr="001D649F">
              <w:rPr>
                <w:rFonts w:ascii="Arial" w:hAnsi="Arial" w:cs="Arial"/>
                <w:b/>
                <w:sz w:val="22"/>
              </w:rPr>
              <w:t xml:space="preserve">, Conta Corrente </w:t>
            </w:r>
            <w:r w:rsidR="00800EC7">
              <w:rPr>
                <w:rFonts w:ascii="Arial" w:hAnsi="Arial" w:cs="Arial"/>
                <w:b/>
                <w:sz w:val="22"/>
              </w:rPr>
              <w:t>n.º</w:t>
            </w:r>
            <w:r w:rsidR="0058155A" w:rsidRPr="001D649F">
              <w:rPr>
                <w:rFonts w:ascii="Arial" w:hAnsi="Arial" w:cs="Arial"/>
                <w:b/>
                <w:sz w:val="22"/>
              </w:rPr>
              <w:t>125-8</w:t>
            </w:r>
            <w:r w:rsidRPr="001D649F">
              <w:rPr>
                <w:rFonts w:ascii="Arial" w:hAnsi="Arial" w:cs="Arial"/>
                <w:sz w:val="22"/>
              </w:rPr>
              <w:t xml:space="preserve">, em nome da </w:t>
            </w:r>
            <w:r w:rsidR="00B631C7" w:rsidRPr="001D649F">
              <w:rPr>
                <w:rFonts w:ascii="Arial" w:hAnsi="Arial" w:cs="Arial"/>
                <w:sz w:val="22"/>
              </w:rPr>
              <w:t>FAUEPG</w:t>
            </w:r>
            <w:r w:rsidRPr="001D649F">
              <w:rPr>
                <w:rFonts w:ascii="Arial" w:hAnsi="Arial" w:cs="Arial"/>
                <w:sz w:val="22"/>
              </w:rPr>
              <w:t xml:space="preserve"> – Conta Caução.</w:t>
            </w:r>
          </w:p>
        </w:tc>
      </w:tr>
      <w:tr w:rsidR="00CB0935" w:rsidRPr="0038010E">
        <w:tc>
          <w:tcPr>
            <w:tcW w:w="919"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858" w:type="dxa"/>
            <w:shd w:val="clear" w:color="auto" w:fill="auto"/>
          </w:tcPr>
          <w:p w:rsidR="00CB0935" w:rsidRPr="0038010E" w:rsidRDefault="003D69C3">
            <w:pPr>
              <w:jc w:val="both"/>
              <w:rPr>
                <w:rFonts w:ascii="Arial" w:hAnsi="Arial" w:cs="Arial"/>
                <w:sz w:val="22"/>
              </w:rPr>
            </w:pPr>
            <w:r w:rsidRPr="0038010E">
              <w:rPr>
                <w:rFonts w:ascii="Arial" w:hAnsi="Arial" w:cs="Arial"/>
                <w:sz w:val="22"/>
              </w:rPr>
              <w:t>Poderá, a critério da CONTRATANTE, ser utilizada para cobrir eventuais multas e/ou para cobrir o inadimplemento de obrigações contratuais, sem prejuízo da indenização eventualmente cabível. Nesta hipótese, no prazo máximo de 15 (quinze) dias corridos, após o recebimento da notificação regularmente expedida, a garantia deverá ser reconstituída;</w:t>
            </w:r>
          </w:p>
        </w:tc>
      </w:tr>
      <w:tr w:rsidR="00CB0935" w:rsidRPr="0038010E">
        <w:tc>
          <w:tcPr>
            <w:tcW w:w="919"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8858" w:type="dxa"/>
            <w:shd w:val="clear" w:color="auto" w:fill="auto"/>
          </w:tcPr>
          <w:p w:rsidR="00CB0935" w:rsidRPr="0038010E" w:rsidRDefault="003D69C3">
            <w:pPr>
              <w:jc w:val="both"/>
              <w:rPr>
                <w:rFonts w:ascii="Arial" w:hAnsi="Arial" w:cs="Arial"/>
                <w:sz w:val="22"/>
              </w:rPr>
            </w:pPr>
            <w:r w:rsidRPr="0038010E">
              <w:rPr>
                <w:rFonts w:ascii="Arial" w:hAnsi="Arial" w:cs="Arial"/>
                <w:sz w:val="22"/>
              </w:rPr>
              <w:t>Ficará retida no caso de rescisão contratual, até definitiva solução das pendências administrativas ou judiciais.</w:t>
            </w:r>
          </w:p>
        </w:tc>
      </w:tr>
      <w:tr w:rsidR="00CB0935" w:rsidRPr="0038010E">
        <w:tc>
          <w:tcPr>
            <w:tcW w:w="919"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d)</w:t>
            </w:r>
          </w:p>
        </w:tc>
        <w:tc>
          <w:tcPr>
            <w:tcW w:w="8858" w:type="dxa"/>
            <w:shd w:val="clear" w:color="auto" w:fill="auto"/>
          </w:tcPr>
          <w:p w:rsidR="00CB0935" w:rsidRPr="0038010E" w:rsidRDefault="003D69C3">
            <w:pPr>
              <w:jc w:val="both"/>
              <w:rPr>
                <w:rFonts w:ascii="Arial" w:hAnsi="Arial" w:cs="Arial"/>
                <w:sz w:val="22"/>
              </w:rPr>
            </w:pPr>
            <w:r w:rsidRPr="0038010E">
              <w:rPr>
                <w:rFonts w:ascii="Arial" w:hAnsi="Arial" w:cs="Arial"/>
                <w:sz w:val="22"/>
              </w:rPr>
              <w:t>Caso a CONTRATADA tenha optado por prestar garantia na modalidade caução em dinheiro, a CONTRATANTE poderá autorizar o pagamento integral da parcela final, independentemente da apresentação da CND da Obra ou Construção, ficando retido integralmente o valor da caução prestada, até que a empresa cumpra a obrigação de entregar a Certidão Negativa da edificação junto ao INSS.</w:t>
            </w:r>
          </w:p>
        </w:tc>
      </w:tr>
      <w:tr w:rsidR="00CB0935" w:rsidRPr="0038010E">
        <w:tc>
          <w:tcPr>
            <w:tcW w:w="919"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e)</w:t>
            </w:r>
          </w:p>
        </w:tc>
        <w:tc>
          <w:tcPr>
            <w:tcW w:w="8858" w:type="dxa"/>
            <w:shd w:val="clear" w:color="auto" w:fill="auto"/>
          </w:tcPr>
          <w:p w:rsidR="00CB0935" w:rsidRPr="0038010E" w:rsidRDefault="003D69C3">
            <w:pPr>
              <w:jc w:val="both"/>
              <w:rPr>
                <w:rFonts w:ascii="Arial" w:hAnsi="Arial" w:cs="Arial"/>
                <w:sz w:val="22"/>
              </w:rPr>
            </w:pPr>
            <w:r w:rsidRPr="0038010E">
              <w:rPr>
                <w:rFonts w:ascii="Arial" w:hAnsi="Arial" w:cs="Arial"/>
                <w:sz w:val="22"/>
              </w:rPr>
              <w:t xml:space="preserve">O Valor da garantia será alterado sempre que houver modificação no contrato original e nas mesmas condições daquele, ressalvado o previsto no §3.° do artigo 102 da Lei Estadual </w:t>
            </w:r>
            <w:r w:rsidR="00800EC7">
              <w:rPr>
                <w:rFonts w:ascii="Arial" w:hAnsi="Arial" w:cs="Arial"/>
                <w:sz w:val="22"/>
              </w:rPr>
              <w:t>n.º</w:t>
            </w:r>
            <w:r w:rsidRPr="0038010E">
              <w:rPr>
                <w:rFonts w:ascii="Arial" w:hAnsi="Arial" w:cs="Arial"/>
                <w:sz w:val="22"/>
              </w:rPr>
              <w:t xml:space="preserve"> 15.608/2007.</w:t>
            </w:r>
          </w:p>
        </w:tc>
      </w:tr>
      <w:tr w:rsidR="00CB0935" w:rsidRPr="0038010E">
        <w:tc>
          <w:tcPr>
            <w:tcW w:w="919"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f)</w:t>
            </w:r>
          </w:p>
        </w:tc>
        <w:tc>
          <w:tcPr>
            <w:tcW w:w="8858" w:type="dxa"/>
            <w:shd w:val="clear" w:color="auto" w:fill="auto"/>
          </w:tcPr>
          <w:p w:rsidR="00CB0935" w:rsidRPr="0038010E" w:rsidRDefault="003D69C3">
            <w:pPr>
              <w:jc w:val="both"/>
              <w:rPr>
                <w:rFonts w:ascii="Arial" w:hAnsi="Arial" w:cs="Arial"/>
                <w:b/>
                <w:sz w:val="22"/>
              </w:rPr>
            </w:pPr>
            <w:r w:rsidRPr="0038010E">
              <w:rPr>
                <w:rFonts w:ascii="Arial" w:hAnsi="Arial" w:cs="Arial"/>
                <w:b/>
                <w:sz w:val="22"/>
              </w:rPr>
              <w:t>O prazo de validade da apólice, nos casos de fiança bancária ou seguro-garantia, deverá ser, de no mínimo, o prazo previsto para vigência do Contrato.</w:t>
            </w:r>
          </w:p>
        </w:tc>
      </w:tr>
      <w:tr w:rsidR="00CB0935" w:rsidRPr="0038010E">
        <w:tc>
          <w:tcPr>
            <w:tcW w:w="919" w:type="dxa"/>
            <w:shd w:val="clear" w:color="auto" w:fill="auto"/>
          </w:tcPr>
          <w:p w:rsidR="00CB0935" w:rsidRPr="0038010E" w:rsidRDefault="00CB0935">
            <w:pPr>
              <w:suppressAutoHyphens/>
              <w:rPr>
                <w:rFonts w:ascii="Arial" w:hAnsi="Arial" w:cs="Arial"/>
                <w:b/>
                <w:sz w:val="22"/>
              </w:rPr>
            </w:pPr>
          </w:p>
        </w:tc>
        <w:tc>
          <w:tcPr>
            <w:tcW w:w="8858" w:type="dxa"/>
            <w:shd w:val="clear" w:color="auto" w:fill="auto"/>
          </w:tcPr>
          <w:p w:rsidR="00CB0935" w:rsidRPr="0038010E" w:rsidRDefault="00CB0935">
            <w:pPr>
              <w:suppressAutoHyphens/>
              <w:jc w:val="both"/>
              <w:rPr>
                <w:rFonts w:ascii="Arial" w:hAnsi="Arial" w:cs="Arial"/>
                <w:b/>
                <w:sz w:val="22"/>
              </w:rPr>
            </w:pPr>
          </w:p>
        </w:tc>
      </w:tr>
      <w:tr w:rsidR="00CB0935" w:rsidRPr="0038010E">
        <w:tc>
          <w:tcPr>
            <w:tcW w:w="919" w:type="dxa"/>
            <w:shd w:val="clear" w:color="auto" w:fill="auto"/>
          </w:tcPr>
          <w:p w:rsidR="00CB0935" w:rsidRPr="0038010E" w:rsidRDefault="00D340FC">
            <w:pPr>
              <w:suppressAutoHyphens/>
              <w:rPr>
                <w:rFonts w:ascii="Arial" w:hAnsi="Arial" w:cs="Arial"/>
                <w:b/>
                <w:sz w:val="22"/>
              </w:rPr>
            </w:pPr>
            <w:r>
              <w:rPr>
                <w:rFonts w:ascii="Arial" w:hAnsi="Arial" w:cs="Arial"/>
                <w:b/>
                <w:sz w:val="22"/>
              </w:rPr>
              <w:t>20</w:t>
            </w:r>
            <w:r w:rsidR="003D69C3" w:rsidRPr="0038010E">
              <w:rPr>
                <w:rFonts w:ascii="Arial" w:hAnsi="Arial" w:cs="Arial"/>
                <w:b/>
                <w:sz w:val="22"/>
              </w:rPr>
              <w:t>.1.4</w:t>
            </w:r>
          </w:p>
        </w:tc>
        <w:tc>
          <w:tcPr>
            <w:tcW w:w="8858" w:type="dxa"/>
            <w:shd w:val="clear" w:color="auto" w:fill="auto"/>
          </w:tcPr>
          <w:p w:rsidR="00CB0935" w:rsidRPr="0038010E" w:rsidRDefault="003D69C3">
            <w:pPr>
              <w:suppressAutoHyphens/>
              <w:jc w:val="both"/>
              <w:rPr>
                <w:rFonts w:ascii="Arial" w:hAnsi="Arial" w:cs="Arial"/>
                <w:b/>
                <w:sz w:val="22"/>
              </w:rPr>
            </w:pPr>
            <w:r w:rsidRPr="0038010E">
              <w:rPr>
                <w:rFonts w:ascii="Arial" w:hAnsi="Arial" w:cs="Arial"/>
                <w:b/>
                <w:sz w:val="22"/>
              </w:rPr>
              <w:t>Sem prejuízo das sanções previstas na Lei e neste Edital, a não prestação da garantia exigida, no prazo de 05 (cinco) dias úteis, a contar da data de convocação para esse fim, expedida pela UEPG, será considerada recusa injustificada em assinar o Contrato.</w:t>
            </w:r>
          </w:p>
        </w:tc>
      </w:tr>
    </w:tbl>
    <w:p w:rsidR="00CB0935" w:rsidRPr="0038010E" w:rsidRDefault="003D69C3">
      <w:pPr>
        <w:tabs>
          <w:tab w:val="left" w:pos="989"/>
        </w:tabs>
        <w:suppressAutoHyphens/>
        <w:ind w:left="70"/>
        <w:rPr>
          <w:rFonts w:ascii="Arial" w:hAnsi="Arial" w:cs="Arial"/>
          <w:b/>
          <w:sz w:val="22"/>
        </w:rPr>
      </w:pPr>
      <w:r w:rsidRPr="0038010E">
        <w:rPr>
          <w:rFonts w:ascii="Arial" w:hAnsi="Arial" w:cs="Arial"/>
          <w:b/>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9000"/>
      </w:tblGrid>
      <w:tr w:rsidR="001F189A" w:rsidRPr="004D7EE3" w:rsidTr="00D8075B">
        <w:trPr>
          <w:cantSplit/>
        </w:trPr>
        <w:tc>
          <w:tcPr>
            <w:tcW w:w="778" w:type="dxa"/>
            <w:tcBorders>
              <w:top w:val="nil"/>
              <w:left w:val="nil"/>
              <w:bottom w:val="nil"/>
              <w:right w:val="nil"/>
            </w:tcBorders>
          </w:tcPr>
          <w:p w:rsidR="001F189A" w:rsidRPr="004D7EE3" w:rsidRDefault="001F189A" w:rsidP="00D8075B">
            <w:pPr>
              <w:suppressAutoHyphens/>
              <w:rPr>
                <w:rFonts w:ascii="Arial" w:hAnsi="Arial" w:cs="Arial"/>
                <w:b/>
                <w:sz w:val="22"/>
              </w:rPr>
            </w:pPr>
            <w:r w:rsidRPr="004D7EE3">
              <w:rPr>
                <w:rFonts w:ascii="Arial" w:hAnsi="Arial" w:cs="Arial"/>
                <w:b/>
                <w:sz w:val="22"/>
              </w:rPr>
              <w:t>2</w:t>
            </w:r>
            <w:r>
              <w:rPr>
                <w:rFonts w:ascii="Arial" w:hAnsi="Arial" w:cs="Arial"/>
                <w:b/>
                <w:sz w:val="22"/>
              </w:rPr>
              <w:t>1</w:t>
            </w:r>
            <w:r w:rsidRPr="004D7EE3">
              <w:rPr>
                <w:rFonts w:ascii="Arial" w:hAnsi="Arial" w:cs="Arial"/>
                <w:b/>
                <w:sz w:val="22"/>
              </w:rPr>
              <w:t xml:space="preserve"> - </w:t>
            </w:r>
          </w:p>
        </w:tc>
        <w:tc>
          <w:tcPr>
            <w:tcW w:w="9000" w:type="dxa"/>
            <w:tcBorders>
              <w:top w:val="nil"/>
              <w:left w:val="nil"/>
              <w:bottom w:val="nil"/>
              <w:right w:val="nil"/>
            </w:tcBorders>
          </w:tcPr>
          <w:p w:rsidR="001F189A" w:rsidRPr="004D7EE3" w:rsidRDefault="001F189A" w:rsidP="00D8075B">
            <w:pPr>
              <w:suppressAutoHyphens/>
              <w:rPr>
                <w:rFonts w:ascii="Arial" w:hAnsi="Arial" w:cs="Arial"/>
                <w:b/>
                <w:sz w:val="22"/>
              </w:rPr>
            </w:pPr>
            <w:r w:rsidRPr="004D7EE3">
              <w:rPr>
                <w:rFonts w:ascii="Arial" w:hAnsi="Arial" w:cs="Arial"/>
                <w:b/>
                <w:sz w:val="22"/>
              </w:rPr>
              <w:t>DA VISITA TÉCNICA</w:t>
            </w:r>
          </w:p>
        </w:tc>
      </w:tr>
    </w:tbl>
    <w:p w:rsidR="001F189A" w:rsidRPr="004D7EE3" w:rsidRDefault="001F189A" w:rsidP="001F189A">
      <w:pPr>
        <w:suppressAutoHyphens/>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9140"/>
      </w:tblGrid>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22"/>
              </w:rPr>
            </w:pPr>
            <w:r w:rsidRPr="004D7EE3">
              <w:rPr>
                <w:rFonts w:ascii="Arial" w:hAnsi="Arial" w:cs="Arial"/>
                <w:b/>
                <w:sz w:val="22"/>
              </w:rPr>
              <w:t>2</w:t>
            </w:r>
            <w:r>
              <w:rPr>
                <w:rFonts w:ascii="Arial" w:hAnsi="Arial" w:cs="Arial"/>
                <w:b/>
                <w:sz w:val="22"/>
              </w:rPr>
              <w:t>1</w:t>
            </w:r>
            <w:r w:rsidRPr="004D7EE3">
              <w:rPr>
                <w:rFonts w:ascii="Arial" w:hAnsi="Arial" w:cs="Arial"/>
                <w:b/>
                <w:sz w:val="22"/>
              </w:rPr>
              <w:t>.1</w:t>
            </w: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b/>
                <w:sz w:val="22"/>
              </w:rPr>
            </w:pPr>
            <w:r w:rsidRPr="004D7EE3">
              <w:rPr>
                <w:rFonts w:ascii="Arial" w:hAnsi="Arial" w:cs="Arial"/>
                <w:sz w:val="22"/>
              </w:rPr>
              <w:t xml:space="preserve">A Declaração de Visita Técnica exigida no </w:t>
            </w:r>
            <w:r w:rsidRPr="004D7EE3">
              <w:rPr>
                <w:rFonts w:ascii="Arial" w:hAnsi="Arial" w:cs="Arial"/>
                <w:b/>
                <w:sz w:val="22"/>
              </w:rPr>
              <w:t>ANEXO N.º 01</w:t>
            </w:r>
            <w:r w:rsidRPr="004D7EE3">
              <w:rPr>
                <w:rFonts w:ascii="Arial" w:hAnsi="Arial" w:cs="Arial"/>
                <w:sz w:val="22"/>
              </w:rPr>
              <w:t xml:space="preserve"> do presente edital, está prevista no inciso III do Art. </w:t>
            </w:r>
            <w:r>
              <w:rPr>
                <w:rFonts w:ascii="Arial" w:hAnsi="Arial" w:cs="Arial"/>
                <w:sz w:val="22"/>
              </w:rPr>
              <w:t>76</w:t>
            </w:r>
            <w:r w:rsidRPr="004D7EE3">
              <w:rPr>
                <w:rFonts w:ascii="Arial" w:hAnsi="Arial" w:cs="Arial"/>
                <w:sz w:val="22"/>
              </w:rPr>
              <w:t xml:space="preserve"> da Lei </w:t>
            </w:r>
            <w:r>
              <w:rPr>
                <w:rFonts w:ascii="Arial" w:hAnsi="Arial" w:cs="Arial"/>
              </w:rPr>
              <w:t xml:space="preserve">Estadual </w:t>
            </w:r>
            <w:r w:rsidRPr="004D7EE3">
              <w:rPr>
                <w:rFonts w:ascii="Arial" w:hAnsi="Arial" w:cs="Arial"/>
                <w:sz w:val="22"/>
              </w:rPr>
              <w:t xml:space="preserve">n.º </w:t>
            </w:r>
            <w:r>
              <w:rPr>
                <w:rFonts w:ascii="Arial" w:hAnsi="Arial" w:cs="Arial"/>
                <w:sz w:val="22"/>
              </w:rPr>
              <w:t>15.608/2007</w:t>
            </w:r>
            <w:r w:rsidRPr="004D7EE3">
              <w:rPr>
                <w:rFonts w:ascii="Arial" w:hAnsi="Arial" w:cs="Arial"/>
                <w:sz w:val="22"/>
              </w:rPr>
              <w:t>.</w:t>
            </w:r>
          </w:p>
        </w:tc>
      </w:tr>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22"/>
              </w:rPr>
            </w:pP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sz w:val="16"/>
                <w:szCs w:val="16"/>
              </w:rPr>
            </w:pPr>
          </w:p>
        </w:tc>
      </w:tr>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22"/>
              </w:rPr>
            </w:pPr>
            <w:r w:rsidRPr="004D7EE3">
              <w:rPr>
                <w:rFonts w:ascii="Arial" w:hAnsi="Arial" w:cs="Arial"/>
                <w:b/>
                <w:sz w:val="22"/>
              </w:rPr>
              <w:t>2</w:t>
            </w:r>
            <w:r>
              <w:rPr>
                <w:rFonts w:ascii="Arial" w:hAnsi="Arial" w:cs="Arial"/>
                <w:b/>
                <w:sz w:val="22"/>
              </w:rPr>
              <w:t>1</w:t>
            </w:r>
            <w:r w:rsidRPr="004D7EE3">
              <w:rPr>
                <w:rFonts w:ascii="Arial" w:hAnsi="Arial" w:cs="Arial"/>
                <w:b/>
                <w:sz w:val="22"/>
              </w:rPr>
              <w:t>.2</w:t>
            </w: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sz w:val="22"/>
              </w:rPr>
            </w:pPr>
            <w:r w:rsidRPr="00A97CC6">
              <w:rPr>
                <w:rFonts w:ascii="Arial" w:hAnsi="Arial" w:cs="Arial"/>
                <w:sz w:val="22"/>
                <w:szCs w:val="22"/>
              </w:rPr>
              <w:t>O licitante poderá vistoriar o objeto, até a data limite para apresentação d</w:t>
            </w:r>
            <w:r>
              <w:rPr>
                <w:rFonts w:ascii="Arial" w:hAnsi="Arial" w:cs="Arial"/>
                <w:sz w:val="22"/>
                <w:szCs w:val="22"/>
              </w:rPr>
              <w:t>o</w:t>
            </w:r>
            <w:r w:rsidRPr="00A97CC6">
              <w:rPr>
                <w:rFonts w:ascii="Arial" w:hAnsi="Arial" w:cs="Arial"/>
                <w:sz w:val="22"/>
                <w:szCs w:val="22"/>
              </w:rPr>
              <w:t xml:space="preserve">s </w:t>
            </w:r>
            <w:r>
              <w:rPr>
                <w:rFonts w:ascii="Arial" w:hAnsi="Arial" w:cs="Arial"/>
                <w:sz w:val="22"/>
                <w:szCs w:val="22"/>
              </w:rPr>
              <w:t>envelopes</w:t>
            </w:r>
            <w:r w:rsidRPr="00A97CC6">
              <w:rPr>
                <w:rFonts w:ascii="Arial" w:hAnsi="Arial" w:cs="Arial"/>
                <w:sz w:val="22"/>
                <w:szCs w:val="22"/>
              </w:rPr>
              <w:t xml:space="preserve">, em horário previamente marcado </w:t>
            </w:r>
            <w:r w:rsidRPr="004D7EE3">
              <w:rPr>
                <w:rFonts w:ascii="Arial" w:hAnsi="Arial" w:cs="Arial"/>
                <w:sz w:val="22"/>
              </w:rPr>
              <w:t xml:space="preserve">com a secretaria da Prefeitura do Campus – PRECAM, através </w:t>
            </w:r>
            <w:r w:rsidRPr="004D7EE3">
              <w:rPr>
                <w:rFonts w:ascii="Arial" w:hAnsi="Arial" w:cs="Arial"/>
                <w:sz w:val="22"/>
              </w:rPr>
              <w:lastRenderedPageBreak/>
              <w:t xml:space="preserve">do telefone </w:t>
            </w:r>
            <w:r w:rsidRPr="004D7EE3">
              <w:rPr>
                <w:rFonts w:ascii="Arial" w:hAnsi="Arial" w:cs="Arial"/>
                <w:b/>
                <w:sz w:val="22"/>
              </w:rPr>
              <w:t>(42) 3220-3016</w:t>
            </w:r>
            <w:r w:rsidRPr="004D7EE3">
              <w:rPr>
                <w:rFonts w:ascii="Arial" w:hAnsi="Arial" w:cs="Arial"/>
                <w:sz w:val="22"/>
              </w:rPr>
              <w:t>. A visita será realizada na sede da Universidade Estadual de Ponta Grossa, conforme endereço abaixo</w:t>
            </w:r>
            <w:r>
              <w:rPr>
                <w:rFonts w:ascii="Arial" w:hAnsi="Arial" w:cs="Arial"/>
                <w:sz w:val="22"/>
              </w:rPr>
              <w:t>:</w:t>
            </w:r>
          </w:p>
        </w:tc>
      </w:tr>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16"/>
                <w:szCs w:val="16"/>
              </w:rPr>
            </w:pP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b/>
                <w:sz w:val="16"/>
                <w:szCs w:val="16"/>
              </w:rPr>
            </w:pPr>
          </w:p>
        </w:tc>
      </w:tr>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22"/>
              </w:rPr>
            </w:pP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b/>
                <w:sz w:val="22"/>
              </w:rPr>
            </w:pPr>
            <w:r w:rsidRPr="004D7EE3">
              <w:rPr>
                <w:rFonts w:ascii="Arial" w:hAnsi="Arial" w:cs="Arial"/>
                <w:b/>
                <w:sz w:val="22"/>
              </w:rPr>
              <w:t>Universidade Estadual de Ponta Grossa</w:t>
            </w:r>
          </w:p>
        </w:tc>
      </w:tr>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22"/>
              </w:rPr>
            </w:pP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b/>
                <w:sz w:val="22"/>
              </w:rPr>
            </w:pPr>
            <w:r w:rsidRPr="004D7EE3">
              <w:rPr>
                <w:rFonts w:ascii="Arial" w:hAnsi="Arial" w:cs="Arial"/>
                <w:b/>
                <w:sz w:val="22"/>
              </w:rPr>
              <w:t>Av. Gen. Carlos Cavalcanti, 4748</w:t>
            </w:r>
          </w:p>
        </w:tc>
      </w:tr>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22"/>
              </w:rPr>
            </w:pP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b/>
                <w:sz w:val="22"/>
              </w:rPr>
            </w:pPr>
            <w:r w:rsidRPr="004D7EE3">
              <w:rPr>
                <w:rFonts w:ascii="Arial" w:hAnsi="Arial" w:cs="Arial"/>
                <w:b/>
                <w:sz w:val="22"/>
              </w:rPr>
              <w:t>Campus em Uvaranas</w:t>
            </w:r>
          </w:p>
        </w:tc>
      </w:tr>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22"/>
              </w:rPr>
            </w:pP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b/>
                <w:sz w:val="22"/>
              </w:rPr>
            </w:pPr>
            <w:r w:rsidRPr="004D7EE3">
              <w:rPr>
                <w:rFonts w:ascii="Arial" w:hAnsi="Arial" w:cs="Arial"/>
                <w:b/>
                <w:sz w:val="22"/>
              </w:rPr>
              <w:t>Ponta Grossa – Paraná</w:t>
            </w:r>
          </w:p>
        </w:tc>
      </w:tr>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22"/>
              </w:rPr>
            </w:pP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b/>
                <w:sz w:val="22"/>
              </w:rPr>
            </w:pPr>
            <w:r w:rsidRPr="004D7EE3">
              <w:rPr>
                <w:rFonts w:ascii="Arial" w:hAnsi="Arial" w:cs="Arial"/>
                <w:b/>
                <w:sz w:val="22"/>
              </w:rPr>
              <w:t>84.030-900</w:t>
            </w:r>
          </w:p>
        </w:tc>
      </w:tr>
    </w:tbl>
    <w:p w:rsidR="001F189A" w:rsidRDefault="001F189A" w:rsidP="001F189A">
      <w:pPr>
        <w:suppressAutoHyphens/>
        <w:jc w:val="both"/>
        <w:rPr>
          <w:rFonts w:ascii="Arial" w:hAnsi="Arial" w:cs="Arial"/>
          <w:sz w:val="16"/>
          <w:szCs w:val="16"/>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9140"/>
      </w:tblGrid>
      <w:tr w:rsidR="001F189A" w:rsidRPr="00F7471F" w:rsidTr="00D8075B">
        <w:tc>
          <w:tcPr>
            <w:tcW w:w="638" w:type="dxa"/>
            <w:tcBorders>
              <w:top w:val="nil"/>
              <w:left w:val="nil"/>
              <w:bottom w:val="nil"/>
              <w:right w:val="nil"/>
            </w:tcBorders>
          </w:tcPr>
          <w:p w:rsidR="001F189A" w:rsidRPr="00FF0801" w:rsidRDefault="001F189A" w:rsidP="00D8075B">
            <w:pPr>
              <w:suppressAutoHyphens/>
              <w:jc w:val="both"/>
              <w:rPr>
                <w:rFonts w:ascii="Arial" w:hAnsi="Arial" w:cs="Arial"/>
                <w:b/>
                <w:sz w:val="22"/>
                <w:szCs w:val="22"/>
              </w:rPr>
            </w:pPr>
            <w:r>
              <w:rPr>
                <w:rFonts w:ascii="Arial" w:hAnsi="Arial" w:cs="Arial"/>
                <w:b/>
                <w:sz w:val="22"/>
                <w:szCs w:val="22"/>
              </w:rPr>
              <w:t>21.3</w:t>
            </w:r>
          </w:p>
        </w:tc>
        <w:tc>
          <w:tcPr>
            <w:tcW w:w="9140" w:type="dxa"/>
            <w:tcBorders>
              <w:top w:val="nil"/>
              <w:left w:val="nil"/>
              <w:bottom w:val="nil"/>
              <w:right w:val="nil"/>
            </w:tcBorders>
          </w:tcPr>
          <w:p w:rsidR="001F189A" w:rsidRPr="00FF0801" w:rsidRDefault="001F189A" w:rsidP="00D8075B">
            <w:pPr>
              <w:jc w:val="both"/>
              <w:rPr>
                <w:rFonts w:ascii="Arial" w:hAnsi="Arial" w:cs="Arial"/>
                <w:sz w:val="22"/>
                <w:szCs w:val="22"/>
              </w:rPr>
            </w:pPr>
            <w:r w:rsidRPr="00A97CC6">
              <w:rPr>
                <w:rFonts w:ascii="Arial" w:hAnsi="Arial" w:cs="Arial"/>
                <w:sz w:val="22"/>
                <w:szCs w:val="22"/>
              </w:rPr>
              <w:t>Considerando que a visita/vistoria técnica é facultativa, os licitantes não poderão alegar o desconhecimento do local ou o grau de di</w:t>
            </w:r>
            <w:r>
              <w:rPr>
                <w:rFonts w:ascii="Arial" w:hAnsi="Arial" w:cs="Arial"/>
                <w:sz w:val="22"/>
                <w:szCs w:val="22"/>
              </w:rPr>
              <w:t>ficuldade de execução do objeto</w:t>
            </w:r>
            <w:r w:rsidRPr="00A97CC6">
              <w:rPr>
                <w:rFonts w:ascii="Arial" w:hAnsi="Arial" w:cs="Arial"/>
                <w:sz w:val="22"/>
                <w:szCs w:val="22"/>
              </w:rPr>
              <w:t xml:space="preserve"> como justificativa para o descumprimento de obrigações inerentes ao contrato. Também os licitantes não poderão alegar a falta de conhecimento ou o grau de dificuldade de execução dos serviços como justificativa para eventuais pretensões de acréscimos de preços em decorrência da execução do objeto desta licitação.</w:t>
            </w:r>
          </w:p>
        </w:tc>
      </w:tr>
    </w:tbl>
    <w:p w:rsidR="00D340FC" w:rsidRPr="00BF7197" w:rsidRDefault="00D340FC" w:rsidP="00D340FC">
      <w:pPr>
        <w:suppressAutoHyphens/>
        <w:jc w:val="both"/>
        <w:rPr>
          <w:rFonts w:ascii="Arial" w:hAnsi="Arial"/>
          <w:sz w:val="16"/>
          <w:szCs w:val="16"/>
        </w:rPr>
      </w:pPr>
    </w:p>
    <w:p w:rsidR="00FF26CE" w:rsidRPr="0038010E" w:rsidRDefault="00FF26CE">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rsidTr="00D340FC">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2</w:t>
            </w:r>
            <w:r w:rsidR="00D340FC">
              <w:rPr>
                <w:rFonts w:ascii="Arial" w:hAnsi="Arial" w:cs="Arial"/>
                <w:b/>
                <w:sz w:val="22"/>
              </w:rPr>
              <w:t>2</w:t>
            </w:r>
            <w:r w:rsidRPr="0038010E">
              <w:rPr>
                <w:rFonts w:ascii="Arial" w:hAnsi="Arial" w:cs="Arial"/>
                <w:b/>
                <w:sz w:val="22"/>
              </w:rPr>
              <w:t xml:space="preserve"> -</w:t>
            </w:r>
          </w:p>
        </w:tc>
        <w:tc>
          <w:tcPr>
            <w:tcW w:w="9137"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DISPOSIÇÕES FINAIS</w:t>
            </w:r>
          </w:p>
        </w:tc>
      </w:tr>
    </w:tbl>
    <w:p w:rsidR="00CB0935" w:rsidRPr="0038010E" w:rsidRDefault="00CB0935">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421"/>
        <w:gridCol w:w="9357"/>
      </w:tblGrid>
      <w:tr w:rsidR="00CB0935" w:rsidRPr="0038010E">
        <w:trPr>
          <w:cantSplit/>
        </w:trPr>
        <w:tc>
          <w:tcPr>
            <w:tcW w:w="42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9356" w:type="dxa"/>
            <w:shd w:val="clear" w:color="auto" w:fill="auto"/>
            <w:vAlign w:val="center"/>
          </w:tcPr>
          <w:p w:rsidR="00CB0935" w:rsidRPr="0038010E" w:rsidRDefault="003D69C3">
            <w:pPr>
              <w:suppressAutoHyphens/>
              <w:jc w:val="both"/>
              <w:rPr>
                <w:rFonts w:ascii="Arial" w:hAnsi="Arial" w:cs="Arial"/>
                <w:sz w:val="22"/>
              </w:rPr>
            </w:pPr>
            <w:r w:rsidRPr="0038010E">
              <w:rPr>
                <w:rFonts w:ascii="Arial" w:hAnsi="Arial" w:cs="Arial"/>
                <w:sz w:val="22"/>
              </w:rPr>
              <w:t>É de inteira responsabilidade do proponente a interpretação do Edital.</w:t>
            </w:r>
          </w:p>
        </w:tc>
      </w:tr>
      <w:tr w:rsidR="00CB0935" w:rsidRPr="0038010E">
        <w:trPr>
          <w:cantSplit/>
        </w:trPr>
        <w:tc>
          <w:tcPr>
            <w:tcW w:w="42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9356" w:type="dxa"/>
            <w:shd w:val="clear" w:color="auto" w:fill="auto"/>
            <w:vAlign w:val="center"/>
          </w:tcPr>
          <w:p w:rsidR="00CB0935" w:rsidRPr="0038010E" w:rsidRDefault="003D69C3">
            <w:pPr>
              <w:suppressAutoHyphens/>
              <w:jc w:val="both"/>
              <w:rPr>
                <w:rFonts w:ascii="Arial" w:hAnsi="Arial" w:cs="Arial"/>
                <w:sz w:val="22"/>
              </w:rPr>
            </w:pPr>
            <w:r w:rsidRPr="0038010E">
              <w:rPr>
                <w:rFonts w:ascii="Arial" w:hAnsi="Arial" w:cs="Arial"/>
                <w:sz w:val="22"/>
              </w:rPr>
              <w:t xml:space="preserve">A </w:t>
            </w:r>
            <w:r w:rsidR="00B90A3C">
              <w:rPr>
                <w:rFonts w:ascii="Arial" w:hAnsi="Arial" w:cs="Arial"/>
                <w:sz w:val="22"/>
              </w:rPr>
              <w:t>Comissão Permanente de Licitação</w:t>
            </w:r>
            <w:r w:rsidRPr="0038010E">
              <w:rPr>
                <w:rFonts w:ascii="Arial" w:hAnsi="Arial" w:cs="Arial"/>
                <w:sz w:val="22"/>
              </w:rPr>
              <w:t xml:space="preserve"> poderá, no interesse público, relevar faltas meramente formais que não comprometam a lisura e o real conteúdo da habilitação ou proposta, podendo promover diligências destinadas a esclarecer ou complementar a instrução do procedimento licitatório.</w:t>
            </w:r>
          </w:p>
        </w:tc>
      </w:tr>
      <w:tr w:rsidR="00CB0935" w:rsidRPr="0038010E">
        <w:trPr>
          <w:cantSplit/>
        </w:trPr>
        <w:tc>
          <w:tcPr>
            <w:tcW w:w="42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9356" w:type="dxa"/>
            <w:shd w:val="clear" w:color="auto" w:fill="auto"/>
            <w:vAlign w:val="center"/>
          </w:tcPr>
          <w:p w:rsidR="00CB0935" w:rsidRPr="0038010E" w:rsidRDefault="003D69C3">
            <w:pPr>
              <w:suppressAutoHyphens/>
              <w:jc w:val="both"/>
              <w:rPr>
                <w:rFonts w:ascii="Arial" w:hAnsi="Arial" w:cs="Arial"/>
                <w:sz w:val="22"/>
                <w:szCs w:val="22"/>
              </w:rPr>
            </w:pPr>
            <w:r w:rsidRPr="0038010E">
              <w:rPr>
                <w:rFonts w:ascii="Arial" w:hAnsi="Arial" w:cs="Arial"/>
                <w:sz w:val="22"/>
                <w:szCs w:val="22"/>
              </w:rPr>
              <w:t>As questões omissas e divergências quanto a aspectos desta licitação serão resolvidas de conformidade com a Lei, normas administrativas e, judicialmente, no Foro da Comarca de Ponta Grossa.</w:t>
            </w:r>
          </w:p>
        </w:tc>
      </w:tr>
      <w:tr w:rsidR="00CB0935" w:rsidRPr="0038010E">
        <w:trPr>
          <w:cantSplit/>
        </w:trPr>
        <w:tc>
          <w:tcPr>
            <w:tcW w:w="42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d)</w:t>
            </w:r>
          </w:p>
        </w:tc>
        <w:tc>
          <w:tcPr>
            <w:tcW w:w="9356" w:type="dxa"/>
            <w:shd w:val="clear" w:color="auto" w:fill="auto"/>
            <w:vAlign w:val="center"/>
          </w:tcPr>
          <w:p w:rsidR="00CB0935" w:rsidRPr="0038010E" w:rsidRDefault="003D69C3">
            <w:pPr>
              <w:suppressAutoHyphens/>
              <w:jc w:val="both"/>
              <w:rPr>
                <w:rFonts w:ascii="Arial" w:hAnsi="Arial" w:cs="Arial"/>
                <w:sz w:val="22"/>
              </w:rPr>
            </w:pPr>
            <w:r w:rsidRPr="0038010E">
              <w:rPr>
                <w:rFonts w:ascii="Arial" w:hAnsi="Arial" w:cs="Arial"/>
                <w:sz w:val="22"/>
              </w:rPr>
              <w:t>Fazem parte da presente licitação os respectivos anexos:</w:t>
            </w:r>
          </w:p>
        </w:tc>
      </w:tr>
      <w:tr w:rsidR="00CB0935" w:rsidRPr="0038010E">
        <w:trPr>
          <w:cantSplit/>
        </w:trPr>
        <w:tc>
          <w:tcPr>
            <w:tcW w:w="421" w:type="dxa"/>
            <w:shd w:val="clear" w:color="auto" w:fill="auto"/>
          </w:tcPr>
          <w:p w:rsidR="00CB0935" w:rsidRPr="0038010E" w:rsidRDefault="00CB0935">
            <w:pPr>
              <w:suppressAutoHyphens/>
              <w:jc w:val="right"/>
              <w:rPr>
                <w:rFonts w:ascii="Arial" w:hAnsi="Arial" w:cs="Arial"/>
                <w:sz w:val="22"/>
              </w:rPr>
            </w:pPr>
          </w:p>
        </w:tc>
        <w:tc>
          <w:tcPr>
            <w:tcW w:w="9356" w:type="dxa"/>
            <w:shd w:val="clear" w:color="auto" w:fill="auto"/>
            <w:vAlign w:val="center"/>
          </w:tcPr>
          <w:p w:rsidR="00CB0935" w:rsidRPr="0038010E" w:rsidRDefault="00CB0935">
            <w:pPr>
              <w:suppressAutoHyphens/>
              <w:jc w:val="both"/>
              <w:rPr>
                <w:rFonts w:ascii="Arial" w:hAnsi="Arial" w:cs="Arial"/>
                <w:sz w:val="22"/>
              </w:rPr>
            </w:pPr>
          </w:p>
        </w:tc>
      </w:tr>
      <w:tr w:rsidR="00CB0935" w:rsidRPr="00331804">
        <w:trPr>
          <w:cantSplit/>
        </w:trPr>
        <w:tc>
          <w:tcPr>
            <w:tcW w:w="421" w:type="dxa"/>
            <w:shd w:val="clear" w:color="auto" w:fill="auto"/>
          </w:tcPr>
          <w:p w:rsidR="00CB0935" w:rsidRPr="00484766" w:rsidRDefault="003D69C3">
            <w:pPr>
              <w:suppressAutoHyphens/>
              <w:jc w:val="right"/>
              <w:rPr>
                <w:rFonts w:ascii="Arial" w:hAnsi="Arial" w:cs="Arial"/>
                <w:sz w:val="22"/>
              </w:rPr>
            </w:pPr>
            <w:r w:rsidRPr="00484766">
              <w:rPr>
                <w:rFonts w:ascii="Arial" w:hAnsi="Arial" w:cs="Arial"/>
                <w:sz w:val="22"/>
              </w:rPr>
              <w:t>-</w:t>
            </w:r>
          </w:p>
        </w:tc>
        <w:tc>
          <w:tcPr>
            <w:tcW w:w="9356" w:type="dxa"/>
            <w:shd w:val="clear" w:color="auto" w:fill="auto"/>
            <w:vAlign w:val="center"/>
          </w:tcPr>
          <w:p w:rsidR="00CB0935" w:rsidRPr="00484766" w:rsidRDefault="003D69C3">
            <w:pPr>
              <w:suppressAutoHyphens/>
              <w:jc w:val="both"/>
              <w:rPr>
                <w:rFonts w:ascii="Arial" w:hAnsi="Arial" w:cs="Arial"/>
                <w:sz w:val="22"/>
              </w:rPr>
            </w:pPr>
            <w:r w:rsidRPr="00484766">
              <w:rPr>
                <w:rFonts w:ascii="Arial" w:hAnsi="Arial" w:cs="Arial"/>
                <w:sz w:val="22"/>
              </w:rPr>
              <w:t xml:space="preserve">Modelo de Declaração de Conhecimento de todas as informações e condições Locais/Físicas para cumprimento das obrigações </w:t>
            </w:r>
            <w:r w:rsidRPr="00484766">
              <w:rPr>
                <w:rFonts w:ascii="Arial" w:hAnsi="Arial" w:cs="Arial"/>
                <w:b/>
                <w:sz w:val="22"/>
              </w:rPr>
              <w:t xml:space="preserve">(ANEXO </w:t>
            </w:r>
            <w:r w:rsidR="00800EC7">
              <w:rPr>
                <w:rFonts w:ascii="Arial" w:hAnsi="Arial" w:cs="Arial"/>
                <w:b/>
                <w:sz w:val="22"/>
              </w:rPr>
              <w:t>N.º</w:t>
            </w:r>
            <w:r w:rsidRPr="00484766">
              <w:rPr>
                <w:rFonts w:ascii="Arial" w:hAnsi="Arial" w:cs="Arial"/>
                <w:b/>
                <w:sz w:val="22"/>
              </w:rPr>
              <w:t xml:space="preserve"> 01)</w:t>
            </w:r>
          </w:p>
        </w:tc>
      </w:tr>
      <w:tr w:rsidR="00CB0935" w:rsidRPr="00331804">
        <w:trPr>
          <w:cantSplit/>
        </w:trPr>
        <w:tc>
          <w:tcPr>
            <w:tcW w:w="421" w:type="dxa"/>
            <w:shd w:val="clear" w:color="auto" w:fill="auto"/>
          </w:tcPr>
          <w:p w:rsidR="00CB0935" w:rsidRPr="00484766" w:rsidRDefault="003D69C3">
            <w:pPr>
              <w:suppressAutoHyphens/>
              <w:jc w:val="right"/>
              <w:rPr>
                <w:rFonts w:ascii="Arial" w:hAnsi="Arial" w:cs="Arial"/>
                <w:sz w:val="22"/>
              </w:rPr>
            </w:pPr>
            <w:r w:rsidRPr="00484766">
              <w:rPr>
                <w:rFonts w:ascii="Arial" w:hAnsi="Arial" w:cs="Arial"/>
                <w:sz w:val="22"/>
              </w:rPr>
              <w:t>-</w:t>
            </w:r>
          </w:p>
        </w:tc>
        <w:tc>
          <w:tcPr>
            <w:tcW w:w="9356" w:type="dxa"/>
            <w:shd w:val="clear" w:color="auto" w:fill="auto"/>
            <w:vAlign w:val="center"/>
          </w:tcPr>
          <w:p w:rsidR="00CB0935" w:rsidRPr="00484766" w:rsidRDefault="003D69C3">
            <w:pPr>
              <w:suppressAutoHyphens/>
              <w:jc w:val="both"/>
              <w:rPr>
                <w:rFonts w:ascii="Arial" w:hAnsi="Arial" w:cs="Arial"/>
                <w:sz w:val="22"/>
              </w:rPr>
            </w:pPr>
            <w:r w:rsidRPr="00484766">
              <w:rPr>
                <w:rFonts w:ascii="Arial" w:hAnsi="Arial" w:cs="Arial"/>
                <w:sz w:val="22"/>
              </w:rPr>
              <w:t xml:space="preserve">Modelo de Proposta </w:t>
            </w:r>
            <w:r w:rsidRPr="00484766">
              <w:rPr>
                <w:rFonts w:ascii="Arial" w:hAnsi="Arial" w:cs="Arial"/>
                <w:b/>
                <w:sz w:val="22"/>
              </w:rPr>
              <w:t xml:space="preserve">(ANEXO </w:t>
            </w:r>
            <w:r w:rsidR="00800EC7">
              <w:rPr>
                <w:rFonts w:ascii="Arial" w:hAnsi="Arial" w:cs="Arial"/>
                <w:b/>
                <w:sz w:val="22"/>
              </w:rPr>
              <w:t>N.º</w:t>
            </w:r>
            <w:r w:rsidRPr="00484766">
              <w:rPr>
                <w:rFonts w:ascii="Arial" w:hAnsi="Arial" w:cs="Arial"/>
                <w:b/>
                <w:sz w:val="22"/>
              </w:rPr>
              <w:t xml:space="preserve"> 02)</w:t>
            </w:r>
          </w:p>
        </w:tc>
      </w:tr>
      <w:tr w:rsidR="00CB0935" w:rsidRPr="00331804">
        <w:trPr>
          <w:cantSplit/>
        </w:trPr>
        <w:tc>
          <w:tcPr>
            <w:tcW w:w="421" w:type="dxa"/>
            <w:shd w:val="clear" w:color="auto" w:fill="auto"/>
          </w:tcPr>
          <w:p w:rsidR="00CB0935" w:rsidRPr="00484766" w:rsidRDefault="003D69C3">
            <w:pPr>
              <w:suppressAutoHyphens/>
              <w:jc w:val="right"/>
              <w:rPr>
                <w:rFonts w:ascii="Arial" w:hAnsi="Arial" w:cs="Arial"/>
                <w:sz w:val="22"/>
              </w:rPr>
            </w:pPr>
            <w:r w:rsidRPr="00484766">
              <w:rPr>
                <w:rFonts w:ascii="Arial" w:hAnsi="Arial" w:cs="Arial"/>
                <w:sz w:val="22"/>
              </w:rPr>
              <w:t>-</w:t>
            </w:r>
          </w:p>
        </w:tc>
        <w:tc>
          <w:tcPr>
            <w:tcW w:w="9356" w:type="dxa"/>
            <w:shd w:val="clear" w:color="auto" w:fill="auto"/>
            <w:vAlign w:val="center"/>
          </w:tcPr>
          <w:p w:rsidR="00CB0935" w:rsidRPr="00484766" w:rsidRDefault="003D69C3">
            <w:pPr>
              <w:suppressAutoHyphens/>
              <w:jc w:val="both"/>
              <w:rPr>
                <w:rFonts w:ascii="Arial" w:hAnsi="Arial" w:cs="Arial"/>
                <w:sz w:val="22"/>
              </w:rPr>
            </w:pPr>
            <w:r w:rsidRPr="00484766">
              <w:rPr>
                <w:rFonts w:ascii="Arial" w:hAnsi="Arial" w:cs="Arial"/>
                <w:sz w:val="22"/>
              </w:rPr>
              <w:t xml:space="preserve">Modelo de Declaração de Situação de Regularidade </w:t>
            </w:r>
            <w:r w:rsidRPr="00484766">
              <w:rPr>
                <w:rFonts w:ascii="Arial" w:hAnsi="Arial" w:cs="Arial"/>
                <w:b/>
                <w:sz w:val="22"/>
              </w:rPr>
              <w:t xml:space="preserve">(ANEXO </w:t>
            </w:r>
            <w:r w:rsidR="00800EC7">
              <w:rPr>
                <w:rFonts w:ascii="Arial" w:hAnsi="Arial" w:cs="Arial"/>
                <w:b/>
                <w:sz w:val="22"/>
              </w:rPr>
              <w:t>N.º</w:t>
            </w:r>
            <w:r w:rsidRPr="00484766">
              <w:rPr>
                <w:rFonts w:ascii="Arial" w:hAnsi="Arial" w:cs="Arial"/>
                <w:b/>
                <w:sz w:val="22"/>
              </w:rPr>
              <w:t xml:space="preserve"> 03)</w:t>
            </w:r>
          </w:p>
        </w:tc>
      </w:tr>
      <w:tr w:rsidR="00CB0935" w:rsidRPr="00331804">
        <w:trPr>
          <w:cantSplit/>
        </w:trPr>
        <w:tc>
          <w:tcPr>
            <w:tcW w:w="421" w:type="dxa"/>
            <w:shd w:val="clear" w:color="auto" w:fill="auto"/>
          </w:tcPr>
          <w:p w:rsidR="00CB0935" w:rsidRPr="00484766" w:rsidRDefault="003D69C3">
            <w:pPr>
              <w:suppressAutoHyphens/>
              <w:jc w:val="right"/>
              <w:rPr>
                <w:rFonts w:ascii="Arial" w:hAnsi="Arial" w:cs="Arial"/>
                <w:sz w:val="22"/>
              </w:rPr>
            </w:pPr>
            <w:r w:rsidRPr="00484766">
              <w:rPr>
                <w:rFonts w:ascii="Arial" w:hAnsi="Arial" w:cs="Arial"/>
                <w:sz w:val="22"/>
              </w:rPr>
              <w:t>-</w:t>
            </w:r>
          </w:p>
        </w:tc>
        <w:tc>
          <w:tcPr>
            <w:tcW w:w="9356" w:type="dxa"/>
            <w:shd w:val="clear" w:color="auto" w:fill="auto"/>
            <w:vAlign w:val="center"/>
          </w:tcPr>
          <w:p w:rsidR="00CB0935" w:rsidRPr="00484766" w:rsidRDefault="003D69C3">
            <w:pPr>
              <w:suppressAutoHyphens/>
              <w:jc w:val="both"/>
              <w:rPr>
                <w:rFonts w:ascii="Arial" w:hAnsi="Arial" w:cs="Arial"/>
                <w:sz w:val="22"/>
              </w:rPr>
            </w:pPr>
            <w:r w:rsidRPr="00484766">
              <w:rPr>
                <w:rFonts w:ascii="Arial" w:hAnsi="Arial" w:cs="Arial"/>
                <w:sz w:val="22"/>
                <w:szCs w:val="22"/>
              </w:rPr>
              <w:t>Declaração Dando Ciência que Cumpre Plenamente os Requisitos de Habilitação e Enquadramento como Microempresa ou Empresa de Pequeno Porte</w:t>
            </w:r>
            <w:r w:rsidR="00D340FC">
              <w:rPr>
                <w:rFonts w:ascii="Arial" w:hAnsi="Arial" w:cs="Arial"/>
                <w:sz w:val="22"/>
                <w:szCs w:val="22"/>
              </w:rPr>
              <w:t xml:space="preserve"> </w:t>
            </w:r>
            <w:r w:rsidRPr="00484766">
              <w:rPr>
                <w:rFonts w:ascii="Arial" w:hAnsi="Arial" w:cs="Arial"/>
                <w:b/>
                <w:sz w:val="22"/>
              </w:rPr>
              <w:t xml:space="preserve">(ANEXO </w:t>
            </w:r>
            <w:r w:rsidR="00800EC7">
              <w:rPr>
                <w:rFonts w:ascii="Arial" w:hAnsi="Arial" w:cs="Arial"/>
                <w:b/>
                <w:sz w:val="22"/>
              </w:rPr>
              <w:t>N.º</w:t>
            </w:r>
            <w:r w:rsidRPr="00484766">
              <w:rPr>
                <w:rFonts w:ascii="Arial" w:hAnsi="Arial" w:cs="Arial"/>
                <w:b/>
                <w:sz w:val="22"/>
              </w:rPr>
              <w:t xml:space="preserve"> 04)</w:t>
            </w:r>
          </w:p>
        </w:tc>
      </w:tr>
      <w:tr w:rsidR="00CB0935" w:rsidRPr="00331804">
        <w:trPr>
          <w:cantSplit/>
        </w:trPr>
        <w:tc>
          <w:tcPr>
            <w:tcW w:w="421" w:type="dxa"/>
            <w:shd w:val="clear" w:color="auto" w:fill="auto"/>
          </w:tcPr>
          <w:p w:rsidR="00CB0935" w:rsidRPr="00484766" w:rsidRDefault="003D69C3">
            <w:pPr>
              <w:suppressAutoHyphens/>
              <w:jc w:val="right"/>
              <w:rPr>
                <w:rFonts w:ascii="Arial" w:hAnsi="Arial" w:cs="Arial"/>
                <w:sz w:val="22"/>
              </w:rPr>
            </w:pPr>
            <w:r w:rsidRPr="00484766">
              <w:rPr>
                <w:rFonts w:ascii="Arial" w:hAnsi="Arial" w:cs="Arial"/>
                <w:sz w:val="22"/>
              </w:rPr>
              <w:t>-</w:t>
            </w:r>
          </w:p>
        </w:tc>
        <w:tc>
          <w:tcPr>
            <w:tcW w:w="9356" w:type="dxa"/>
            <w:shd w:val="clear" w:color="auto" w:fill="auto"/>
            <w:vAlign w:val="center"/>
          </w:tcPr>
          <w:p w:rsidR="00CB0935" w:rsidRPr="00484766" w:rsidRDefault="003D69C3">
            <w:pPr>
              <w:suppressAutoHyphens/>
              <w:jc w:val="both"/>
              <w:rPr>
                <w:rFonts w:ascii="Arial" w:hAnsi="Arial" w:cs="Arial"/>
                <w:b/>
                <w:sz w:val="22"/>
              </w:rPr>
            </w:pPr>
            <w:r w:rsidRPr="00484766">
              <w:rPr>
                <w:rFonts w:ascii="Arial" w:hAnsi="Arial" w:cs="Arial"/>
                <w:sz w:val="22"/>
              </w:rPr>
              <w:t xml:space="preserve">Minuta do Contrato </w:t>
            </w:r>
            <w:r w:rsidRPr="00484766">
              <w:rPr>
                <w:rFonts w:ascii="Arial" w:hAnsi="Arial" w:cs="Arial"/>
                <w:b/>
                <w:sz w:val="22"/>
              </w:rPr>
              <w:t xml:space="preserve">(ANEXO </w:t>
            </w:r>
            <w:r w:rsidR="00800EC7">
              <w:rPr>
                <w:rFonts w:ascii="Arial" w:hAnsi="Arial" w:cs="Arial"/>
                <w:b/>
                <w:sz w:val="22"/>
              </w:rPr>
              <w:t>N.º</w:t>
            </w:r>
            <w:r w:rsidRPr="00484766">
              <w:rPr>
                <w:rFonts w:ascii="Arial" w:hAnsi="Arial" w:cs="Arial"/>
                <w:b/>
                <w:sz w:val="22"/>
              </w:rPr>
              <w:t xml:space="preserve"> 05)</w:t>
            </w:r>
          </w:p>
        </w:tc>
      </w:tr>
      <w:tr w:rsidR="00CB0935" w:rsidRPr="00331804">
        <w:trPr>
          <w:cantSplit/>
        </w:trPr>
        <w:tc>
          <w:tcPr>
            <w:tcW w:w="421" w:type="dxa"/>
            <w:shd w:val="clear" w:color="auto" w:fill="auto"/>
          </w:tcPr>
          <w:p w:rsidR="00CB0935" w:rsidRPr="00484766" w:rsidRDefault="003D69C3">
            <w:pPr>
              <w:suppressAutoHyphens/>
              <w:jc w:val="right"/>
              <w:rPr>
                <w:rFonts w:ascii="Arial" w:hAnsi="Arial" w:cs="Arial"/>
                <w:sz w:val="22"/>
              </w:rPr>
            </w:pPr>
            <w:r w:rsidRPr="00484766">
              <w:rPr>
                <w:rFonts w:ascii="Arial" w:hAnsi="Arial" w:cs="Arial"/>
                <w:sz w:val="22"/>
              </w:rPr>
              <w:t>-</w:t>
            </w:r>
          </w:p>
        </w:tc>
        <w:tc>
          <w:tcPr>
            <w:tcW w:w="9356" w:type="dxa"/>
            <w:shd w:val="clear" w:color="auto" w:fill="auto"/>
            <w:vAlign w:val="center"/>
          </w:tcPr>
          <w:p w:rsidR="00CB0935" w:rsidRPr="00484766" w:rsidRDefault="003D69C3">
            <w:pPr>
              <w:suppressAutoHyphens/>
              <w:jc w:val="both"/>
              <w:rPr>
                <w:rFonts w:ascii="Arial" w:hAnsi="Arial" w:cs="Arial"/>
                <w:sz w:val="22"/>
              </w:rPr>
            </w:pPr>
            <w:r w:rsidRPr="00484766">
              <w:rPr>
                <w:rFonts w:ascii="Arial" w:hAnsi="Arial" w:cs="Arial"/>
                <w:sz w:val="22"/>
              </w:rPr>
              <w:t xml:space="preserve">Planilha Orçamento dos Serviços </w:t>
            </w:r>
            <w:r w:rsidRPr="00484766">
              <w:rPr>
                <w:rFonts w:ascii="Arial" w:hAnsi="Arial" w:cs="Arial"/>
                <w:b/>
                <w:sz w:val="22"/>
              </w:rPr>
              <w:t xml:space="preserve">(ANEXO </w:t>
            </w:r>
            <w:r w:rsidR="00800EC7">
              <w:rPr>
                <w:rFonts w:ascii="Arial" w:hAnsi="Arial" w:cs="Arial"/>
                <w:b/>
                <w:sz w:val="22"/>
              </w:rPr>
              <w:t>N.º</w:t>
            </w:r>
            <w:r w:rsidRPr="00484766">
              <w:rPr>
                <w:rFonts w:ascii="Arial" w:hAnsi="Arial" w:cs="Arial"/>
                <w:b/>
                <w:sz w:val="22"/>
              </w:rPr>
              <w:t xml:space="preserve"> 06)</w:t>
            </w:r>
          </w:p>
        </w:tc>
      </w:tr>
      <w:tr w:rsidR="00CB0935" w:rsidRPr="00331804">
        <w:trPr>
          <w:cantSplit/>
        </w:trPr>
        <w:tc>
          <w:tcPr>
            <w:tcW w:w="421" w:type="dxa"/>
            <w:shd w:val="clear" w:color="auto" w:fill="auto"/>
          </w:tcPr>
          <w:p w:rsidR="00CB0935" w:rsidRPr="00484766" w:rsidRDefault="003D69C3">
            <w:pPr>
              <w:suppressAutoHyphens/>
              <w:jc w:val="right"/>
              <w:rPr>
                <w:rFonts w:ascii="Arial" w:hAnsi="Arial" w:cs="Arial"/>
                <w:sz w:val="22"/>
              </w:rPr>
            </w:pPr>
            <w:r w:rsidRPr="00484766">
              <w:rPr>
                <w:rFonts w:ascii="Arial" w:hAnsi="Arial" w:cs="Arial"/>
                <w:sz w:val="22"/>
              </w:rPr>
              <w:t>-</w:t>
            </w:r>
          </w:p>
        </w:tc>
        <w:tc>
          <w:tcPr>
            <w:tcW w:w="9356" w:type="dxa"/>
            <w:shd w:val="clear" w:color="auto" w:fill="auto"/>
            <w:vAlign w:val="center"/>
          </w:tcPr>
          <w:p w:rsidR="00CB0935" w:rsidRPr="00484766" w:rsidRDefault="003D69C3">
            <w:pPr>
              <w:suppressAutoHyphens/>
              <w:jc w:val="both"/>
              <w:rPr>
                <w:rFonts w:ascii="Arial" w:hAnsi="Arial" w:cs="Arial"/>
                <w:sz w:val="22"/>
              </w:rPr>
            </w:pPr>
            <w:r w:rsidRPr="00484766">
              <w:rPr>
                <w:rFonts w:ascii="Arial" w:hAnsi="Arial" w:cs="Arial"/>
                <w:sz w:val="22"/>
              </w:rPr>
              <w:t xml:space="preserve">Especificação dos Serviços </w:t>
            </w:r>
            <w:r w:rsidRPr="00484766">
              <w:rPr>
                <w:rFonts w:ascii="Arial" w:hAnsi="Arial" w:cs="Arial"/>
                <w:b/>
                <w:sz w:val="22"/>
              </w:rPr>
              <w:t xml:space="preserve">(ANEXO </w:t>
            </w:r>
            <w:r w:rsidR="00800EC7">
              <w:rPr>
                <w:rFonts w:ascii="Arial" w:hAnsi="Arial" w:cs="Arial"/>
                <w:b/>
                <w:sz w:val="22"/>
              </w:rPr>
              <w:t>N.º</w:t>
            </w:r>
            <w:r w:rsidRPr="00484766">
              <w:rPr>
                <w:rFonts w:ascii="Arial" w:hAnsi="Arial" w:cs="Arial"/>
                <w:b/>
                <w:sz w:val="22"/>
              </w:rPr>
              <w:t xml:space="preserve"> 07)</w:t>
            </w:r>
          </w:p>
        </w:tc>
      </w:tr>
      <w:tr w:rsidR="00CB0935" w:rsidRPr="0038010E">
        <w:trPr>
          <w:cantSplit/>
        </w:trPr>
        <w:tc>
          <w:tcPr>
            <w:tcW w:w="421" w:type="dxa"/>
            <w:shd w:val="clear" w:color="auto" w:fill="auto"/>
          </w:tcPr>
          <w:p w:rsidR="00CB0935" w:rsidRPr="00484766" w:rsidRDefault="003D69C3">
            <w:pPr>
              <w:suppressAutoHyphens/>
              <w:jc w:val="right"/>
              <w:rPr>
                <w:rFonts w:ascii="Arial" w:hAnsi="Arial" w:cs="Arial"/>
                <w:sz w:val="22"/>
              </w:rPr>
            </w:pPr>
            <w:r w:rsidRPr="00484766">
              <w:rPr>
                <w:rFonts w:ascii="Arial" w:hAnsi="Arial" w:cs="Arial"/>
                <w:sz w:val="22"/>
              </w:rPr>
              <w:t>-</w:t>
            </w:r>
          </w:p>
        </w:tc>
        <w:tc>
          <w:tcPr>
            <w:tcW w:w="9356" w:type="dxa"/>
            <w:shd w:val="clear" w:color="auto" w:fill="auto"/>
            <w:vAlign w:val="center"/>
          </w:tcPr>
          <w:p w:rsidR="00CB0935" w:rsidRPr="00484766" w:rsidRDefault="003D69C3" w:rsidP="00484766">
            <w:pPr>
              <w:suppressAutoHyphens/>
              <w:jc w:val="both"/>
              <w:rPr>
                <w:rFonts w:ascii="Arial" w:hAnsi="Arial" w:cs="Arial"/>
                <w:b/>
                <w:sz w:val="22"/>
                <w:szCs w:val="22"/>
              </w:rPr>
            </w:pPr>
            <w:r w:rsidRPr="00484766">
              <w:rPr>
                <w:rFonts w:ascii="Arial" w:hAnsi="Arial" w:cs="Arial"/>
                <w:sz w:val="22"/>
              </w:rPr>
              <w:t>Projeto</w:t>
            </w:r>
            <w:r w:rsidR="00547A3D">
              <w:rPr>
                <w:rFonts w:ascii="Arial" w:hAnsi="Arial" w:cs="Arial"/>
                <w:sz w:val="22"/>
              </w:rPr>
              <w:t>s</w:t>
            </w:r>
            <w:r w:rsidRPr="00484766">
              <w:rPr>
                <w:rFonts w:ascii="Arial" w:hAnsi="Arial" w:cs="Arial"/>
                <w:sz w:val="22"/>
              </w:rPr>
              <w:t xml:space="preserve"> (</w:t>
            </w:r>
            <w:r w:rsidR="00E165AE">
              <w:rPr>
                <w:rFonts w:ascii="Arial" w:hAnsi="Arial" w:cs="Arial"/>
                <w:b/>
                <w:sz w:val="22"/>
              </w:rPr>
              <w:t>ANEXO N.º 08</w:t>
            </w:r>
            <w:r w:rsidR="00516044">
              <w:rPr>
                <w:rFonts w:ascii="Arial" w:hAnsi="Arial" w:cs="Arial"/>
                <w:b/>
                <w:sz w:val="22"/>
              </w:rPr>
              <w:t>)</w:t>
            </w:r>
            <w:r w:rsidRPr="00484766">
              <w:rPr>
                <w:rFonts w:ascii="Arial" w:hAnsi="Arial" w:cs="Arial"/>
                <w:b/>
                <w:sz w:val="22"/>
              </w:rPr>
              <w:t>.</w:t>
            </w:r>
          </w:p>
        </w:tc>
      </w:tr>
    </w:tbl>
    <w:p w:rsidR="00CB0935" w:rsidRPr="0038010E" w:rsidRDefault="00CB0935">
      <w:pPr>
        <w:tabs>
          <w:tab w:val="left" w:pos="720"/>
        </w:tabs>
        <w:suppressAutoHyphens/>
        <w:jc w:val="right"/>
        <w:rPr>
          <w:rFonts w:ascii="Arial" w:hAnsi="Arial" w:cs="Arial"/>
          <w:sz w:val="10"/>
          <w:szCs w:val="10"/>
        </w:rPr>
      </w:pPr>
    </w:p>
    <w:p w:rsidR="00CB0935" w:rsidRPr="0038010E" w:rsidRDefault="00CB0935">
      <w:pPr>
        <w:tabs>
          <w:tab w:val="left" w:pos="720"/>
        </w:tabs>
        <w:suppressAutoHyphens/>
        <w:jc w:val="right"/>
        <w:rPr>
          <w:rFonts w:ascii="Arial" w:hAnsi="Arial" w:cs="Arial"/>
          <w:sz w:val="10"/>
          <w:szCs w:val="10"/>
        </w:rPr>
      </w:pPr>
    </w:p>
    <w:p w:rsidR="00CB0935" w:rsidRPr="0038010E" w:rsidRDefault="003D69C3">
      <w:pPr>
        <w:tabs>
          <w:tab w:val="left" w:pos="720"/>
        </w:tabs>
        <w:suppressAutoHyphens/>
        <w:jc w:val="right"/>
        <w:rPr>
          <w:rFonts w:ascii="Arial" w:hAnsi="Arial" w:cs="Arial"/>
          <w:sz w:val="22"/>
        </w:rPr>
      </w:pPr>
      <w:r w:rsidRPr="0038010E">
        <w:rPr>
          <w:rFonts w:ascii="Arial" w:hAnsi="Arial" w:cs="Arial"/>
          <w:sz w:val="22"/>
        </w:rPr>
        <w:t xml:space="preserve">Ponta Grossa, </w:t>
      </w:r>
      <w:r w:rsidR="00516044">
        <w:rPr>
          <w:rFonts w:ascii="Arial" w:hAnsi="Arial" w:cs="Arial"/>
          <w:sz w:val="22"/>
        </w:rPr>
        <w:t>22</w:t>
      </w:r>
      <w:r w:rsidR="002B2EB4">
        <w:rPr>
          <w:rFonts w:ascii="Arial" w:hAnsi="Arial" w:cs="Arial"/>
          <w:sz w:val="22"/>
        </w:rPr>
        <w:t xml:space="preserve"> de </w:t>
      </w:r>
      <w:r w:rsidR="00516044">
        <w:rPr>
          <w:rFonts w:ascii="Arial" w:hAnsi="Arial" w:cs="Arial"/>
          <w:sz w:val="22"/>
        </w:rPr>
        <w:t>janeiro</w:t>
      </w:r>
      <w:r w:rsidR="00AA247F">
        <w:rPr>
          <w:rFonts w:ascii="Arial" w:hAnsi="Arial" w:cs="Arial"/>
          <w:sz w:val="22"/>
        </w:rPr>
        <w:t xml:space="preserve"> </w:t>
      </w:r>
      <w:r w:rsidRPr="0038010E">
        <w:rPr>
          <w:rFonts w:ascii="Arial" w:hAnsi="Arial" w:cs="Arial"/>
          <w:sz w:val="22"/>
        </w:rPr>
        <w:t xml:space="preserve">de </w:t>
      </w:r>
      <w:r w:rsidR="00C52080">
        <w:rPr>
          <w:rFonts w:ascii="Arial" w:hAnsi="Arial" w:cs="Arial"/>
          <w:sz w:val="22"/>
        </w:rPr>
        <w:t>201</w:t>
      </w:r>
      <w:r w:rsidR="00516044">
        <w:rPr>
          <w:rFonts w:ascii="Arial" w:hAnsi="Arial" w:cs="Arial"/>
          <w:sz w:val="22"/>
        </w:rPr>
        <w:t>8</w:t>
      </w:r>
      <w:r w:rsidRPr="0038010E">
        <w:rPr>
          <w:rFonts w:ascii="Arial" w:hAnsi="Arial" w:cs="Arial"/>
          <w:sz w:val="22"/>
        </w:rPr>
        <w:t>.</w:t>
      </w:r>
    </w:p>
    <w:p w:rsidR="00CB0935" w:rsidRPr="0038010E" w:rsidRDefault="00CB0935">
      <w:pPr>
        <w:tabs>
          <w:tab w:val="left" w:pos="720"/>
        </w:tabs>
        <w:suppressAutoHyphens/>
        <w:jc w:val="both"/>
        <w:rPr>
          <w:rFonts w:ascii="Arial" w:hAnsi="Arial" w:cs="Arial"/>
          <w:sz w:val="22"/>
        </w:rPr>
      </w:pPr>
    </w:p>
    <w:p w:rsidR="00CB0935" w:rsidRDefault="00CB0935">
      <w:pPr>
        <w:tabs>
          <w:tab w:val="left" w:pos="720"/>
        </w:tabs>
        <w:suppressAutoHyphens/>
        <w:jc w:val="both"/>
        <w:rPr>
          <w:rFonts w:ascii="Arial" w:hAnsi="Arial" w:cs="Arial"/>
          <w:sz w:val="22"/>
        </w:rPr>
      </w:pPr>
    </w:p>
    <w:p w:rsidR="00547A3D" w:rsidRDefault="00547A3D">
      <w:pPr>
        <w:tabs>
          <w:tab w:val="left" w:pos="720"/>
        </w:tabs>
        <w:suppressAutoHyphens/>
        <w:jc w:val="both"/>
        <w:rPr>
          <w:rFonts w:ascii="Arial" w:hAnsi="Arial" w:cs="Arial"/>
          <w:sz w:val="22"/>
        </w:rPr>
      </w:pPr>
    </w:p>
    <w:p w:rsidR="00547A3D" w:rsidRPr="0038010E" w:rsidRDefault="00547A3D">
      <w:pPr>
        <w:tabs>
          <w:tab w:val="left" w:pos="720"/>
        </w:tabs>
        <w:suppressAutoHyphens/>
        <w:jc w:val="both"/>
        <w:rPr>
          <w:rFonts w:ascii="Arial" w:hAnsi="Arial" w:cs="Arial"/>
          <w:sz w:val="22"/>
        </w:rPr>
      </w:pPr>
    </w:p>
    <w:p w:rsidR="00CB0935" w:rsidRPr="0038010E" w:rsidRDefault="002B2EB4">
      <w:pPr>
        <w:jc w:val="center"/>
        <w:rPr>
          <w:rStyle w:val="Forte"/>
          <w:rFonts w:ascii="Arial" w:hAnsi="Arial" w:cs="Arial"/>
          <w:b w:val="0"/>
          <w:sz w:val="22"/>
        </w:rPr>
      </w:pPr>
      <w:r>
        <w:rPr>
          <w:rFonts w:ascii="Arial" w:hAnsi="Arial" w:cs="Arial"/>
          <w:sz w:val="22"/>
        </w:rPr>
        <w:t>Carlos Alberto Volpi</w:t>
      </w:r>
    </w:p>
    <w:p w:rsidR="00CB0935" w:rsidRPr="0038010E" w:rsidRDefault="003D69C3">
      <w:pPr>
        <w:tabs>
          <w:tab w:val="left" w:pos="720"/>
          <w:tab w:val="center" w:pos="4419"/>
          <w:tab w:val="right" w:pos="8838"/>
        </w:tabs>
        <w:suppressAutoHyphens/>
        <w:jc w:val="center"/>
        <w:rPr>
          <w:rFonts w:ascii="Arial" w:hAnsi="Arial" w:cs="Arial"/>
          <w:b/>
          <w:sz w:val="22"/>
        </w:rPr>
        <w:sectPr w:rsidR="00CB0935" w:rsidRPr="0038010E">
          <w:headerReference w:type="default" r:id="rId11"/>
          <w:footerReference w:type="default" r:id="rId12"/>
          <w:headerReference w:type="first" r:id="rId13"/>
          <w:footerReference w:type="first" r:id="rId14"/>
          <w:pgSz w:w="11906" w:h="16838"/>
          <w:pgMar w:top="1134" w:right="851" w:bottom="1021" w:left="1418" w:header="851" w:footer="851" w:gutter="0"/>
          <w:cols w:space="720"/>
          <w:formProt w:val="0"/>
          <w:titlePg/>
          <w:docGrid w:linePitch="240" w:charSpace="2047"/>
        </w:sectPr>
      </w:pPr>
      <w:r w:rsidRPr="0038010E">
        <w:rPr>
          <w:rFonts w:ascii="Arial" w:hAnsi="Arial" w:cs="Arial"/>
          <w:sz w:val="22"/>
        </w:rPr>
        <w:t>Presidente</w:t>
      </w:r>
      <w:r w:rsidR="002B2EB4">
        <w:rPr>
          <w:rFonts w:ascii="Arial" w:hAnsi="Arial" w:cs="Arial"/>
          <w:sz w:val="22"/>
        </w:rPr>
        <w:t xml:space="preserve"> da FAUEPG</w:t>
      </w:r>
    </w:p>
    <w:p w:rsidR="00CB0935" w:rsidRPr="0038010E" w:rsidRDefault="003D69C3">
      <w:pPr>
        <w:pStyle w:val="Ttulo1"/>
        <w:suppressAutoHyphens/>
        <w:rPr>
          <w:rFonts w:ascii="Arial" w:hAnsi="Arial" w:cs="Arial"/>
          <w:sz w:val="22"/>
        </w:rPr>
      </w:pPr>
      <w:r w:rsidRPr="0038010E">
        <w:rPr>
          <w:rFonts w:ascii="Arial" w:hAnsi="Arial" w:cs="Arial"/>
          <w:sz w:val="22"/>
        </w:rPr>
        <w:lastRenderedPageBreak/>
        <w:t xml:space="preserve">ANEXO </w:t>
      </w:r>
      <w:r w:rsidR="00800EC7">
        <w:rPr>
          <w:rFonts w:ascii="Arial" w:hAnsi="Arial" w:cs="Arial"/>
          <w:sz w:val="22"/>
        </w:rPr>
        <w:t>N.º</w:t>
      </w:r>
      <w:r w:rsidRPr="0038010E">
        <w:rPr>
          <w:rFonts w:ascii="Arial" w:hAnsi="Arial" w:cs="Arial"/>
          <w:sz w:val="22"/>
        </w:rPr>
        <w:t xml:space="preserve"> 01</w:t>
      </w:r>
    </w:p>
    <w:p w:rsidR="00CB0935" w:rsidRPr="0038010E" w:rsidRDefault="00CB0935">
      <w:pPr>
        <w:suppressAutoHyphens/>
        <w:jc w:val="both"/>
        <w:rPr>
          <w:rFonts w:ascii="Arial" w:hAnsi="Arial" w:cs="Arial"/>
          <w:sz w:val="22"/>
        </w:rPr>
      </w:pPr>
    </w:p>
    <w:p w:rsidR="00CB0935" w:rsidRPr="0038010E" w:rsidRDefault="00CB0935">
      <w:pPr>
        <w:suppressAutoHyphens/>
        <w:jc w:val="both"/>
        <w:rPr>
          <w:rFonts w:ascii="Arial" w:hAnsi="Arial" w:cs="Arial"/>
          <w:sz w:val="22"/>
        </w:rPr>
      </w:pPr>
    </w:p>
    <w:p w:rsidR="00CB0935" w:rsidRDefault="00C8124D">
      <w:pPr>
        <w:suppressAutoHyphens/>
        <w:jc w:val="both"/>
        <w:rPr>
          <w:rFonts w:ascii="Arial" w:hAnsi="Arial" w:cs="Arial"/>
          <w:b/>
          <w:spacing w:val="-4"/>
          <w:sz w:val="22"/>
        </w:rPr>
      </w:pPr>
      <w:r w:rsidRPr="0038010E">
        <w:rPr>
          <w:rFonts w:ascii="Arial" w:hAnsi="Arial" w:cs="Arial"/>
          <w:b/>
          <w:spacing w:val="-4"/>
          <w:sz w:val="22"/>
        </w:rPr>
        <w:t>FUNDAÇÃO DE APOIO AO DESENVOLVIMENTO INSTITUCIONAL, CIENTÍFICO E TECNOLÓGICO DA UNIVERSIDADE ESTADUAL DE PONTA GROSSA</w:t>
      </w:r>
    </w:p>
    <w:p w:rsidR="00C8124D" w:rsidRPr="0038010E" w:rsidRDefault="00C8124D">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sz w:val="22"/>
        </w:rPr>
        <w:t xml:space="preserve">LICITAÇÃO - </w:t>
      </w:r>
      <w:r w:rsidR="00C8124D">
        <w:rPr>
          <w:rFonts w:ascii="Arial" w:hAnsi="Arial" w:cs="Arial"/>
          <w:sz w:val="22"/>
        </w:rPr>
        <w:t>FA</w:t>
      </w:r>
      <w:r w:rsidRPr="0038010E">
        <w:rPr>
          <w:rFonts w:ascii="Arial" w:hAnsi="Arial" w:cs="Arial"/>
          <w:sz w:val="22"/>
        </w:rPr>
        <w:t xml:space="preserve">UEPG – </w:t>
      </w:r>
      <w:r w:rsidRPr="0038010E">
        <w:rPr>
          <w:rFonts w:ascii="Arial" w:hAnsi="Arial" w:cs="Arial"/>
          <w:b/>
          <w:sz w:val="22"/>
        </w:rPr>
        <w:t xml:space="preserve">CONVITE </w:t>
      </w:r>
      <w:r w:rsidR="00800EC7">
        <w:rPr>
          <w:rFonts w:ascii="Arial" w:hAnsi="Arial" w:cs="Arial"/>
          <w:b/>
          <w:sz w:val="22"/>
        </w:rPr>
        <w:t>N.º</w:t>
      </w:r>
      <w:r w:rsidR="004C401F">
        <w:rPr>
          <w:rFonts w:ascii="Arial" w:hAnsi="Arial" w:cs="Arial"/>
          <w:b/>
          <w:sz w:val="22"/>
        </w:rPr>
        <w:t xml:space="preserve"> </w:t>
      </w:r>
      <w:r w:rsidR="003631A4">
        <w:rPr>
          <w:rFonts w:ascii="Arial" w:hAnsi="Arial" w:cs="Arial"/>
          <w:b/>
          <w:sz w:val="22"/>
        </w:rPr>
        <w:t>001/2018</w:t>
      </w:r>
    </w:p>
    <w:p w:rsidR="00CB0935" w:rsidRPr="0038010E" w:rsidRDefault="00CB0935">
      <w:pPr>
        <w:suppressAutoHyphens/>
        <w:jc w:val="both"/>
        <w:rPr>
          <w:rFonts w:ascii="Arial" w:hAnsi="Arial" w:cs="Arial"/>
          <w:sz w:val="22"/>
        </w:rPr>
      </w:pPr>
    </w:p>
    <w:p w:rsidR="00CB0935" w:rsidRPr="0038010E" w:rsidRDefault="00CB0935">
      <w:pPr>
        <w:suppressAutoHyphens/>
        <w:jc w:val="both"/>
        <w:rPr>
          <w:rFonts w:ascii="Arial" w:hAnsi="Arial" w:cs="Arial"/>
          <w:sz w:val="22"/>
        </w:rPr>
      </w:pPr>
    </w:p>
    <w:p w:rsidR="001C6025" w:rsidRPr="00674B68" w:rsidRDefault="001C6025" w:rsidP="001C6025">
      <w:pPr>
        <w:suppressAutoHyphens/>
        <w:jc w:val="center"/>
        <w:rPr>
          <w:rFonts w:ascii="Arial" w:hAnsi="Arial" w:cs="Arial"/>
          <w:b/>
          <w:sz w:val="24"/>
          <w:szCs w:val="24"/>
          <w:u w:val="single"/>
        </w:rPr>
      </w:pPr>
      <w:r w:rsidRPr="00674B68">
        <w:rPr>
          <w:rFonts w:ascii="Arial" w:hAnsi="Arial" w:cs="Arial"/>
          <w:b/>
          <w:sz w:val="24"/>
          <w:szCs w:val="24"/>
          <w:u w:val="single"/>
        </w:rPr>
        <w:t>DECLARAÇÃO DE VISITA TÉCNICA</w:t>
      </w:r>
      <w:r w:rsidRPr="00674B68">
        <w:rPr>
          <w:rFonts w:ascii="Arial" w:hAnsi="Arial" w:cs="Arial"/>
          <w:sz w:val="24"/>
          <w:szCs w:val="24"/>
        </w:rPr>
        <w:t xml:space="preserve"> (MODELO)</w:t>
      </w:r>
    </w:p>
    <w:p w:rsidR="001C6025" w:rsidRPr="00674B68" w:rsidRDefault="001C6025" w:rsidP="001C6025">
      <w:pPr>
        <w:pStyle w:val="NormalWeb"/>
        <w:spacing w:beforeAutospacing="0" w:afterAutospacing="0"/>
        <w:rPr>
          <w:rFonts w:ascii="Arial" w:hAnsi="Arial" w:cs="Arial"/>
        </w:rPr>
      </w:pPr>
    </w:p>
    <w:p w:rsidR="001C6025" w:rsidRPr="00674B68" w:rsidRDefault="001C6025" w:rsidP="001C6025">
      <w:pPr>
        <w:pStyle w:val="NormalWeb"/>
        <w:spacing w:beforeAutospacing="0" w:afterAutospacing="0"/>
        <w:rPr>
          <w:rFonts w:ascii="Arial" w:hAnsi="Arial" w:cs="Arial"/>
        </w:rPr>
      </w:pPr>
    </w:p>
    <w:p w:rsidR="001C6025" w:rsidRPr="00674B68" w:rsidRDefault="001C6025" w:rsidP="001C6025">
      <w:pPr>
        <w:rPr>
          <w:rFonts w:ascii="Arial" w:hAnsi="Arial"/>
          <w:b/>
        </w:rPr>
      </w:pPr>
      <w:r w:rsidRPr="00674B68">
        <w:rPr>
          <w:rFonts w:ascii="Arial" w:hAnsi="Arial"/>
          <w:b/>
        </w:rPr>
        <w:t>Nome da empresa</w:t>
      </w:r>
    </w:p>
    <w:p w:rsidR="001C6025" w:rsidRPr="00674B68" w:rsidRDefault="001C6025" w:rsidP="001C6025">
      <w:pPr>
        <w:jc w:val="both"/>
        <w:rPr>
          <w:rFonts w:ascii="Arial" w:hAnsi="Arial"/>
        </w:rPr>
      </w:pPr>
      <w:r w:rsidRPr="00674B68">
        <w:rPr>
          <w:rFonts w:ascii="Arial" w:hAnsi="Arial"/>
          <w:b/>
        </w:rPr>
        <w:t>Papel Timbrado</w:t>
      </w:r>
    </w:p>
    <w:p w:rsidR="001C6025" w:rsidRPr="00674B68" w:rsidRDefault="001C6025" w:rsidP="001C6025">
      <w:pPr>
        <w:pStyle w:val="Cabealho"/>
        <w:tabs>
          <w:tab w:val="clear" w:pos="4419"/>
          <w:tab w:val="clear" w:pos="8838"/>
        </w:tabs>
        <w:jc w:val="both"/>
        <w:rPr>
          <w:rFonts w:ascii="Arial" w:hAnsi="Arial"/>
          <w:sz w:val="22"/>
          <w:szCs w:val="22"/>
        </w:rPr>
      </w:pPr>
    </w:p>
    <w:p w:rsidR="001C6025" w:rsidRPr="00674B68" w:rsidRDefault="001C6025" w:rsidP="001C6025">
      <w:pPr>
        <w:pStyle w:val="Cabealho"/>
        <w:tabs>
          <w:tab w:val="clear" w:pos="4419"/>
          <w:tab w:val="clear" w:pos="8838"/>
        </w:tabs>
        <w:jc w:val="both"/>
        <w:rPr>
          <w:rFonts w:ascii="Arial" w:hAnsi="Arial"/>
          <w:sz w:val="22"/>
          <w:szCs w:val="22"/>
        </w:rPr>
      </w:pPr>
    </w:p>
    <w:p w:rsidR="001C6025" w:rsidRPr="00674B68" w:rsidRDefault="001C6025" w:rsidP="001C6025">
      <w:pPr>
        <w:pStyle w:val="Cabealho"/>
        <w:tabs>
          <w:tab w:val="clear" w:pos="4419"/>
          <w:tab w:val="clear" w:pos="8838"/>
        </w:tabs>
        <w:jc w:val="both"/>
        <w:rPr>
          <w:rFonts w:ascii="Arial" w:hAnsi="Arial"/>
          <w:sz w:val="22"/>
          <w:szCs w:val="22"/>
        </w:rPr>
      </w:pPr>
    </w:p>
    <w:p w:rsidR="00CB0935" w:rsidRPr="0038010E" w:rsidRDefault="001C6025" w:rsidP="001C6025">
      <w:pPr>
        <w:suppressAutoHyphens/>
        <w:jc w:val="both"/>
        <w:rPr>
          <w:rFonts w:ascii="Arial" w:hAnsi="Arial" w:cs="Arial"/>
          <w:b/>
          <w:sz w:val="22"/>
        </w:rPr>
      </w:pPr>
      <w:r w:rsidRPr="00674B68">
        <w:rPr>
          <w:rFonts w:ascii="Arial" w:hAnsi="Arial"/>
          <w:sz w:val="22"/>
          <w:szCs w:val="22"/>
        </w:rPr>
        <w:t xml:space="preserve">Declaro, para os fins de direito, </w:t>
      </w:r>
      <w:r w:rsidRPr="00674B68">
        <w:rPr>
          <w:rFonts w:ascii="Arial" w:hAnsi="Arial" w:cs="Arial"/>
          <w:bCs/>
          <w:sz w:val="22"/>
          <w:szCs w:val="22"/>
        </w:rPr>
        <w:t>sob as penalidades da lei,</w:t>
      </w:r>
      <w:r w:rsidRPr="00674B68">
        <w:rPr>
          <w:rFonts w:ascii="Arial" w:hAnsi="Arial"/>
          <w:sz w:val="22"/>
          <w:szCs w:val="22"/>
        </w:rPr>
        <w:t xml:space="preserve"> que a empresa ..................................................................., </w:t>
      </w:r>
      <w:r w:rsidRPr="00674B68">
        <w:rPr>
          <w:rFonts w:ascii="Arial" w:hAnsi="Arial" w:cs="Arial"/>
          <w:sz w:val="22"/>
          <w:szCs w:val="22"/>
        </w:rPr>
        <w:t xml:space="preserve">com inscrição no CNPJ n.º......................................, sediada na..........................................................................................., neste ato representada por seu engenheiro pertencente ao quadro permanente da proponente (sócio ou profissional com vínculo empregatício) que será o responsável técnico pela execução do objeto da licitação, </w:t>
      </w:r>
      <w:r w:rsidRPr="00674B68">
        <w:rPr>
          <w:rFonts w:ascii="Arial" w:hAnsi="Arial"/>
          <w:sz w:val="22"/>
          <w:szCs w:val="22"/>
        </w:rPr>
        <w:t xml:space="preserve"> ter </w:t>
      </w:r>
      <w:r w:rsidRPr="00674B68">
        <w:rPr>
          <w:rFonts w:ascii="Arial" w:hAnsi="Arial" w:cs="Arial"/>
          <w:bCs/>
          <w:sz w:val="22"/>
          <w:szCs w:val="22"/>
        </w:rPr>
        <w:t xml:space="preserve">pleno conhecimento das condições e peculiaridades inerentes da obra, </w:t>
      </w:r>
      <w:r w:rsidRPr="00674B68">
        <w:rPr>
          <w:rFonts w:ascii="Arial" w:hAnsi="Arial" w:cs="Arial"/>
          <w:sz w:val="22"/>
          <w:szCs w:val="22"/>
        </w:rPr>
        <w:t>tomei conhecimento de todas as informações e das condições locais para o cumprimento das obrigações objeto da licitação</w:t>
      </w:r>
      <w:r w:rsidR="003D69C3" w:rsidRPr="0038010E">
        <w:rPr>
          <w:rFonts w:ascii="Arial" w:hAnsi="Arial" w:cs="Arial"/>
          <w:sz w:val="22"/>
        </w:rPr>
        <w:t xml:space="preserve">: </w:t>
      </w:r>
      <w:r w:rsidR="003631A4">
        <w:rPr>
          <w:rFonts w:ascii="Arial" w:hAnsi="Arial" w:cs="Arial"/>
          <w:b/>
          <w:color w:val="000000" w:themeColor="text1"/>
          <w:spacing w:val="4"/>
          <w:sz w:val="22"/>
        </w:rPr>
        <w:t xml:space="preserve">Contratação de empresa em regime de empreitada por preço unitário para Adequação de Pontos de Lógica e Elétrica da Biblioteca </w:t>
      </w:r>
      <w:r w:rsidR="00E165AE">
        <w:rPr>
          <w:rFonts w:ascii="Arial" w:hAnsi="Arial" w:cs="Arial"/>
          <w:b/>
          <w:color w:val="000000" w:themeColor="text1"/>
          <w:spacing w:val="4"/>
          <w:sz w:val="22"/>
        </w:rPr>
        <w:t xml:space="preserve"> (Campus em Uvaranas)</w:t>
      </w:r>
      <w:r w:rsidR="003D69C3" w:rsidRPr="0038010E">
        <w:rPr>
          <w:rFonts w:ascii="Arial" w:hAnsi="Arial" w:cs="Arial"/>
          <w:sz w:val="22"/>
        </w:rPr>
        <w:t>.</w:t>
      </w:r>
    </w:p>
    <w:p w:rsidR="00CB0935" w:rsidRPr="0038010E" w:rsidRDefault="00CB0935">
      <w:pPr>
        <w:suppressAutoHyphens/>
        <w:jc w:val="center"/>
        <w:rPr>
          <w:rFonts w:ascii="Arial" w:hAnsi="Arial" w:cs="Arial"/>
          <w:sz w:val="22"/>
        </w:rPr>
      </w:pPr>
    </w:p>
    <w:p w:rsidR="00CB0935" w:rsidRPr="0038010E" w:rsidRDefault="003D69C3">
      <w:pPr>
        <w:suppressAutoHyphens/>
        <w:jc w:val="center"/>
        <w:rPr>
          <w:rFonts w:ascii="Arial" w:hAnsi="Arial" w:cs="Arial"/>
          <w:sz w:val="22"/>
        </w:rPr>
      </w:pPr>
      <w:r w:rsidRPr="0038010E">
        <w:rPr>
          <w:rFonts w:ascii="Arial" w:hAnsi="Arial" w:cs="Arial"/>
          <w:sz w:val="22"/>
        </w:rPr>
        <w:t xml:space="preserve">Ponta Grossa, .................... de .........................de </w:t>
      </w:r>
      <w:r w:rsidR="00C52080">
        <w:rPr>
          <w:rFonts w:ascii="Arial" w:hAnsi="Arial" w:cs="Arial"/>
          <w:sz w:val="22"/>
        </w:rPr>
        <w:t>201</w:t>
      </w:r>
      <w:r w:rsidR="002140DD">
        <w:rPr>
          <w:rFonts w:ascii="Arial" w:hAnsi="Arial" w:cs="Arial"/>
          <w:sz w:val="22"/>
        </w:rPr>
        <w:t>8</w:t>
      </w:r>
      <w:r w:rsidRPr="0038010E">
        <w:rPr>
          <w:rFonts w:ascii="Arial" w:hAnsi="Arial" w:cs="Arial"/>
          <w:sz w:val="22"/>
        </w:rPr>
        <w:t>.</w:t>
      </w:r>
    </w:p>
    <w:p w:rsidR="00CB0935" w:rsidRPr="0038010E" w:rsidRDefault="00CB0935">
      <w:pPr>
        <w:suppressAutoHyphens/>
        <w:jc w:val="both"/>
        <w:rPr>
          <w:rFonts w:ascii="Arial" w:hAnsi="Arial" w:cs="Arial"/>
          <w:sz w:val="22"/>
        </w:rPr>
      </w:pPr>
    </w:p>
    <w:p w:rsidR="00CB0935" w:rsidRPr="0038010E" w:rsidRDefault="00CB0935">
      <w:pPr>
        <w:suppressAutoHyphens/>
        <w:jc w:val="both"/>
        <w:rPr>
          <w:rFonts w:ascii="Arial" w:hAnsi="Arial" w:cs="Arial"/>
          <w:sz w:val="22"/>
        </w:rPr>
      </w:pPr>
    </w:p>
    <w:p w:rsidR="001F189A" w:rsidRPr="00FF4E14" w:rsidRDefault="003D69C3" w:rsidP="001F189A">
      <w:pPr>
        <w:suppressAutoHyphens/>
        <w:jc w:val="both"/>
        <w:rPr>
          <w:rFonts w:ascii="Arial" w:hAnsi="Arial" w:cs="Arial"/>
          <w:sz w:val="22"/>
        </w:rPr>
      </w:pPr>
      <w:r w:rsidRPr="0038010E">
        <w:rPr>
          <w:rFonts w:ascii="Arial" w:hAnsi="Arial" w:cs="Arial"/>
          <w:sz w:val="22"/>
        </w:rPr>
        <w:tab/>
      </w:r>
      <w:r w:rsidRPr="0038010E">
        <w:rPr>
          <w:rFonts w:ascii="Arial" w:hAnsi="Arial" w:cs="Arial"/>
          <w:sz w:val="22"/>
        </w:rPr>
        <w:tab/>
      </w:r>
      <w:r w:rsidRPr="0038010E">
        <w:rPr>
          <w:rFonts w:ascii="Arial" w:hAnsi="Arial" w:cs="Arial"/>
          <w:sz w:val="22"/>
        </w:rPr>
        <w:tab/>
      </w:r>
      <w:r w:rsidRPr="0038010E">
        <w:rPr>
          <w:rFonts w:ascii="Arial" w:hAnsi="Arial" w:cs="Arial"/>
          <w:sz w:val="22"/>
        </w:rPr>
        <w:tab/>
      </w:r>
      <w:r w:rsidRPr="0038010E">
        <w:rPr>
          <w:rFonts w:ascii="Arial" w:hAnsi="Arial" w:cs="Arial"/>
          <w:sz w:val="22"/>
        </w:rPr>
        <w:tab/>
      </w:r>
      <w:r w:rsidRPr="0038010E">
        <w:rPr>
          <w:rFonts w:ascii="Arial" w:hAnsi="Arial" w:cs="Arial"/>
          <w:sz w:val="22"/>
        </w:rPr>
        <w:tab/>
      </w:r>
      <w:r w:rsidR="001F189A" w:rsidRPr="00FF4E14">
        <w:rPr>
          <w:rFonts w:ascii="Arial" w:hAnsi="Arial" w:cs="Arial"/>
          <w:sz w:val="22"/>
        </w:rPr>
        <w:t>Por ser expressão da verdade, firmo a presente</w:t>
      </w:r>
      <w:r w:rsidR="001F189A">
        <w:rPr>
          <w:rFonts w:ascii="Arial" w:hAnsi="Arial" w:cs="Arial"/>
          <w:sz w:val="22"/>
        </w:rPr>
        <w:t>.</w:t>
      </w:r>
    </w:p>
    <w:p w:rsidR="001F189A" w:rsidRPr="00FF4E14" w:rsidRDefault="001F189A" w:rsidP="001F189A">
      <w:pPr>
        <w:suppressAutoHyphens/>
        <w:jc w:val="both"/>
        <w:rPr>
          <w:rFonts w:ascii="Arial" w:hAnsi="Arial" w:cs="Arial"/>
          <w:sz w:val="22"/>
        </w:rPr>
      </w:pPr>
    </w:p>
    <w:p w:rsidR="001F189A" w:rsidRDefault="001F189A" w:rsidP="001F189A">
      <w:pPr>
        <w:suppressAutoHyphens/>
        <w:jc w:val="both"/>
        <w:rPr>
          <w:rFonts w:ascii="Arial" w:hAnsi="Arial" w:cs="Arial"/>
          <w:sz w:val="22"/>
        </w:rPr>
      </w:pPr>
    </w:p>
    <w:p w:rsidR="001F189A" w:rsidRPr="00FF4E14" w:rsidRDefault="001F189A" w:rsidP="001F189A">
      <w:pPr>
        <w:suppressAutoHyphens/>
        <w:jc w:val="both"/>
        <w:rPr>
          <w:rFonts w:ascii="Arial" w:hAnsi="Arial" w:cs="Arial"/>
          <w:sz w:val="22"/>
        </w:rPr>
      </w:pPr>
    </w:p>
    <w:p w:rsidR="001F189A" w:rsidRPr="00FF4E14" w:rsidRDefault="001F189A" w:rsidP="001F189A">
      <w:pPr>
        <w:suppressAutoHyphens/>
        <w:jc w:val="both"/>
        <w:rPr>
          <w:rFonts w:ascii="Arial" w:hAnsi="Arial" w:cs="Arial"/>
          <w:sz w:val="22"/>
        </w:rPr>
      </w:pPr>
    </w:p>
    <w:p w:rsidR="001F189A" w:rsidRPr="00FF4E14" w:rsidRDefault="001F189A" w:rsidP="001F189A">
      <w:pPr>
        <w:suppressAutoHyphens/>
        <w:jc w:val="both"/>
        <w:rPr>
          <w:rFonts w:ascii="Arial" w:hAnsi="Arial" w:cs="Arial"/>
          <w:sz w:val="22"/>
        </w:rPr>
      </w:pP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t>Assinatura ...................................................................</w:t>
      </w:r>
    </w:p>
    <w:p w:rsidR="001F189A" w:rsidRPr="00160304" w:rsidRDefault="001F189A" w:rsidP="001F189A">
      <w:pPr>
        <w:suppressAutoHyphens/>
        <w:jc w:val="both"/>
        <w:rPr>
          <w:rFonts w:ascii="Arial" w:hAnsi="Arial" w:cs="Arial"/>
          <w:i/>
          <w:sz w:val="22"/>
        </w:rPr>
      </w:pPr>
      <w:r w:rsidRPr="00FF4E14">
        <w:rPr>
          <w:rFonts w:ascii="Arial" w:hAnsi="Arial" w:cs="Arial"/>
          <w:sz w:val="22"/>
        </w:rPr>
        <w:tab/>
      </w:r>
      <w:r w:rsidRPr="00FF4E14">
        <w:rPr>
          <w:rFonts w:ascii="Arial" w:hAnsi="Arial" w:cs="Arial"/>
          <w:sz w:val="22"/>
        </w:rPr>
        <w:tab/>
        <w:t xml:space="preserve">                                                                              </w:t>
      </w:r>
      <w:r w:rsidRPr="00160304">
        <w:rPr>
          <w:rFonts w:ascii="Arial" w:hAnsi="Arial" w:cs="Arial"/>
          <w:i/>
          <w:sz w:val="22"/>
        </w:rPr>
        <w:t>(Responsável Técnico)</w:t>
      </w:r>
    </w:p>
    <w:p w:rsidR="001F189A" w:rsidRPr="00FF4E14" w:rsidRDefault="001F189A" w:rsidP="001F189A">
      <w:pPr>
        <w:suppressAutoHyphens/>
        <w:jc w:val="both"/>
        <w:rPr>
          <w:rFonts w:ascii="Arial" w:hAnsi="Arial" w:cs="Arial"/>
          <w:sz w:val="22"/>
        </w:rPr>
      </w:pPr>
    </w:p>
    <w:p w:rsidR="001F189A" w:rsidRPr="00FF4E14" w:rsidRDefault="001F189A" w:rsidP="001F189A">
      <w:pPr>
        <w:suppressAutoHyphens/>
        <w:jc w:val="both"/>
        <w:rPr>
          <w:rFonts w:ascii="Arial" w:hAnsi="Arial" w:cs="Arial"/>
          <w:sz w:val="22"/>
        </w:rPr>
      </w:pP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t>Nome:</w:t>
      </w:r>
    </w:p>
    <w:p w:rsidR="001F189A" w:rsidRPr="00FF4E14" w:rsidRDefault="001F189A" w:rsidP="001F189A">
      <w:pPr>
        <w:suppressAutoHyphens/>
        <w:jc w:val="both"/>
        <w:rPr>
          <w:rFonts w:ascii="Arial" w:hAnsi="Arial" w:cs="Arial"/>
          <w:sz w:val="22"/>
        </w:rPr>
      </w:pP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p>
    <w:p w:rsidR="001F189A" w:rsidRPr="00FF4E14" w:rsidRDefault="001F189A" w:rsidP="001F189A">
      <w:pPr>
        <w:suppressAutoHyphens/>
        <w:jc w:val="both"/>
        <w:rPr>
          <w:rFonts w:ascii="Arial" w:hAnsi="Arial" w:cs="Arial"/>
          <w:sz w:val="22"/>
        </w:rPr>
      </w:pPr>
    </w:p>
    <w:p w:rsidR="001F189A" w:rsidRPr="00FF4E14" w:rsidRDefault="001F189A" w:rsidP="001F189A">
      <w:pPr>
        <w:suppressAutoHyphens/>
        <w:jc w:val="both"/>
        <w:rPr>
          <w:rFonts w:ascii="Arial" w:hAnsi="Arial" w:cs="Arial"/>
          <w:sz w:val="22"/>
        </w:rPr>
      </w:pP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t>CREA</w:t>
      </w:r>
      <w:r>
        <w:rPr>
          <w:rFonts w:ascii="Arial" w:hAnsi="Arial" w:cs="Arial"/>
          <w:sz w:val="22"/>
        </w:rPr>
        <w:t>/CAU</w:t>
      </w:r>
      <w:r w:rsidRPr="00FF4E14">
        <w:rPr>
          <w:rFonts w:ascii="Arial" w:hAnsi="Arial" w:cs="Arial"/>
          <w:sz w:val="22"/>
        </w:rPr>
        <w:t xml:space="preserve"> n.º:</w:t>
      </w:r>
    </w:p>
    <w:p w:rsidR="001F189A" w:rsidRPr="00FF4E14" w:rsidRDefault="001F189A" w:rsidP="001F189A">
      <w:pPr>
        <w:suppressAutoHyphens/>
        <w:jc w:val="both"/>
        <w:rPr>
          <w:rFonts w:ascii="Arial" w:hAnsi="Arial" w:cs="Arial"/>
          <w:sz w:val="22"/>
        </w:rPr>
      </w:pPr>
    </w:p>
    <w:p w:rsidR="001F189A" w:rsidRPr="00FF4E14" w:rsidRDefault="001F189A" w:rsidP="001F189A">
      <w:pPr>
        <w:suppressAutoHyphens/>
        <w:jc w:val="both"/>
        <w:rPr>
          <w:rFonts w:ascii="Arial" w:hAnsi="Arial" w:cs="Arial"/>
          <w:sz w:val="22"/>
        </w:rPr>
      </w:pP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t>Título do Engenheiro</w:t>
      </w:r>
      <w:r>
        <w:rPr>
          <w:rFonts w:ascii="Arial" w:hAnsi="Arial" w:cs="Arial"/>
          <w:sz w:val="22"/>
        </w:rPr>
        <w:t>/Arquiteto</w:t>
      </w:r>
      <w:r w:rsidRPr="00FF4E14">
        <w:rPr>
          <w:rFonts w:ascii="Arial" w:hAnsi="Arial" w:cs="Arial"/>
          <w:sz w:val="22"/>
        </w:rPr>
        <w:t>:</w:t>
      </w:r>
    </w:p>
    <w:p w:rsidR="001F189A" w:rsidRDefault="001F189A" w:rsidP="001F189A">
      <w:pPr>
        <w:suppressAutoHyphens/>
        <w:jc w:val="both"/>
        <w:rPr>
          <w:rFonts w:ascii="Arial" w:hAnsi="Arial" w:cs="Arial"/>
          <w:sz w:val="22"/>
        </w:rPr>
      </w:pPr>
    </w:p>
    <w:p w:rsidR="001F189A" w:rsidRDefault="001F189A" w:rsidP="001F189A">
      <w:pPr>
        <w:suppressAutoHyphens/>
        <w:jc w:val="both"/>
        <w:rPr>
          <w:rFonts w:ascii="Arial" w:hAnsi="Arial" w:cs="Arial"/>
          <w:sz w:val="22"/>
        </w:rPr>
      </w:pPr>
    </w:p>
    <w:p w:rsidR="001F189A" w:rsidRDefault="001F189A" w:rsidP="001F189A">
      <w:pPr>
        <w:suppressAutoHyphens/>
        <w:jc w:val="both"/>
        <w:rPr>
          <w:rFonts w:ascii="Arial" w:hAnsi="Arial" w:cs="Arial"/>
          <w:sz w:val="22"/>
        </w:rPr>
      </w:pPr>
    </w:p>
    <w:p w:rsidR="001F189A" w:rsidRPr="00FF4E14" w:rsidRDefault="001F189A" w:rsidP="001F189A">
      <w:pPr>
        <w:suppressAutoHyphens/>
        <w:jc w:val="both"/>
        <w:rPr>
          <w:rFonts w:ascii="Arial" w:hAnsi="Arial" w:cs="Arial"/>
          <w:sz w:val="22"/>
        </w:rPr>
      </w:pPr>
    </w:p>
    <w:p w:rsidR="001F189A" w:rsidRDefault="001F189A" w:rsidP="001F189A">
      <w:pPr>
        <w:suppressAutoHyphens/>
        <w:jc w:val="both"/>
        <w:rPr>
          <w:rFonts w:ascii="Arial" w:hAnsi="Arial" w:cs="Arial"/>
          <w:b/>
          <w:sz w:val="22"/>
        </w:rPr>
      </w:pPr>
      <w:r w:rsidRPr="00160304">
        <w:rPr>
          <w:rFonts w:ascii="Arial" w:hAnsi="Arial" w:cs="Arial"/>
          <w:b/>
          <w:sz w:val="22"/>
          <w:u w:val="single"/>
        </w:rPr>
        <w:t>OBS</w:t>
      </w:r>
      <w:r w:rsidRPr="00160304">
        <w:rPr>
          <w:rFonts w:ascii="Arial" w:hAnsi="Arial" w:cs="Arial"/>
          <w:b/>
          <w:sz w:val="22"/>
        </w:rPr>
        <w:t>:   O engenheiro</w:t>
      </w:r>
      <w:r>
        <w:rPr>
          <w:rFonts w:ascii="Arial" w:hAnsi="Arial" w:cs="Arial"/>
          <w:b/>
          <w:sz w:val="22"/>
        </w:rPr>
        <w:t>/arquiteto</w:t>
      </w:r>
      <w:r w:rsidRPr="00160304">
        <w:rPr>
          <w:rFonts w:ascii="Arial" w:hAnsi="Arial" w:cs="Arial"/>
          <w:b/>
          <w:sz w:val="22"/>
        </w:rPr>
        <w:t xml:space="preserve"> que </w:t>
      </w:r>
      <w:r>
        <w:rPr>
          <w:rFonts w:ascii="Arial" w:hAnsi="Arial" w:cs="Arial"/>
          <w:b/>
          <w:sz w:val="22"/>
        </w:rPr>
        <w:t xml:space="preserve"> </w:t>
      </w:r>
      <w:r w:rsidRPr="00160304">
        <w:rPr>
          <w:rFonts w:ascii="Arial" w:hAnsi="Arial" w:cs="Arial"/>
          <w:b/>
          <w:sz w:val="22"/>
        </w:rPr>
        <w:t xml:space="preserve">visitar </w:t>
      </w:r>
      <w:r>
        <w:rPr>
          <w:rFonts w:ascii="Arial" w:hAnsi="Arial" w:cs="Arial"/>
          <w:b/>
          <w:sz w:val="22"/>
        </w:rPr>
        <w:t xml:space="preserve"> </w:t>
      </w:r>
      <w:r w:rsidRPr="00160304">
        <w:rPr>
          <w:rFonts w:ascii="Arial" w:hAnsi="Arial" w:cs="Arial"/>
          <w:b/>
          <w:sz w:val="22"/>
        </w:rPr>
        <w:t xml:space="preserve">a </w:t>
      </w:r>
    </w:p>
    <w:p w:rsidR="001F189A" w:rsidRDefault="001F189A" w:rsidP="001F189A">
      <w:pPr>
        <w:suppressAutoHyphens/>
        <w:jc w:val="both"/>
        <w:rPr>
          <w:rFonts w:ascii="Arial" w:hAnsi="Arial" w:cs="Arial"/>
          <w:b/>
          <w:sz w:val="22"/>
        </w:rPr>
      </w:pPr>
      <w:r>
        <w:rPr>
          <w:rFonts w:ascii="Arial" w:hAnsi="Arial" w:cs="Arial"/>
          <w:b/>
          <w:sz w:val="22"/>
        </w:rPr>
        <w:t xml:space="preserve">            </w:t>
      </w:r>
      <w:r w:rsidRPr="00160304">
        <w:rPr>
          <w:rFonts w:ascii="Arial" w:hAnsi="Arial" w:cs="Arial"/>
          <w:b/>
          <w:sz w:val="22"/>
        </w:rPr>
        <w:t>obra</w:t>
      </w:r>
      <w:r>
        <w:rPr>
          <w:rFonts w:ascii="Arial" w:hAnsi="Arial" w:cs="Arial"/>
          <w:b/>
          <w:sz w:val="22"/>
        </w:rPr>
        <w:t xml:space="preserve">       </w:t>
      </w:r>
      <w:r w:rsidRPr="00160304">
        <w:rPr>
          <w:rFonts w:ascii="Arial" w:hAnsi="Arial" w:cs="Arial"/>
          <w:b/>
          <w:sz w:val="22"/>
        </w:rPr>
        <w:t xml:space="preserve">obrigatoriamente </w:t>
      </w:r>
      <w:r>
        <w:rPr>
          <w:rFonts w:ascii="Arial" w:hAnsi="Arial" w:cs="Arial"/>
          <w:b/>
          <w:sz w:val="22"/>
        </w:rPr>
        <w:t xml:space="preserve">       </w:t>
      </w:r>
      <w:r w:rsidRPr="00160304">
        <w:rPr>
          <w:rFonts w:ascii="Arial" w:hAnsi="Arial" w:cs="Arial"/>
          <w:b/>
          <w:sz w:val="22"/>
        </w:rPr>
        <w:t xml:space="preserve">deverá </w:t>
      </w:r>
    </w:p>
    <w:p w:rsidR="001F189A" w:rsidRDefault="001F189A" w:rsidP="001F189A">
      <w:pPr>
        <w:suppressAutoHyphens/>
        <w:jc w:val="both"/>
        <w:rPr>
          <w:rFonts w:ascii="Arial" w:hAnsi="Arial" w:cs="Arial"/>
          <w:b/>
          <w:sz w:val="22"/>
        </w:rPr>
      </w:pPr>
      <w:r>
        <w:rPr>
          <w:rFonts w:ascii="Arial" w:hAnsi="Arial" w:cs="Arial"/>
          <w:b/>
          <w:sz w:val="22"/>
        </w:rPr>
        <w:t xml:space="preserve">            </w:t>
      </w:r>
      <w:r w:rsidRPr="00160304">
        <w:rPr>
          <w:rFonts w:ascii="Arial" w:hAnsi="Arial" w:cs="Arial"/>
          <w:b/>
          <w:sz w:val="22"/>
        </w:rPr>
        <w:t>assinar</w:t>
      </w:r>
      <w:r>
        <w:rPr>
          <w:rFonts w:ascii="Arial" w:hAnsi="Arial" w:cs="Arial"/>
          <w:b/>
          <w:sz w:val="22"/>
        </w:rPr>
        <w:t xml:space="preserve"> o Contrato </w:t>
      </w:r>
      <w:r w:rsidRPr="00160304">
        <w:rPr>
          <w:rFonts w:ascii="Arial" w:hAnsi="Arial" w:cs="Arial"/>
          <w:b/>
          <w:sz w:val="22"/>
        </w:rPr>
        <w:t>como</w:t>
      </w:r>
      <w:r>
        <w:rPr>
          <w:rFonts w:ascii="Arial" w:hAnsi="Arial" w:cs="Arial"/>
          <w:b/>
          <w:sz w:val="22"/>
        </w:rPr>
        <w:t xml:space="preserve"> </w:t>
      </w:r>
      <w:r w:rsidRPr="00160304">
        <w:rPr>
          <w:rFonts w:ascii="Arial" w:hAnsi="Arial" w:cs="Arial"/>
          <w:b/>
          <w:sz w:val="22"/>
        </w:rPr>
        <w:t>responsável</w:t>
      </w:r>
    </w:p>
    <w:p w:rsidR="001F189A" w:rsidRPr="00160304" w:rsidRDefault="001F189A" w:rsidP="001F189A">
      <w:pPr>
        <w:suppressAutoHyphens/>
        <w:jc w:val="both"/>
        <w:rPr>
          <w:rFonts w:ascii="Arial" w:hAnsi="Arial" w:cs="Arial"/>
          <w:b/>
          <w:sz w:val="22"/>
        </w:rPr>
      </w:pPr>
      <w:r>
        <w:rPr>
          <w:rFonts w:ascii="Arial" w:hAnsi="Arial" w:cs="Arial"/>
          <w:b/>
          <w:sz w:val="22"/>
        </w:rPr>
        <w:t xml:space="preserve">  </w:t>
      </w:r>
      <w:r w:rsidRPr="00160304">
        <w:rPr>
          <w:rFonts w:ascii="Arial" w:hAnsi="Arial" w:cs="Arial"/>
          <w:b/>
          <w:sz w:val="22"/>
        </w:rPr>
        <w:tab/>
        <w:t>técnico da  CONTRATADA.</w:t>
      </w:r>
    </w:p>
    <w:p w:rsidR="00CB0935" w:rsidRPr="0038010E" w:rsidRDefault="00CB0935">
      <w:pPr>
        <w:tabs>
          <w:tab w:val="left" w:pos="637"/>
          <w:tab w:val="left" w:pos="9851"/>
        </w:tabs>
        <w:suppressAutoHyphens/>
        <w:rPr>
          <w:rFonts w:ascii="Arial" w:hAnsi="Arial" w:cs="Arial"/>
          <w:b/>
        </w:rPr>
      </w:pPr>
    </w:p>
    <w:p w:rsidR="004C401F" w:rsidRDefault="004C401F">
      <w:pPr>
        <w:rPr>
          <w:rFonts w:ascii="Arial" w:hAnsi="Arial" w:cs="Arial"/>
          <w:b/>
          <w:sz w:val="22"/>
        </w:rPr>
      </w:pPr>
      <w:r>
        <w:rPr>
          <w:rFonts w:ascii="Arial" w:hAnsi="Arial" w:cs="Arial"/>
          <w:sz w:val="22"/>
        </w:rPr>
        <w:br w:type="page"/>
      </w:r>
    </w:p>
    <w:p w:rsidR="00CB0935" w:rsidRPr="0038010E" w:rsidRDefault="003D69C3">
      <w:pPr>
        <w:pStyle w:val="Ttulo3"/>
        <w:rPr>
          <w:rFonts w:ascii="Arial" w:hAnsi="Arial" w:cs="Arial"/>
          <w:sz w:val="22"/>
        </w:rPr>
      </w:pPr>
      <w:r w:rsidRPr="0038010E">
        <w:rPr>
          <w:rFonts w:ascii="Arial" w:hAnsi="Arial" w:cs="Arial"/>
          <w:sz w:val="22"/>
        </w:rPr>
        <w:lastRenderedPageBreak/>
        <w:t xml:space="preserve">ANEXO </w:t>
      </w:r>
      <w:r w:rsidR="00800EC7">
        <w:rPr>
          <w:rFonts w:ascii="Arial" w:hAnsi="Arial" w:cs="Arial"/>
          <w:sz w:val="22"/>
        </w:rPr>
        <w:t>N.º</w:t>
      </w:r>
      <w:r w:rsidRPr="0038010E">
        <w:rPr>
          <w:rFonts w:ascii="Arial" w:hAnsi="Arial" w:cs="Arial"/>
          <w:sz w:val="22"/>
        </w:rPr>
        <w:t xml:space="preserve"> 02</w:t>
      </w:r>
    </w:p>
    <w:p w:rsidR="00CB0935" w:rsidRPr="0038010E" w:rsidRDefault="003D69C3">
      <w:pPr>
        <w:jc w:val="center"/>
        <w:rPr>
          <w:rFonts w:ascii="Arial" w:hAnsi="Arial" w:cs="Arial"/>
          <w:u w:val="single"/>
        </w:rPr>
      </w:pPr>
      <w:r w:rsidRPr="0038010E">
        <w:rPr>
          <w:rFonts w:ascii="Arial" w:hAnsi="Arial" w:cs="Arial"/>
          <w:b/>
          <w:sz w:val="22"/>
          <w:u w:val="single"/>
        </w:rPr>
        <w:t>PROPOSTA COMERCIAL</w:t>
      </w:r>
    </w:p>
    <w:p w:rsidR="00CB0935" w:rsidRPr="0038010E" w:rsidRDefault="00CB0935">
      <w:pPr>
        <w:suppressAutoHyphens/>
        <w:jc w:val="both"/>
        <w:rPr>
          <w:rFonts w:ascii="Arial" w:hAnsi="Arial" w:cs="Arial"/>
          <w:sz w:val="22"/>
        </w:rPr>
      </w:pPr>
    </w:p>
    <w:p w:rsidR="00CB0935" w:rsidRPr="0038010E" w:rsidRDefault="003D69C3">
      <w:pPr>
        <w:numPr>
          <w:ilvl w:val="0"/>
          <w:numId w:val="3"/>
        </w:numPr>
        <w:suppressAutoHyphens/>
        <w:jc w:val="both"/>
        <w:rPr>
          <w:rFonts w:ascii="Arial" w:hAnsi="Arial" w:cs="Arial"/>
          <w:b/>
          <w:sz w:val="22"/>
        </w:rPr>
      </w:pPr>
      <w:r w:rsidRPr="0038010E">
        <w:rPr>
          <w:rFonts w:ascii="Arial" w:hAnsi="Arial" w:cs="Arial"/>
          <w:b/>
          <w:sz w:val="22"/>
        </w:rPr>
        <w:t>DADOS DA EMPRESA:</w:t>
      </w:r>
    </w:p>
    <w:p w:rsidR="00CB0935" w:rsidRPr="0038010E" w:rsidRDefault="00CB0935">
      <w:pPr>
        <w:suppressAutoHyphens/>
        <w:jc w:val="both"/>
        <w:rPr>
          <w:rFonts w:ascii="Arial" w:hAnsi="Arial" w:cs="Arial"/>
          <w:b/>
          <w:sz w:val="10"/>
          <w:szCs w:val="10"/>
        </w:rPr>
      </w:pPr>
    </w:p>
    <w:tbl>
      <w:tblPr>
        <w:tblW w:w="97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912"/>
        <w:gridCol w:w="7866"/>
      </w:tblGrid>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jc w:val="both"/>
              <w:rPr>
                <w:rFonts w:ascii="Arial" w:hAnsi="Arial" w:cs="Arial"/>
                <w:sz w:val="22"/>
              </w:rPr>
            </w:pPr>
            <w:r w:rsidRPr="0038010E">
              <w:rPr>
                <w:rFonts w:ascii="Arial" w:hAnsi="Arial" w:cs="Arial"/>
                <w:sz w:val="22"/>
              </w:rPr>
              <w:t>Razão Social:</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jc w:val="both"/>
              <w:rPr>
                <w:rFonts w:ascii="Arial" w:hAnsi="Arial" w:cs="Arial"/>
                <w:sz w:val="22"/>
              </w:rPr>
            </w:pPr>
            <w:r w:rsidRPr="0038010E">
              <w:rPr>
                <w:rFonts w:ascii="Arial" w:hAnsi="Arial" w:cs="Arial"/>
                <w:sz w:val="22"/>
              </w:rPr>
              <w:t>CNPJ:</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jc w:val="both"/>
              <w:rPr>
                <w:rFonts w:ascii="Arial" w:hAnsi="Arial" w:cs="Arial"/>
                <w:sz w:val="22"/>
              </w:rPr>
            </w:pPr>
            <w:r w:rsidRPr="0038010E">
              <w:rPr>
                <w:rFonts w:ascii="Arial" w:hAnsi="Arial" w:cs="Arial"/>
                <w:sz w:val="22"/>
              </w:rPr>
              <w:t>Endereço:</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jc w:val="both"/>
              <w:rPr>
                <w:rFonts w:ascii="Arial" w:hAnsi="Arial" w:cs="Arial"/>
                <w:sz w:val="22"/>
              </w:rPr>
            </w:pPr>
            <w:r w:rsidRPr="0038010E">
              <w:rPr>
                <w:rFonts w:ascii="Arial" w:hAnsi="Arial" w:cs="Arial"/>
                <w:sz w:val="22"/>
              </w:rPr>
              <w:t>Fone/Fax:</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jc w:val="both"/>
              <w:rPr>
                <w:rFonts w:ascii="Arial" w:hAnsi="Arial" w:cs="Arial"/>
                <w:sz w:val="22"/>
              </w:rPr>
            </w:pPr>
            <w:r w:rsidRPr="0038010E">
              <w:rPr>
                <w:rFonts w:ascii="Arial" w:hAnsi="Arial" w:cs="Arial"/>
                <w:sz w:val="22"/>
              </w:rPr>
              <w:t>E-mail:</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rPr>
                <w:rFonts w:ascii="Arial" w:hAnsi="Arial" w:cs="Arial"/>
                <w:sz w:val="22"/>
                <w:szCs w:val="22"/>
              </w:rPr>
            </w:pPr>
            <w:r w:rsidRPr="0038010E">
              <w:rPr>
                <w:rFonts w:ascii="Arial" w:hAnsi="Arial" w:cs="Arial"/>
                <w:sz w:val="22"/>
                <w:szCs w:val="22"/>
              </w:rPr>
              <w:t>Nome para Contato:</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jc w:val="both"/>
              <w:rPr>
                <w:rFonts w:ascii="Arial" w:hAnsi="Arial" w:cs="Arial"/>
                <w:sz w:val="22"/>
              </w:rPr>
            </w:pPr>
            <w:r w:rsidRPr="0038010E">
              <w:rPr>
                <w:rFonts w:ascii="Arial" w:hAnsi="Arial" w:cs="Arial"/>
                <w:sz w:val="22"/>
              </w:rPr>
              <w:t>Banco:</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jc w:val="both"/>
              <w:rPr>
                <w:rFonts w:ascii="Arial" w:hAnsi="Arial" w:cs="Arial"/>
                <w:sz w:val="22"/>
              </w:rPr>
            </w:pPr>
            <w:r w:rsidRPr="0038010E">
              <w:rPr>
                <w:rFonts w:ascii="Arial" w:hAnsi="Arial" w:cs="Arial"/>
                <w:sz w:val="22"/>
              </w:rPr>
              <w:t>Agência:</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jc w:val="both"/>
              <w:rPr>
                <w:rFonts w:ascii="Arial" w:hAnsi="Arial" w:cs="Arial"/>
                <w:sz w:val="22"/>
              </w:rPr>
            </w:pPr>
            <w:r w:rsidRPr="0038010E">
              <w:rPr>
                <w:rFonts w:ascii="Arial" w:hAnsi="Arial" w:cs="Arial"/>
                <w:sz w:val="22"/>
              </w:rPr>
              <w:t>Conta Corrente:</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bl>
    <w:p w:rsidR="00CB0935" w:rsidRPr="0038010E" w:rsidRDefault="00CB0935">
      <w:pPr>
        <w:suppressAutoHyphens/>
        <w:jc w:val="both"/>
        <w:rPr>
          <w:rFonts w:ascii="Arial" w:hAnsi="Arial" w:cs="Arial"/>
        </w:rPr>
      </w:pPr>
    </w:p>
    <w:p w:rsidR="00CB0935" w:rsidRPr="0038010E" w:rsidRDefault="00CB0935">
      <w:pPr>
        <w:suppressAutoHyphens/>
        <w:jc w:val="both"/>
        <w:rPr>
          <w:rFonts w:ascii="Arial" w:hAnsi="Arial" w:cs="Arial"/>
        </w:rPr>
      </w:pPr>
    </w:p>
    <w:p w:rsidR="00CB0935" w:rsidRPr="0038010E" w:rsidRDefault="003D69C3">
      <w:pPr>
        <w:suppressAutoHyphens/>
        <w:jc w:val="both"/>
        <w:rPr>
          <w:rFonts w:ascii="Arial" w:hAnsi="Arial" w:cs="Arial"/>
        </w:rPr>
      </w:pPr>
      <w:r w:rsidRPr="0038010E">
        <w:rPr>
          <w:rFonts w:ascii="Arial" w:hAnsi="Arial" w:cs="Arial"/>
          <w:b/>
        </w:rPr>
        <w:t xml:space="preserve">2 – DO DESCONTO OFERTADO À LICITAÇÃO - </w:t>
      </w:r>
      <w:r w:rsidR="005D24E0">
        <w:rPr>
          <w:rFonts w:ascii="Arial" w:hAnsi="Arial" w:cs="Arial"/>
          <w:b/>
        </w:rPr>
        <w:t>FAUEPG</w:t>
      </w:r>
      <w:r w:rsidRPr="0038010E">
        <w:rPr>
          <w:rFonts w:ascii="Arial" w:hAnsi="Arial" w:cs="Arial"/>
          <w:b/>
        </w:rPr>
        <w:t xml:space="preserve">/CONVITE </w:t>
      </w:r>
      <w:r w:rsidR="00FF46FB">
        <w:rPr>
          <w:rFonts w:ascii="Arial" w:hAnsi="Arial" w:cs="Arial"/>
          <w:b/>
        </w:rPr>
        <w:t xml:space="preserve">N.º </w:t>
      </w:r>
      <w:r w:rsidR="003631A4">
        <w:rPr>
          <w:rFonts w:ascii="Arial" w:hAnsi="Arial" w:cs="Arial"/>
          <w:b/>
        </w:rPr>
        <w:t>001/2018</w:t>
      </w:r>
      <w:r w:rsidRPr="0038010E">
        <w:rPr>
          <w:rFonts w:ascii="Arial" w:hAnsi="Arial" w:cs="Arial"/>
        </w:rPr>
        <w:t>.</w:t>
      </w:r>
    </w:p>
    <w:p w:rsidR="00CB0935" w:rsidRPr="0038010E" w:rsidRDefault="00CB0935">
      <w:pPr>
        <w:suppressAutoHyphens/>
        <w:jc w:val="both"/>
        <w:rPr>
          <w:rFonts w:ascii="Arial" w:hAnsi="Arial" w:cs="Arial"/>
          <w:b/>
          <w:sz w:val="10"/>
          <w:szCs w:val="10"/>
        </w:rPr>
      </w:pPr>
    </w:p>
    <w:tbl>
      <w:tblPr>
        <w:tblW w:w="9778" w:type="dxa"/>
        <w:tbl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blBorders>
        <w:tblCellMar>
          <w:left w:w="70" w:type="dxa"/>
          <w:right w:w="70" w:type="dxa"/>
        </w:tblCellMar>
        <w:tblLook w:val="0000" w:firstRow="0" w:lastRow="0" w:firstColumn="0" w:lastColumn="0" w:noHBand="0" w:noVBand="0"/>
      </w:tblPr>
      <w:tblGrid>
        <w:gridCol w:w="3789"/>
        <w:gridCol w:w="5989"/>
      </w:tblGrid>
      <w:tr w:rsidR="00CB0935" w:rsidRPr="0038010E">
        <w:tc>
          <w:tcPr>
            <w:tcW w:w="3789" w:type="dxa"/>
            <w:tcBorders>
              <w:top w:val="single" w:sz="24" w:space="0" w:color="00000A"/>
              <w:left w:val="single" w:sz="24" w:space="0" w:color="00000A"/>
              <w:bottom w:val="single" w:sz="24" w:space="0" w:color="00000A"/>
              <w:right w:val="single" w:sz="24" w:space="0" w:color="00000A"/>
            </w:tcBorders>
            <w:shd w:val="clear" w:color="auto" w:fill="auto"/>
            <w:tcMar>
              <w:left w:w="70" w:type="dxa"/>
            </w:tcMar>
            <w:vAlign w:val="center"/>
          </w:tcPr>
          <w:p w:rsidR="00CB0935" w:rsidRPr="0038010E" w:rsidRDefault="003D69C3">
            <w:pPr>
              <w:suppressAutoHyphens/>
              <w:jc w:val="both"/>
              <w:rPr>
                <w:rFonts w:ascii="Arial" w:hAnsi="Arial" w:cs="Arial"/>
                <w:b/>
              </w:rPr>
            </w:pPr>
            <w:r w:rsidRPr="0038010E">
              <w:rPr>
                <w:rFonts w:ascii="Arial" w:hAnsi="Arial" w:cs="Arial"/>
                <w:b/>
              </w:rPr>
              <w:t>DESCONTO PROPOSTO (%)</w:t>
            </w:r>
          </w:p>
        </w:tc>
        <w:tc>
          <w:tcPr>
            <w:tcW w:w="5988" w:type="dxa"/>
            <w:tcBorders>
              <w:top w:val="single" w:sz="24" w:space="0" w:color="00000A"/>
              <w:left w:val="single" w:sz="24" w:space="0" w:color="00000A"/>
              <w:bottom w:val="single" w:sz="24" w:space="0" w:color="00000A"/>
              <w:right w:val="single" w:sz="24" w:space="0" w:color="00000A"/>
            </w:tcBorders>
            <w:shd w:val="clear" w:color="auto" w:fill="auto"/>
            <w:tcMar>
              <w:left w:w="70" w:type="dxa"/>
            </w:tcMar>
            <w:vAlign w:val="center"/>
          </w:tcPr>
          <w:p w:rsidR="00CB0935" w:rsidRPr="0038010E" w:rsidRDefault="00CB0935">
            <w:pPr>
              <w:suppressAutoHyphens/>
              <w:jc w:val="both"/>
              <w:rPr>
                <w:rFonts w:ascii="Arial" w:hAnsi="Arial" w:cs="Arial"/>
              </w:rPr>
            </w:pPr>
          </w:p>
          <w:p w:rsidR="00CB0935" w:rsidRPr="0038010E" w:rsidRDefault="003D69C3">
            <w:pPr>
              <w:suppressAutoHyphens/>
              <w:jc w:val="both"/>
              <w:rPr>
                <w:rFonts w:ascii="Arial" w:hAnsi="Arial" w:cs="Arial"/>
              </w:rPr>
            </w:pPr>
            <w:r w:rsidRPr="0038010E">
              <w:rPr>
                <w:rFonts w:ascii="Arial" w:hAnsi="Arial" w:cs="Arial"/>
              </w:rPr>
              <w:t>Desconto: x,xx%________( __________________________)</w:t>
            </w:r>
          </w:p>
          <w:p w:rsidR="00CB0935" w:rsidRPr="0038010E" w:rsidRDefault="00CB0935">
            <w:pPr>
              <w:suppressAutoHyphens/>
              <w:jc w:val="both"/>
              <w:rPr>
                <w:rFonts w:ascii="Arial" w:hAnsi="Arial" w:cs="Arial"/>
              </w:rPr>
            </w:pPr>
          </w:p>
        </w:tc>
      </w:tr>
    </w:tbl>
    <w:p w:rsidR="00CB0935" w:rsidRPr="0038010E" w:rsidRDefault="00CB0935">
      <w:pPr>
        <w:suppressAutoHyphens/>
        <w:jc w:val="both"/>
        <w:rPr>
          <w:rFonts w:ascii="Arial" w:hAnsi="Arial" w:cs="Arial"/>
          <w:sz w:val="10"/>
          <w:szCs w:val="10"/>
        </w:rPr>
      </w:pPr>
    </w:p>
    <w:p w:rsidR="00CB0935" w:rsidRPr="0038010E" w:rsidRDefault="003D69C3">
      <w:pPr>
        <w:suppressAutoHyphens/>
        <w:jc w:val="both"/>
        <w:rPr>
          <w:rFonts w:ascii="Arial" w:hAnsi="Arial" w:cs="Arial"/>
          <w:b/>
        </w:rPr>
      </w:pPr>
      <w:r w:rsidRPr="0038010E">
        <w:rPr>
          <w:rFonts w:ascii="Arial" w:hAnsi="Arial" w:cs="Arial"/>
          <w:b/>
        </w:rPr>
        <w:t xml:space="preserve">ATENÇÃO: </w:t>
      </w:r>
      <w:r w:rsidRPr="0038010E">
        <w:rPr>
          <w:rFonts w:ascii="Arial" w:hAnsi="Arial" w:cs="Arial"/>
        </w:rPr>
        <w:t>O percentual de desconto proposto deverá incidir linearmente sobre todos os preços unitários e BDI constantes da planilha de serviços (</w:t>
      </w:r>
      <w:r w:rsidRPr="0038010E">
        <w:rPr>
          <w:rFonts w:ascii="Arial" w:hAnsi="Arial" w:cs="Arial"/>
          <w:b/>
        </w:rPr>
        <w:t xml:space="preserve">ANEXO </w:t>
      </w:r>
      <w:r w:rsidR="00800EC7">
        <w:rPr>
          <w:rFonts w:ascii="Arial" w:hAnsi="Arial" w:cs="Arial"/>
          <w:b/>
        </w:rPr>
        <w:t>N.º</w:t>
      </w:r>
      <w:r w:rsidRPr="0038010E">
        <w:rPr>
          <w:rFonts w:ascii="Arial" w:hAnsi="Arial" w:cs="Arial"/>
          <w:b/>
        </w:rPr>
        <w:t xml:space="preserve"> 06</w:t>
      </w:r>
      <w:r w:rsidRPr="0038010E">
        <w:rPr>
          <w:rFonts w:ascii="Arial" w:hAnsi="Arial" w:cs="Arial"/>
        </w:rPr>
        <w:t xml:space="preserve">) e demais valores glosados/aditados durante a execução do contrato, em estrita observância a todas as descrições previstas neste Edital e seus Anexos, sob pena de desclassificação, sendo que, para fins de classificação final das propostas será utilizado o menor valor proposto. Neste momento, </w:t>
      </w:r>
      <w:r w:rsidRPr="0038010E">
        <w:rPr>
          <w:rFonts w:ascii="Arial" w:hAnsi="Arial" w:cs="Arial"/>
          <w:b/>
          <w:u w:val="single"/>
        </w:rPr>
        <w:t>não é necessário a apresentação da planilha</w:t>
      </w:r>
      <w:r w:rsidRPr="0038010E">
        <w:rPr>
          <w:rFonts w:ascii="Arial" w:hAnsi="Arial" w:cs="Arial"/>
          <w:b/>
        </w:rPr>
        <w:t>.</w:t>
      </w:r>
    </w:p>
    <w:p w:rsidR="00CB0935" w:rsidRPr="0038010E" w:rsidRDefault="00CB0935">
      <w:pPr>
        <w:suppressAutoHyphens/>
        <w:jc w:val="both"/>
        <w:rPr>
          <w:rFonts w:ascii="Arial" w:hAnsi="Arial" w:cs="Arial"/>
          <w:sz w:val="10"/>
          <w:szCs w:val="10"/>
        </w:rPr>
      </w:pPr>
    </w:p>
    <w:p w:rsidR="00CB0935" w:rsidRPr="0038010E" w:rsidRDefault="00CB0935">
      <w:pPr>
        <w:suppressAutoHyphens/>
        <w:jc w:val="both"/>
        <w:rPr>
          <w:rFonts w:ascii="Arial" w:hAnsi="Arial" w:cs="Arial"/>
          <w:b/>
        </w:rPr>
      </w:pPr>
    </w:p>
    <w:p w:rsidR="00CB0935" w:rsidRPr="0038010E" w:rsidRDefault="003D69C3">
      <w:pPr>
        <w:suppressAutoHyphens/>
        <w:jc w:val="both"/>
        <w:rPr>
          <w:rFonts w:ascii="Arial" w:hAnsi="Arial" w:cs="Arial"/>
        </w:rPr>
      </w:pPr>
      <w:r w:rsidRPr="0038010E">
        <w:rPr>
          <w:rFonts w:ascii="Arial" w:hAnsi="Arial" w:cs="Arial"/>
          <w:b/>
        </w:rPr>
        <w:t xml:space="preserve">3 – DO PREÇO OFERTADO À LICITAÇÃO - </w:t>
      </w:r>
      <w:r w:rsidR="00C8124D">
        <w:rPr>
          <w:rFonts w:ascii="Arial" w:hAnsi="Arial" w:cs="Arial"/>
          <w:b/>
        </w:rPr>
        <w:t>FA</w:t>
      </w:r>
      <w:r w:rsidRPr="0038010E">
        <w:rPr>
          <w:rFonts w:ascii="Arial" w:hAnsi="Arial" w:cs="Arial"/>
          <w:b/>
        </w:rPr>
        <w:t xml:space="preserve">UEPG/CONVITE </w:t>
      </w:r>
      <w:r w:rsidR="00FF46FB">
        <w:rPr>
          <w:rFonts w:ascii="Arial" w:hAnsi="Arial" w:cs="Arial"/>
          <w:b/>
        </w:rPr>
        <w:t xml:space="preserve">N.º </w:t>
      </w:r>
      <w:r w:rsidR="003631A4">
        <w:rPr>
          <w:rFonts w:ascii="Arial" w:hAnsi="Arial" w:cs="Arial"/>
          <w:b/>
        </w:rPr>
        <w:t>001/2018</w:t>
      </w:r>
      <w:r w:rsidRPr="0038010E">
        <w:rPr>
          <w:rFonts w:ascii="Arial" w:hAnsi="Arial" w:cs="Arial"/>
        </w:rPr>
        <w:t>.</w:t>
      </w:r>
    </w:p>
    <w:p w:rsidR="00CB0935" w:rsidRPr="0038010E" w:rsidRDefault="00CB0935">
      <w:pPr>
        <w:suppressAutoHyphens/>
        <w:jc w:val="both"/>
        <w:rPr>
          <w:rFonts w:ascii="Arial" w:hAnsi="Arial" w:cs="Arial"/>
          <w:sz w:val="10"/>
          <w:szCs w:val="10"/>
        </w:rPr>
      </w:pPr>
    </w:p>
    <w:tbl>
      <w:tblPr>
        <w:tblW w:w="9778" w:type="dxa"/>
        <w:tbl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blBorders>
        <w:tblCellMar>
          <w:left w:w="70" w:type="dxa"/>
          <w:right w:w="70" w:type="dxa"/>
        </w:tblCellMar>
        <w:tblLook w:val="0000" w:firstRow="0" w:lastRow="0" w:firstColumn="0" w:lastColumn="0" w:noHBand="0" w:noVBand="0"/>
      </w:tblPr>
      <w:tblGrid>
        <w:gridCol w:w="3789"/>
        <w:gridCol w:w="5989"/>
      </w:tblGrid>
      <w:tr w:rsidR="00CB0935" w:rsidRPr="0038010E">
        <w:tc>
          <w:tcPr>
            <w:tcW w:w="3789" w:type="dxa"/>
            <w:tcBorders>
              <w:top w:val="single" w:sz="24" w:space="0" w:color="00000A"/>
              <w:left w:val="single" w:sz="24" w:space="0" w:color="00000A"/>
              <w:bottom w:val="single" w:sz="24" w:space="0" w:color="00000A"/>
              <w:right w:val="single" w:sz="24" w:space="0" w:color="00000A"/>
            </w:tcBorders>
            <w:shd w:val="clear" w:color="auto" w:fill="auto"/>
            <w:tcMar>
              <w:left w:w="70" w:type="dxa"/>
            </w:tcMar>
            <w:vAlign w:val="center"/>
          </w:tcPr>
          <w:p w:rsidR="00CB0935" w:rsidRPr="0038010E" w:rsidRDefault="003D69C3">
            <w:pPr>
              <w:suppressAutoHyphens/>
              <w:jc w:val="both"/>
              <w:rPr>
                <w:rFonts w:ascii="Arial" w:hAnsi="Arial" w:cs="Arial"/>
                <w:b/>
              </w:rPr>
            </w:pPr>
            <w:r w:rsidRPr="0038010E">
              <w:rPr>
                <w:rFonts w:ascii="Arial" w:hAnsi="Arial" w:cs="Arial"/>
                <w:b/>
              </w:rPr>
              <w:t>VALOR GLOBAL DA PROPOSTA (R$)</w:t>
            </w:r>
          </w:p>
        </w:tc>
        <w:tc>
          <w:tcPr>
            <w:tcW w:w="5988" w:type="dxa"/>
            <w:tcBorders>
              <w:top w:val="single" w:sz="24" w:space="0" w:color="00000A"/>
              <w:left w:val="single" w:sz="24" w:space="0" w:color="00000A"/>
              <w:bottom w:val="single" w:sz="24" w:space="0" w:color="00000A"/>
              <w:right w:val="single" w:sz="24" w:space="0" w:color="00000A"/>
            </w:tcBorders>
            <w:shd w:val="clear" w:color="auto" w:fill="auto"/>
            <w:tcMar>
              <w:left w:w="70" w:type="dxa"/>
            </w:tcMar>
            <w:vAlign w:val="center"/>
          </w:tcPr>
          <w:p w:rsidR="00CB0935" w:rsidRPr="0038010E" w:rsidRDefault="003D69C3">
            <w:pPr>
              <w:suppressAutoHyphens/>
              <w:jc w:val="both"/>
              <w:rPr>
                <w:rFonts w:ascii="Arial" w:hAnsi="Arial" w:cs="Arial"/>
              </w:rPr>
            </w:pPr>
            <w:r w:rsidRPr="0038010E">
              <w:rPr>
                <w:rFonts w:ascii="Arial" w:hAnsi="Arial" w:cs="Arial"/>
              </w:rPr>
              <w:t xml:space="preserve">R$ __________( __________________________), sendo: </w:t>
            </w:r>
          </w:p>
          <w:p w:rsidR="00CB0935" w:rsidRPr="0038010E" w:rsidRDefault="003D69C3">
            <w:pPr>
              <w:suppressAutoHyphens/>
              <w:jc w:val="both"/>
              <w:rPr>
                <w:rFonts w:ascii="Arial" w:hAnsi="Arial" w:cs="Arial"/>
              </w:rPr>
            </w:pPr>
            <w:r w:rsidRPr="0038010E">
              <w:rPr>
                <w:rFonts w:ascii="Arial" w:hAnsi="Arial" w:cs="Arial"/>
              </w:rPr>
              <w:t>Material: R$ __________( __________________________)</w:t>
            </w:r>
          </w:p>
          <w:p w:rsidR="00CB0935" w:rsidRPr="0038010E" w:rsidRDefault="003D69C3">
            <w:pPr>
              <w:suppressAutoHyphens/>
              <w:jc w:val="both"/>
              <w:rPr>
                <w:rFonts w:ascii="Arial" w:hAnsi="Arial" w:cs="Arial"/>
              </w:rPr>
            </w:pPr>
            <w:r w:rsidRPr="0038010E">
              <w:rPr>
                <w:rFonts w:ascii="Arial" w:hAnsi="Arial" w:cs="Arial"/>
              </w:rPr>
              <w:t>Mão de obra: R$ __________( __________________________)</w:t>
            </w:r>
          </w:p>
        </w:tc>
      </w:tr>
    </w:tbl>
    <w:p w:rsidR="00CB0935" w:rsidRPr="0038010E" w:rsidRDefault="003D69C3">
      <w:pPr>
        <w:pStyle w:val="1Edital-Tit2"/>
        <w:spacing w:before="227" w:after="113"/>
        <w:ind w:left="0" w:firstLine="0"/>
        <w:rPr>
          <w:rFonts w:ascii="Arial" w:hAnsi="Arial" w:cs="Arial"/>
          <w:b/>
          <w:sz w:val="20"/>
          <w:u w:val="single"/>
        </w:rPr>
      </w:pPr>
      <w:r w:rsidRPr="0038010E">
        <w:rPr>
          <w:rFonts w:ascii="Arial" w:hAnsi="Arial" w:cs="Arial"/>
          <w:b/>
          <w:sz w:val="20"/>
          <w:u w:val="single"/>
        </w:rPr>
        <w:t>O valor global é resultado da aplicação do percentual de desconto proposto</w:t>
      </w:r>
    </w:p>
    <w:p w:rsidR="00CB0935" w:rsidRPr="0038010E" w:rsidRDefault="00CB0935">
      <w:pPr>
        <w:suppressAutoHyphens/>
        <w:jc w:val="both"/>
        <w:rPr>
          <w:rFonts w:ascii="Arial" w:hAnsi="Arial" w:cs="Arial"/>
          <w:b/>
        </w:rPr>
      </w:pPr>
    </w:p>
    <w:p w:rsidR="00CB0935" w:rsidRPr="0038010E" w:rsidRDefault="003D69C3">
      <w:pPr>
        <w:suppressAutoHyphens/>
        <w:jc w:val="both"/>
        <w:rPr>
          <w:rFonts w:ascii="Arial" w:hAnsi="Arial" w:cs="Arial"/>
        </w:rPr>
      </w:pPr>
      <w:r w:rsidRPr="0038010E">
        <w:rPr>
          <w:rFonts w:ascii="Arial" w:hAnsi="Arial" w:cs="Arial"/>
          <w:b/>
        </w:rPr>
        <w:t>4 – PRAZO DE EXECUÇÃO:</w:t>
      </w:r>
      <w:r w:rsidRPr="0038010E">
        <w:rPr>
          <w:rFonts w:ascii="Arial" w:hAnsi="Arial" w:cs="Arial"/>
        </w:rPr>
        <w:t xml:space="preserve"> até </w:t>
      </w:r>
      <w:r w:rsidRPr="0038010E">
        <w:rPr>
          <w:rFonts w:ascii="Arial" w:hAnsi="Arial" w:cs="Arial"/>
          <w:b/>
        </w:rPr>
        <w:t>............</w:t>
      </w:r>
      <w:r w:rsidRPr="0038010E">
        <w:rPr>
          <w:rFonts w:ascii="Arial" w:hAnsi="Arial" w:cs="Arial"/>
        </w:rPr>
        <w:t xml:space="preserve"> (.........................) dias, conforme Ordem de Serviço a ser expedida pela Prefeitura do Campus Universitário (PRECAM).</w:t>
      </w:r>
    </w:p>
    <w:p w:rsidR="00CB0935" w:rsidRPr="0038010E" w:rsidRDefault="00CB0935">
      <w:pPr>
        <w:suppressAutoHyphens/>
        <w:jc w:val="both"/>
        <w:rPr>
          <w:rFonts w:ascii="Arial" w:hAnsi="Arial" w:cs="Arial"/>
          <w:sz w:val="10"/>
          <w:szCs w:val="10"/>
        </w:rPr>
      </w:pPr>
    </w:p>
    <w:p w:rsidR="00CB0935" w:rsidRPr="0038010E" w:rsidRDefault="00CB0935">
      <w:pPr>
        <w:suppressAutoHyphens/>
        <w:jc w:val="both"/>
        <w:rPr>
          <w:rFonts w:ascii="Arial" w:hAnsi="Arial" w:cs="Arial"/>
          <w:sz w:val="10"/>
          <w:szCs w:val="10"/>
        </w:rPr>
      </w:pPr>
    </w:p>
    <w:p w:rsidR="00CB0935" w:rsidRPr="0038010E" w:rsidRDefault="00CB0935">
      <w:pPr>
        <w:suppressAutoHyphens/>
        <w:jc w:val="both"/>
        <w:rPr>
          <w:rFonts w:ascii="Arial" w:hAnsi="Arial" w:cs="Arial"/>
          <w:sz w:val="10"/>
          <w:szCs w:val="10"/>
        </w:rPr>
      </w:pPr>
    </w:p>
    <w:p w:rsidR="00CB0935" w:rsidRPr="0038010E" w:rsidRDefault="003D69C3">
      <w:pPr>
        <w:suppressAutoHyphens/>
        <w:jc w:val="both"/>
        <w:rPr>
          <w:rFonts w:ascii="Arial" w:hAnsi="Arial" w:cs="Arial"/>
        </w:rPr>
      </w:pPr>
      <w:r w:rsidRPr="0038010E">
        <w:rPr>
          <w:rFonts w:ascii="Arial" w:hAnsi="Arial" w:cs="Arial"/>
          <w:b/>
        </w:rPr>
        <w:t>5 – O PRAZO DE VALIDADE DESTA PROPOSTA</w:t>
      </w:r>
      <w:r w:rsidRPr="0038010E">
        <w:rPr>
          <w:rFonts w:ascii="Arial" w:hAnsi="Arial" w:cs="Arial"/>
        </w:rPr>
        <w:t xml:space="preserve"> é de ..... (.................) dias corridos, contados da data da sessão de abertura dos envelopes de propostas.</w:t>
      </w:r>
    </w:p>
    <w:p w:rsidR="00CB0935" w:rsidRPr="0038010E" w:rsidRDefault="00CB0935">
      <w:pPr>
        <w:suppressAutoHyphens/>
        <w:jc w:val="both"/>
        <w:rPr>
          <w:rFonts w:ascii="Arial" w:hAnsi="Arial" w:cs="Arial"/>
          <w:b/>
          <w:sz w:val="10"/>
          <w:szCs w:val="10"/>
        </w:rPr>
      </w:pPr>
    </w:p>
    <w:p w:rsidR="00CB0935" w:rsidRPr="0038010E" w:rsidRDefault="00CB0935">
      <w:pPr>
        <w:suppressAutoHyphens/>
        <w:jc w:val="both"/>
        <w:rPr>
          <w:rFonts w:ascii="Arial" w:hAnsi="Arial" w:cs="Arial"/>
          <w:b/>
          <w:sz w:val="10"/>
          <w:szCs w:val="10"/>
        </w:rPr>
      </w:pPr>
    </w:p>
    <w:p w:rsidR="00CB0935" w:rsidRPr="0038010E" w:rsidRDefault="00CB0935">
      <w:pPr>
        <w:suppressAutoHyphens/>
        <w:jc w:val="both"/>
        <w:rPr>
          <w:rFonts w:ascii="Arial" w:hAnsi="Arial" w:cs="Arial"/>
          <w:b/>
          <w:sz w:val="10"/>
          <w:szCs w:val="10"/>
        </w:rPr>
      </w:pPr>
    </w:p>
    <w:p w:rsidR="00CB0935" w:rsidRPr="0038010E" w:rsidRDefault="003D69C3">
      <w:pPr>
        <w:suppressAutoHyphens/>
        <w:jc w:val="both"/>
        <w:rPr>
          <w:rFonts w:ascii="Arial" w:hAnsi="Arial" w:cs="Arial"/>
        </w:rPr>
      </w:pPr>
      <w:r w:rsidRPr="0038010E">
        <w:rPr>
          <w:rFonts w:ascii="Arial" w:hAnsi="Arial" w:cs="Arial"/>
          <w:b/>
        </w:rPr>
        <w:t>6 – MICROEMPRESA E EMPRESA DE PEQUENO PORTE:</w:t>
      </w:r>
    </w:p>
    <w:p w:rsidR="00CB0935" w:rsidRPr="0038010E" w:rsidRDefault="00CB0935">
      <w:pPr>
        <w:tabs>
          <w:tab w:val="left" w:pos="6839"/>
          <w:tab w:val="left" w:pos="13678"/>
        </w:tabs>
        <w:ind w:firstLine="567"/>
        <w:rPr>
          <w:rFonts w:ascii="Arial" w:hAnsi="Arial" w:cs="Arial"/>
          <w:b/>
        </w:rPr>
      </w:pPr>
    </w:p>
    <w:p w:rsidR="00CB0935" w:rsidRPr="0038010E" w:rsidRDefault="003D69C3">
      <w:pPr>
        <w:jc w:val="both"/>
        <w:rPr>
          <w:rFonts w:ascii="Arial" w:hAnsi="Arial" w:cs="Arial"/>
          <w:lang w:eastAsia="ar-SA"/>
        </w:rPr>
      </w:pPr>
      <w:r w:rsidRPr="0038010E">
        <w:rPr>
          <w:rFonts w:ascii="Arial" w:hAnsi="Arial" w:cs="Arial"/>
          <w:lang w:eastAsia="ar-SA"/>
        </w:rPr>
        <w:t xml:space="preserve">A Proponente </w:t>
      </w:r>
      <w:r w:rsidRPr="0038010E">
        <w:rPr>
          <w:rFonts w:ascii="Arial" w:hAnsi="Arial" w:cs="Arial"/>
          <w:b/>
          <w:lang w:eastAsia="ar-SA"/>
        </w:rPr>
        <w:t>DECLARA</w:t>
      </w:r>
      <w:r w:rsidRPr="0038010E">
        <w:rPr>
          <w:rFonts w:ascii="Arial" w:hAnsi="Arial" w:cs="Arial"/>
          <w:lang w:eastAsia="ar-SA"/>
        </w:rPr>
        <w:t xml:space="preserve">, sob as penalidades da lei, que se enquadra como Microempresa </w:t>
      </w:r>
      <w:r w:rsidRPr="0038010E">
        <w:rPr>
          <w:rFonts w:ascii="Arial" w:hAnsi="Arial" w:cs="Arial"/>
          <w:b/>
          <w:lang w:eastAsia="ar-SA"/>
        </w:rPr>
        <w:t>ou</w:t>
      </w:r>
      <w:r w:rsidRPr="0038010E">
        <w:rPr>
          <w:rFonts w:ascii="Arial" w:hAnsi="Arial" w:cs="Arial"/>
          <w:lang w:eastAsia="ar-SA"/>
        </w:rPr>
        <w:t xml:space="preserve"> Empresa de Pequeno Porte nos termos do art. 3.° da Lei Complementar </w:t>
      </w:r>
      <w:r w:rsidR="00800EC7">
        <w:rPr>
          <w:rFonts w:ascii="Arial" w:hAnsi="Arial" w:cs="Arial"/>
          <w:lang w:eastAsia="ar-SA"/>
        </w:rPr>
        <w:t>n.º</w:t>
      </w:r>
      <w:r w:rsidRPr="0038010E">
        <w:rPr>
          <w:rFonts w:ascii="Arial" w:hAnsi="Arial" w:cs="Arial"/>
          <w:lang w:eastAsia="ar-SA"/>
        </w:rPr>
        <w:t xml:space="preserve"> 123 de 14 de dezembro de 2006, estando apta a fruir os benefícios e vantagens legalmente instituídas, por não se enquadrar em nenhuma das vedações legais impostas pelo § 4° do referido artigo.</w:t>
      </w:r>
    </w:p>
    <w:p w:rsidR="00CB0935" w:rsidRPr="0038010E" w:rsidRDefault="003D69C3">
      <w:pPr>
        <w:suppressAutoHyphens/>
        <w:jc w:val="right"/>
        <w:rPr>
          <w:rFonts w:ascii="Arial" w:hAnsi="Arial" w:cs="Arial"/>
        </w:rPr>
      </w:pPr>
      <w:r w:rsidRPr="0038010E">
        <w:rPr>
          <w:rFonts w:ascii="Arial" w:hAnsi="Arial" w:cs="Arial"/>
        </w:rPr>
        <w:t xml:space="preserve">Ponta Grossa, em ............... de ............... </w:t>
      </w:r>
      <w:r w:rsidR="002140DD">
        <w:rPr>
          <w:rFonts w:ascii="Arial" w:hAnsi="Arial" w:cs="Arial"/>
        </w:rPr>
        <w:t>2018</w:t>
      </w:r>
      <w:r w:rsidRPr="0038010E">
        <w:rPr>
          <w:rFonts w:ascii="Arial" w:hAnsi="Arial" w:cs="Arial"/>
        </w:rPr>
        <w:t>.</w:t>
      </w:r>
    </w:p>
    <w:p w:rsidR="00CB0935" w:rsidRPr="0038010E" w:rsidRDefault="00CB0935">
      <w:pPr>
        <w:suppressAutoHyphens/>
        <w:jc w:val="both"/>
        <w:rPr>
          <w:rFonts w:ascii="Arial" w:hAnsi="Arial" w:cs="Arial"/>
          <w:sz w:val="22"/>
        </w:rPr>
      </w:pPr>
    </w:p>
    <w:p w:rsidR="00CB0935" w:rsidRPr="0038010E" w:rsidRDefault="00CB0935">
      <w:pPr>
        <w:suppressAutoHyphens/>
        <w:jc w:val="both"/>
        <w:rPr>
          <w:rFonts w:ascii="Arial" w:hAnsi="Arial" w:cs="Arial"/>
          <w:sz w:val="22"/>
        </w:rPr>
      </w:pPr>
    </w:p>
    <w:tbl>
      <w:tblPr>
        <w:tblW w:w="9074" w:type="dxa"/>
        <w:jc w:val="center"/>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3119"/>
        <w:gridCol w:w="1419"/>
        <w:gridCol w:w="1418"/>
        <w:gridCol w:w="3118"/>
      </w:tblGrid>
      <w:tr w:rsidR="00CB0935" w:rsidRPr="0038010E" w:rsidTr="00507A0B">
        <w:trPr>
          <w:jc w:val="center"/>
        </w:trPr>
        <w:tc>
          <w:tcPr>
            <w:tcW w:w="3119" w:type="dxa"/>
            <w:tcBorders>
              <w:bottom w:val="single" w:sz="4" w:space="0" w:color="00000A"/>
            </w:tcBorders>
            <w:shd w:val="clear" w:color="auto" w:fill="auto"/>
            <w:vAlign w:val="center"/>
          </w:tcPr>
          <w:p w:rsidR="00CB0935" w:rsidRPr="0038010E" w:rsidRDefault="003D69C3">
            <w:pPr>
              <w:suppressAutoHyphens/>
              <w:jc w:val="center"/>
              <w:rPr>
                <w:rFonts w:ascii="Arial" w:hAnsi="Arial" w:cs="Arial"/>
                <w:sz w:val="16"/>
              </w:rPr>
            </w:pPr>
            <w:r w:rsidRPr="0038010E">
              <w:rPr>
                <w:rFonts w:ascii="Arial" w:hAnsi="Arial" w:cs="Arial"/>
                <w:sz w:val="16"/>
              </w:rPr>
              <w:t xml:space="preserve">assinatura do representante legal </w:t>
            </w:r>
          </w:p>
        </w:tc>
        <w:tc>
          <w:tcPr>
            <w:tcW w:w="1419" w:type="dxa"/>
            <w:shd w:val="clear" w:color="auto" w:fill="auto"/>
            <w:vAlign w:val="center"/>
          </w:tcPr>
          <w:p w:rsidR="00CB0935" w:rsidRPr="0038010E" w:rsidRDefault="00CB0935">
            <w:pPr>
              <w:suppressAutoHyphens/>
              <w:jc w:val="center"/>
              <w:rPr>
                <w:rFonts w:ascii="Arial" w:hAnsi="Arial" w:cs="Arial"/>
                <w:sz w:val="22"/>
              </w:rPr>
            </w:pPr>
          </w:p>
        </w:tc>
        <w:tc>
          <w:tcPr>
            <w:tcW w:w="1418" w:type="dxa"/>
            <w:shd w:val="clear" w:color="auto" w:fill="auto"/>
            <w:vAlign w:val="center"/>
          </w:tcPr>
          <w:p w:rsidR="00CB0935" w:rsidRPr="0038010E" w:rsidRDefault="00CB0935">
            <w:pPr>
              <w:suppressAutoHyphens/>
              <w:jc w:val="center"/>
              <w:rPr>
                <w:rFonts w:ascii="Arial" w:hAnsi="Arial" w:cs="Arial"/>
                <w:sz w:val="22"/>
              </w:rPr>
            </w:pPr>
          </w:p>
        </w:tc>
        <w:tc>
          <w:tcPr>
            <w:tcW w:w="3118" w:type="dxa"/>
            <w:tcBorders>
              <w:bottom w:val="single" w:sz="4" w:space="0" w:color="00000A"/>
            </w:tcBorders>
            <w:shd w:val="clear" w:color="auto" w:fill="auto"/>
            <w:vAlign w:val="center"/>
          </w:tcPr>
          <w:p w:rsidR="00CB0935" w:rsidRPr="0038010E" w:rsidRDefault="003D69C3">
            <w:pPr>
              <w:suppressAutoHyphens/>
              <w:jc w:val="center"/>
              <w:rPr>
                <w:rFonts w:ascii="Arial" w:hAnsi="Arial" w:cs="Arial"/>
                <w:sz w:val="22"/>
              </w:rPr>
            </w:pPr>
            <w:r w:rsidRPr="0038010E">
              <w:rPr>
                <w:rFonts w:ascii="Arial" w:hAnsi="Arial" w:cs="Arial"/>
                <w:sz w:val="16"/>
              </w:rPr>
              <w:t>assinatura do responsável técnico</w:t>
            </w:r>
          </w:p>
        </w:tc>
      </w:tr>
      <w:tr w:rsidR="00CB0935" w:rsidRPr="0038010E" w:rsidTr="00507A0B">
        <w:trPr>
          <w:jc w:val="center"/>
        </w:trPr>
        <w:tc>
          <w:tcPr>
            <w:tcW w:w="3119" w:type="dxa"/>
            <w:shd w:val="clear" w:color="auto" w:fill="auto"/>
          </w:tcPr>
          <w:p w:rsidR="00CB0935" w:rsidRPr="0038010E" w:rsidRDefault="003D69C3">
            <w:pPr>
              <w:suppressAutoHyphens/>
              <w:jc w:val="center"/>
              <w:rPr>
                <w:rFonts w:ascii="Arial" w:hAnsi="Arial" w:cs="Arial"/>
              </w:rPr>
            </w:pPr>
            <w:r w:rsidRPr="0038010E">
              <w:rPr>
                <w:rFonts w:ascii="Arial" w:hAnsi="Arial" w:cs="Arial"/>
              </w:rPr>
              <w:t>Nome do Representante Legal</w:t>
            </w:r>
          </w:p>
        </w:tc>
        <w:tc>
          <w:tcPr>
            <w:tcW w:w="1419" w:type="dxa"/>
            <w:shd w:val="clear" w:color="auto" w:fill="auto"/>
          </w:tcPr>
          <w:p w:rsidR="00CB0935" w:rsidRPr="0038010E" w:rsidRDefault="00CB0935">
            <w:pPr>
              <w:suppressAutoHyphens/>
              <w:jc w:val="center"/>
              <w:rPr>
                <w:rFonts w:ascii="Arial" w:hAnsi="Arial" w:cs="Arial"/>
              </w:rPr>
            </w:pPr>
          </w:p>
        </w:tc>
        <w:tc>
          <w:tcPr>
            <w:tcW w:w="1418" w:type="dxa"/>
            <w:shd w:val="clear" w:color="auto" w:fill="auto"/>
          </w:tcPr>
          <w:p w:rsidR="00CB0935" w:rsidRPr="0038010E" w:rsidRDefault="00CB0935">
            <w:pPr>
              <w:suppressAutoHyphens/>
              <w:jc w:val="center"/>
              <w:rPr>
                <w:rFonts w:ascii="Arial" w:hAnsi="Arial" w:cs="Arial"/>
              </w:rPr>
            </w:pPr>
          </w:p>
        </w:tc>
        <w:tc>
          <w:tcPr>
            <w:tcW w:w="3118" w:type="dxa"/>
            <w:shd w:val="clear" w:color="auto" w:fill="auto"/>
          </w:tcPr>
          <w:p w:rsidR="00CB0935" w:rsidRPr="0038010E" w:rsidRDefault="003D69C3">
            <w:pPr>
              <w:pStyle w:val="Textodecomentrio"/>
              <w:suppressAutoHyphens/>
              <w:rPr>
                <w:rFonts w:ascii="Arial" w:hAnsi="Arial" w:cs="Arial"/>
              </w:rPr>
            </w:pPr>
            <w:r w:rsidRPr="0038010E">
              <w:rPr>
                <w:rFonts w:ascii="Arial" w:hAnsi="Arial" w:cs="Arial"/>
              </w:rPr>
              <w:t xml:space="preserve">  Nome do Responsável Técnico</w:t>
            </w:r>
          </w:p>
        </w:tc>
      </w:tr>
      <w:tr w:rsidR="00CB0935" w:rsidRPr="0038010E" w:rsidTr="00507A0B">
        <w:trPr>
          <w:jc w:val="center"/>
        </w:trPr>
        <w:tc>
          <w:tcPr>
            <w:tcW w:w="3119" w:type="dxa"/>
            <w:shd w:val="clear" w:color="auto" w:fill="auto"/>
          </w:tcPr>
          <w:p w:rsidR="00CB0935" w:rsidRPr="0038010E" w:rsidRDefault="00CB0935">
            <w:pPr>
              <w:suppressAutoHyphens/>
              <w:jc w:val="center"/>
              <w:rPr>
                <w:rFonts w:ascii="Arial" w:hAnsi="Arial" w:cs="Arial"/>
              </w:rPr>
            </w:pPr>
          </w:p>
        </w:tc>
        <w:tc>
          <w:tcPr>
            <w:tcW w:w="1419" w:type="dxa"/>
            <w:shd w:val="clear" w:color="auto" w:fill="auto"/>
          </w:tcPr>
          <w:p w:rsidR="00CB0935" w:rsidRPr="0038010E" w:rsidRDefault="00CB0935">
            <w:pPr>
              <w:suppressAutoHyphens/>
              <w:jc w:val="center"/>
              <w:rPr>
                <w:rFonts w:ascii="Arial" w:hAnsi="Arial" w:cs="Arial"/>
              </w:rPr>
            </w:pPr>
          </w:p>
        </w:tc>
        <w:tc>
          <w:tcPr>
            <w:tcW w:w="1418" w:type="dxa"/>
            <w:shd w:val="clear" w:color="auto" w:fill="auto"/>
          </w:tcPr>
          <w:p w:rsidR="00CB0935" w:rsidRPr="0038010E" w:rsidRDefault="00CB0935">
            <w:pPr>
              <w:suppressAutoHyphens/>
              <w:jc w:val="center"/>
              <w:rPr>
                <w:rFonts w:ascii="Arial" w:hAnsi="Arial" w:cs="Arial"/>
              </w:rPr>
            </w:pPr>
          </w:p>
        </w:tc>
        <w:tc>
          <w:tcPr>
            <w:tcW w:w="3118" w:type="dxa"/>
            <w:shd w:val="clear" w:color="auto" w:fill="auto"/>
          </w:tcPr>
          <w:p w:rsidR="00CB0935" w:rsidRPr="0038010E" w:rsidRDefault="003D69C3">
            <w:pPr>
              <w:suppressAutoHyphens/>
              <w:rPr>
                <w:rFonts w:ascii="Arial" w:hAnsi="Arial" w:cs="Arial"/>
              </w:rPr>
            </w:pPr>
            <w:r w:rsidRPr="0038010E">
              <w:rPr>
                <w:rFonts w:ascii="Arial" w:hAnsi="Arial" w:cs="Arial"/>
              </w:rPr>
              <w:t xml:space="preserve">  Título Profissional:</w:t>
            </w:r>
          </w:p>
        </w:tc>
      </w:tr>
      <w:tr w:rsidR="00CB0935" w:rsidRPr="0038010E" w:rsidTr="00507A0B">
        <w:trPr>
          <w:jc w:val="center"/>
        </w:trPr>
        <w:tc>
          <w:tcPr>
            <w:tcW w:w="3119" w:type="dxa"/>
            <w:shd w:val="clear" w:color="auto" w:fill="auto"/>
          </w:tcPr>
          <w:p w:rsidR="00CB0935" w:rsidRPr="0038010E" w:rsidRDefault="00CB0935">
            <w:pPr>
              <w:suppressAutoHyphens/>
              <w:jc w:val="center"/>
              <w:rPr>
                <w:rFonts w:ascii="Arial" w:hAnsi="Arial" w:cs="Arial"/>
              </w:rPr>
            </w:pPr>
          </w:p>
        </w:tc>
        <w:tc>
          <w:tcPr>
            <w:tcW w:w="1419" w:type="dxa"/>
            <w:shd w:val="clear" w:color="auto" w:fill="auto"/>
          </w:tcPr>
          <w:p w:rsidR="00CB0935" w:rsidRPr="0038010E" w:rsidRDefault="00CB0935">
            <w:pPr>
              <w:suppressAutoHyphens/>
              <w:jc w:val="center"/>
              <w:rPr>
                <w:rFonts w:ascii="Arial" w:hAnsi="Arial" w:cs="Arial"/>
              </w:rPr>
            </w:pPr>
          </w:p>
        </w:tc>
        <w:tc>
          <w:tcPr>
            <w:tcW w:w="1418" w:type="dxa"/>
            <w:shd w:val="clear" w:color="auto" w:fill="auto"/>
          </w:tcPr>
          <w:p w:rsidR="00CB0935" w:rsidRPr="0038010E" w:rsidRDefault="00CB0935">
            <w:pPr>
              <w:suppressAutoHyphens/>
              <w:jc w:val="center"/>
              <w:rPr>
                <w:rFonts w:ascii="Arial" w:hAnsi="Arial" w:cs="Arial"/>
              </w:rPr>
            </w:pPr>
          </w:p>
        </w:tc>
        <w:tc>
          <w:tcPr>
            <w:tcW w:w="3118" w:type="dxa"/>
            <w:shd w:val="clear" w:color="auto" w:fill="auto"/>
          </w:tcPr>
          <w:p w:rsidR="00CB0935" w:rsidRPr="0038010E" w:rsidRDefault="00800EC7">
            <w:pPr>
              <w:suppressAutoHyphens/>
              <w:rPr>
                <w:rFonts w:ascii="Arial" w:hAnsi="Arial" w:cs="Arial"/>
              </w:rPr>
            </w:pPr>
            <w:r>
              <w:rPr>
                <w:rFonts w:ascii="Arial" w:hAnsi="Arial" w:cs="Arial"/>
              </w:rPr>
              <w:t>N.º</w:t>
            </w:r>
            <w:r w:rsidR="003D69C3" w:rsidRPr="0038010E">
              <w:rPr>
                <w:rFonts w:ascii="Arial" w:hAnsi="Arial" w:cs="Arial"/>
              </w:rPr>
              <w:t xml:space="preserve"> Carteira Profissional:</w:t>
            </w:r>
          </w:p>
        </w:tc>
      </w:tr>
    </w:tbl>
    <w:p w:rsidR="00CB0935" w:rsidRPr="0038010E" w:rsidRDefault="00CB0935">
      <w:pPr>
        <w:rPr>
          <w:rFonts w:ascii="Arial" w:hAnsi="Arial" w:cs="Arial"/>
          <w:b/>
        </w:rPr>
      </w:pPr>
    </w:p>
    <w:p w:rsidR="00CB0935" w:rsidRPr="0038010E" w:rsidRDefault="003D69C3">
      <w:pPr>
        <w:tabs>
          <w:tab w:val="left" w:pos="720"/>
        </w:tabs>
        <w:suppressAutoHyphens/>
        <w:jc w:val="center"/>
        <w:rPr>
          <w:rFonts w:ascii="Arial" w:hAnsi="Arial" w:cs="Arial"/>
          <w:b/>
          <w:sz w:val="22"/>
          <w:szCs w:val="22"/>
        </w:rPr>
      </w:pPr>
      <w:r w:rsidRPr="0038010E">
        <w:rPr>
          <w:rFonts w:ascii="Arial" w:hAnsi="Arial" w:cs="Arial"/>
          <w:b/>
          <w:sz w:val="22"/>
          <w:szCs w:val="22"/>
        </w:rPr>
        <w:t xml:space="preserve">ANEXO </w:t>
      </w:r>
      <w:r w:rsidR="00800EC7">
        <w:rPr>
          <w:rFonts w:ascii="Arial" w:hAnsi="Arial" w:cs="Arial"/>
          <w:b/>
          <w:sz w:val="22"/>
          <w:szCs w:val="22"/>
        </w:rPr>
        <w:t>N.º</w:t>
      </w:r>
      <w:r w:rsidRPr="0038010E">
        <w:rPr>
          <w:rFonts w:ascii="Arial" w:hAnsi="Arial" w:cs="Arial"/>
          <w:b/>
          <w:sz w:val="22"/>
          <w:szCs w:val="22"/>
        </w:rPr>
        <w:t xml:space="preserve"> 03</w:t>
      </w:r>
    </w:p>
    <w:p w:rsidR="00CB0935" w:rsidRPr="0038010E" w:rsidRDefault="00CB0935">
      <w:pPr>
        <w:tabs>
          <w:tab w:val="left" w:pos="720"/>
        </w:tabs>
        <w:suppressAutoHyphens/>
        <w:jc w:val="center"/>
        <w:rPr>
          <w:rFonts w:ascii="Arial" w:hAnsi="Arial" w:cs="Arial"/>
          <w:b/>
          <w:sz w:val="22"/>
          <w:szCs w:val="22"/>
        </w:rPr>
      </w:pPr>
    </w:p>
    <w:p w:rsidR="00CB0935" w:rsidRPr="0038010E" w:rsidRDefault="003D69C3">
      <w:pPr>
        <w:jc w:val="center"/>
        <w:rPr>
          <w:rFonts w:ascii="Arial" w:hAnsi="Arial" w:cs="Arial"/>
          <w:sz w:val="22"/>
          <w:szCs w:val="22"/>
        </w:rPr>
      </w:pPr>
      <w:r w:rsidRPr="0038010E">
        <w:rPr>
          <w:rFonts w:ascii="Arial" w:hAnsi="Arial" w:cs="Arial"/>
          <w:sz w:val="22"/>
          <w:szCs w:val="22"/>
        </w:rPr>
        <w:t>Modelo Declaração</w:t>
      </w:r>
    </w:p>
    <w:p w:rsidR="00CB0935" w:rsidRPr="0038010E" w:rsidRDefault="00CB0935">
      <w:pPr>
        <w:jc w:val="center"/>
        <w:rPr>
          <w:rFonts w:ascii="Arial" w:hAnsi="Arial" w:cs="Arial"/>
          <w:b/>
          <w:sz w:val="22"/>
          <w:szCs w:val="22"/>
        </w:rPr>
      </w:pPr>
    </w:p>
    <w:p w:rsidR="00CB0935" w:rsidRPr="0038010E" w:rsidRDefault="003D69C3">
      <w:pPr>
        <w:jc w:val="center"/>
        <w:rPr>
          <w:rFonts w:ascii="Arial" w:hAnsi="Arial" w:cs="Arial"/>
          <w:sz w:val="22"/>
          <w:szCs w:val="22"/>
        </w:rPr>
      </w:pPr>
      <w:r w:rsidRPr="0038010E">
        <w:rPr>
          <w:rFonts w:ascii="Arial" w:hAnsi="Arial" w:cs="Arial"/>
          <w:b/>
          <w:sz w:val="22"/>
          <w:szCs w:val="22"/>
        </w:rPr>
        <w:t>DECLARAÇÃO DE SITUAÇÃO DE REGULARIDADE</w:t>
      </w:r>
    </w:p>
    <w:p w:rsidR="00CB0935" w:rsidRPr="0038010E" w:rsidRDefault="00CB0935">
      <w:pPr>
        <w:pStyle w:val="Cabealho"/>
        <w:rPr>
          <w:rFonts w:ascii="Arial" w:hAnsi="Arial" w:cs="Arial"/>
          <w:sz w:val="22"/>
          <w:szCs w:val="22"/>
        </w:rPr>
      </w:pPr>
    </w:p>
    <w:p w:rsidR="00CB0935" w:rsidRPr="0038010E" w:rsidRDefault="00CB0935">
      <w:pPr>
        <w:pStyle w:val="Cabealho"/>
        <w:rPr>
          <w:rFonts w:ascii="Arial" w:hAnsi="Arial" w:cs="Arial"/>
          <w:sz w:val="22"/>
          <w:szCs w:val="22"/>
        </w:rPr>
      </w:pPr>
    </w:p>
    <w:p w:rsidR="00CB0935" w:rsidRPr="0038010E" w:rsidRDefault="00CB0935">
      <w:pPr>
        <w:pStyle w:val="Cabealho"/>
        <w:rPr>
          <w:rFonts w:ascii="Arial" w:hAnsi="Arial" w:cs="Arial"/>
          <w:sz w:val="22"/>
          <w:szCs w:val="22"/>
        </w:rPr>
      </w:pPr>
    </w:p>
    <w:p w:rsidR="00CB0935" w:rsidRPr="0038010E" w:rsidRDefault="003D69C3">
      <w:pPr>
        <w:rPr>
          <w:rFonts w:ascii="Arial" w:hAnsi="Arial" w:cs="Arial"/>
          <w:b/>
          <w:sz w:val="22"/>
          <w:szCs w:val="22"/>
        </w:rPr>
      </w:pPr>
      <w:r w:rsidRPr="0038010E">
        <w:rPr>
          <w:rFonts w:ascii="Arial" w:hAnsi="Arial" w:cs="Arial"/>
          <w:b/>
          <w:sz w:val="22"/>
          <w:szCs w:val="22"/>
        </w:rPr>
        <w:t>Nome da empresa</w:t>
      </w:r>
    </w:p>
    <w:p w:rsidR="00CB0935" w:rsidRPr="0038010E" w:rsidRDefault="003D69C3">
      <w:pPr>
        <w:jc w:val="both"/>
        <w:rPr>
          <w:rFonts w:ascii="Arial" w:hAnsi="Arial" w:cs="Arial"/>
          <w:sz w:val="22"/>
          <w:szCs w:val="22"/>
        </w:rPr>
      </w:pPr>
      <w:r w:rsidRPr="0038010E">
        <w:rPr>
          <w:rFonts w:ascii="Arial" w:hAnsi="Arial" w:cs="Arial"/>
          <w:b/>
          <w:sz w:val="22"/>
          <w:szCs w:val="22"/>
        </w:rPr>
        <w:t>Papel Timbrado</w:t>
      </w:r>
    </w:p>
    <w:p w:rsidR="00CB0935" w:rsidRPr="0038010E" w:rsidRDefault="00CB0935">
      <w:pPr>
        <w:pStyle w:val="Cabealho"/>
        <w:rPr>
          <w:rFonts w:ascii="Arial" w:hAnsi="Arial" w:cs="Arial"/>
          <w:sz w:val="22"/>
        </w:rPr>
      </w:pPr>
    </w:p>
    <w:p w:rsidR="00CB0935" w:rsidRPr="0038010E" w:rsidRDefault="00CB0935">
      <w:pPr>
        <w:pStyle w:val="Cabealho"/>
        <w:rPr>
          <w:rFonts w:ascii="Arial" w:hAnsi="Arial" w:cs="Arial"/>
          <w:sz w:val="22"/>
        </w:rPr>
      </w:pPr>
    </w:p>
    <w:p w:rsidR="00CB0935" w:rsidRPr="0038010E" w:rsidRDefault="003D69C3">
      <w:pPr>
        <w:tabs>
          <w:tab w:val="left" w:pos="720"/>
        </w:tabs>
        <w:suppressAutoHyphens/>
        <w:jc w:val="both"/>
        <w:rPr>
          <w:rFonts w:ascii="Arial" w:hAnsi="Arial" w:cs="Arial"/>
        </w:rPr>
      </w:pPr>
      <w:r w:rsidRPr="0038010E">
        <w:rPr>
          <w:rFonts w:ascii="Arial" w:hAnsi="Arial" w:cs="Arial"/>
          <w:sz w:val="22"/>
        </w:rPr>
        <w:t xml:space="preserve">Declaramos, para fins de participação no </w:t>
      </w:r>
      <w:r w:rsidRPr="0038010E">
        <w:rPr>
          <w:rFonts w:ascii="Arial" w:hAnsi="Arial" w:cs="Arial"/>
          <w:b/>
          <w:sz w:val="22"/>
        </w:rPr>
        <w:t xml:space="preserve">CONVITE </w:t>
      </w:r>
      <w:r w:rsidR="00FF46FB">
        <w:rPr>
          <w:rFonts w:ascii="Arial" w:hAnsi="Arial" w:cs="Arial"/>
          <w:b/>
          <w:sz w:val="22"/>
        </w:rPr>
        <w:t xml:space="preserve">N.º </w:t>
      </w:r>
      <w:r w:rsidR="003631A4">
        <w:rPr>
          <w:rFonts w:ascii="Arial" w:hAnsi="Arial" w:cs="Arial"/>
          <w:b/>
          <w:sz w:val="22"/>
        </w:rPr>
        <w:t>001/2018</w:t>
      </w:r>
      <w:r w:rsidR="005D24E0">
        <w:rPr>
          <w:rFonts w:ascii="Arial" w:hAnsi="Arial" w:cs="Arial"/>
          <w:b/>
          <w:sz w:val="22"/>
        </w:rPr>
        <w:t xml:space="preserve">, </w:t>
      </w:r>
      <w:r w:rsidRPr="0038010E">
        <w:rPr>
          <w:rFonts w:ascii="Arial" w:hAnsi="Arial" w:cs="Arial"/>
          <w:sz w:val="22"/>
        </w:rPr>
        <w:t>que:</w:t>
      </w:r>
    </w:p>
    <w:p w:rsidR="00CB0935" w:rsidRPr="0038010E" w:rsidRDefault="00CB0935">
      <w:pPr>
        <w:rPr>
          <w:rFonts w:ascii="Arial" w:hAnsi="Arial" w:cs="Arial"/>
          <w:sz w:val="22"/>
        </w:rPr>
      </w:pPr>
    </w:p>
    <w:p w:rsidR="00CB0935" w:rsidRPr="0038010E" w:rsidRDefault="00CB0935">
      <w:pPr>
        <w:rPr>
          <w:rFonts w:ascii="Arial" w:hAnsi="Arial" w:cs="Arial"/>
          <w:sz w:val="22"/>
        </w:rPr>
      </w:pPr>
    </w:p>
    <w:p w:rsidR="00CB0935" w:rsidRPr="0038010E" w:rsidRDefault="003D69C3">
      <w:pPr>
        <w:pStyle w:val="Recuodecorpodetexto3"/>
        <w:widowControl w:val="0"/>
        <w:numPr>
          <w:ilvl w:val="0"/>
          <w:numId w:val="2"/>
        </w:numPr>
        <w:suppressAutoHyphens w:val="0"/>
        <w:rPr>
          <w:rFonts w:cs="Arial"/>
        </w:rPr>
      </w:pPr>
      <w:r w:rsidRPr="0038010E">
        <w:rPr>
          <w:rFonts w:cs="Arial"/>
        </w:rPr>
        <w:t xml:space="preserve">Declaramos para os fins de direito, a inexistência de fato impeditivo e que não fomos declarados inidôneos para licitar ou contratar com o Poder Público, em qualquer de suas esferas. Nos termos do Art. 32, § 2.º da Lei </w:t>
      </w:r>
      <w:r w:rsidR="00800EC7">
        <w:rPr>
          <w:rFonts w:cs="Arial"/>
        </w:rPr>
        <w:t>n.º</w:t>
      </w:r>
      <w:r w:rsidRPr="0038010E">
        <w:rPr>
          <w:rFonts w:cs="Arial"/>
        </w:rPr>
        <w:t xml:space="preserve"> 8.666/93, </w:t>
      </w:r>
      <w:r w:rsidR="00C8124D" w:rsidRPr="0038010E">
        <w:rPr>
          <w:rFonts w:cs="Arial"/>
        </w:rPr>
        <w:t>c</w:t>
      </w:r>
      <w:r w:rsidR="00C8124D" w:rsidRPr="0038010E">
        <w:rPr>
          <w:rFonts w:cs="Arial"/>
          <w:color w:val="000000"/>
        </w:rPr>
        <w:t>omprometemo-nos</w:t>
      </w:r>
      <w:r w:rsidRPr="0038010E">
        <w:rPr>
          <w:rFonts w:cs="Arial"/>
          <w:color w:val="000000"/>
        </w:rPr>
        <w:t xml:space="preserve">, sob as penas da Lei, a levar ao conhecimento da </w:t>
      </w:r>
      <w:r w:rsidR="00C8124D">
        <w:rPr>
          <w:rFonts w:cs="Arial"/>
        </w:rPr>
        <w:t>FAUEPG</w:t>
      </w:r>
      <w:r w:rsidRPr="0038010E">
        <w:rPr>
          <w:rFonts w:cs="Arial"/>
          <w:color w:val="000000"/>
        </w:rPr>
        <w:t>, qualquer fato superveniente que venha a impossibilitar a habilitação;</w:t>
      </w:r>
    </w:p>
    <w:p w:rsidR="00CB0935" w:rsidRPr="0038010E" w:rsidRDefault="00CB0935">
      <w:pPr>
        <w:pStyle w:val="Recuodecorpodetexto3"/>
        <w:ind w:left="360"/>
        <w:rPr>
          <w:rFonts w:cs="Arial"/>
        </w:rPr>
      </w:pPr>
    </w:p>
    <w:p w:rsidR="00CB0935" w:rsidRPr="0038010E" w:rsidRDefault="003D69C3">
      <w:pPr>
        <w:pStyle w:val="Recuodecorpodetexto3"/>
        <w:widowControl w:val="0"/>
        <w:numPr>
          <w:ilvl w:val="0"/>
          <w:numId w:val="2"/>
        </w:numPr>
        <w:suppressAutoHyphens w:val="0"/>
        <w:rPr>
          <w:rFonts w:cs="Arial"/>
        </w:rPr>
      </w:pPr>
      <w:r w:rsidRPr="0038010E">
        <w:rPr>
          <w:rFonts w:cs="Arial"/>
        </w:rPr>
        <w:t>Declaramos aceitar expressamente todas as condições fixadas nos Documentos de Licitação, e, eventualmente, em seus Anexos e Suplementos, no que não conflitarem com a legislação em vigor;</w:t>
      </w:r>
    </w:p>
    <w:p w:rsidR="00CB0935" w:rsidRPr="0038010E" w:rsidRDefault="00CB0935">
      <w:pPr>
        <w:pStyle w:val="Recuodecorpodetexto3"/>
        <w:rPr>
          <w:rFonts w:cs="Arial"/>
          <w:color w:val="000000"/>
        </w:rPr>
      </w:pPr>
    </w:p>
    <w:p w:rsidR="00CB0935" w:rsidRPr="0038010E" w:rsidRDefault="003D69C3">
      <w:pPr>
        <w:pStyle w:val="Recuodecorpodetexto3"/>
        <w:widowControl w:val="0"/>
        <w:numPr>
          <w:ilvl w:val="0"/>
          <w:numId w:val="2"/>
        </w:numPr>
        <w:suppressAutoHyphens w:val="0"/>
        <w:rPr>
          <w:rFonts w:cs="Arial"/>
        </w:rPr>
      </w:pPr>
      <w:r w:rsidRPr="0038010E">
        <w:rPr>
          <w:rFonts w:cs="Arial"/>
          <w:color w:val="000000"/>
        </w:rPr>
        <w:t>Cumprimos com o disposto no inciso XXXIII do art. 7º da Constituição Federal</w:t>
      </w:r>
      <w:r w:rsidRPr="0038010E">
        <w:rPr>
          <w:rFonts w:cs="Arial"/>
        </w:rPr>
        <w:t>, que não empregamos menor de dezoito anos em trabalho noturno, perigoso ou insalubre e não emprega menor de dezesseis anos, salvo na condição de aprendiz, a partir de quatorze anos;</w:t>
      </w:r>
    </w:p>
    <w:p w:rsidR="00CB0935" w:rsidRPr="0038010E" w:rsidRDefault="00CB0935">
      <w:pPr>
        <w:pStyle w:val="Recuodecorpodetexto3"/>
        <w:rPr>
          <w:rFonts w:cs="Arial"/>
        </w:rPr>
      </w:pPr>
    </w:p>
    <w:p w:rsidR="00CB0935" w:rsidRPr="0038010E" w:rsidRDefault="003D69C3">
      <w:pPr>
        <w:pStyle w:val="Recuodecorpodetexto3"/>
        <w:widowControl w:val="0"/>
        <w:numPr>
          <w:ilvl w:val="0"/>
          <w:numId w:val="2"/>
        </w:numPr>
        <w:suppressAutoHyphens w:val="0"/>
        <w:rPr>
          <w:rFonts w:cs="Arial"/>
        </w:rPr>
      </w:pPr>
      <w:r w:rsidRPr="0038010E">
        <w:rPr>
          <w:rFonts w:cs="Arial"/>
        </w:rPr>
        <w:t xml:space="preserve">Declaramos, outrossim, que nos submetemos a qualquer decisão que a Universidade Estadual de Ponta Grossa venha a tomar na escolha da </w:t>
      </w:r>
      <w:r w:rsidRPr="0038010E">
        <w:rPr>
          <w:rFonts w:cs="Arial"/>
          <w:b/>
        </w:rPr>
        <w:t xml:space="preserve">Proposta </w:t>
      </w:r>
      <w:r w:rsidRPr="0038010E">
        <w:rPr>
          <w:rFonts w:cs="Arial"/>
        </w:rPr>
        <w:t>vencedora, obedecidos os critérios estabelecidos na licitação em curso, reconhecendo, ainda, que não teremos direito a nenhuma indenização em virtude de anulação ou cancelamento da presente licitação.</w:t>
      </w:r>
    </w:p>
    <w:p w:rsidR="00CB0935" w:rsidRPr="0038010E" w:rsidRDefault="00CB0935">
      <w:pPr>
        <w:ind w:firstLine="708"/>
        <w:jc w:val="both"/>
        <w:rPr>
          <w:rFonts w:ascii="Arial" w:hAnsi="Arial" w:cs="Arial"/>
          <w:sz w:val="22"/>
        </w:rPr>
      </w:pPr>
    </w:p>
    <w:p w:rsidR="00CB0935" w:rsidRPr="0038010E" w:rsidRDefault="003D69C3">
      <w:pPr>
        <w:ind w:firstLine="708"/>
        <w:jc w:val="both"/>
        <w:rPr>
          <w:rFonts w:ascii="Arial" w:hAnsi="Arial" w:cs="Arial"/>
          <w:sz w:val="22"/>
        </w:rPr>
      </w:pPr>
      <w:r w:rsidRPr="0038010E">
        <w:rPr>
          <w:rFonts w:ascii="Arial" w:hAnsi="Arial" w:cs="Arial"/>
          <w:sz w:val="22"/>
        </w:rPr>
        <w:t>Por ser expressão da verdade, firmamos a presente.</w:t>
      </w:r>
    </w:p>
    <w:p w:rsidR="00CB0935" w:rsidRPr="0038010E" w:rsidRDefault="00CB0935">
      <w:pPr>
        <w:ind w:firstLine="708"/>
        <w:jc w:val="both"/>
        <w:rPr>
          <w:rFonts w:ascii="Arial" w:hAnsi="Arial" w:cs="Arial"/>
          <w:sz w:val="22"/>
        </w:rPr>
      </w:pPr>
    </w:p>
    <w:p w:rsidR="00CB0935" w:rsidRPr="0038010E" w:rsidRDefault="00CB0935">
      <w:pPr>
        <w:pStyle w:val="A191065"/>
        <w:ind w:left="0" w:right="283" w:firstLine="3544"/>
        <w:jc w:val="left"/>
        <w:rPr>
          <w:rFonts w:ascii="Arial" w:hAnsi="Arial" w:cs="Arial"/>
          <w:sz w:val="22"/>
        </w:rPr>
      </w:pPr>
    </w:p>
    <w:p w:rsidR="00CB0935" w:rsidRPr="0038010E" w:rsidRDefault="003D69C3">
      <w:pPr>
        <w:pStyle w:val="A191065"/>
        <w:ind w:left="0" w:right="283" w:firstLine="0"/>
        <w:jc w:val="center"/>
        <w:rPr>
          <w:rFonts w:ascii="Arial" w:hAnsi="Arial" w:cs="Arial"/>
          <w:sz w:val="22"/>
        </w:rPr>
      </w:pPr>
      <w:r w:rsidRPr="0038010E">
        <w:rPr>
          <w:rFonts w:ascii="Arial" w:hAnsi="Arial" w:cs="Arial"/>
          <w:sz w:val="22"/>
        </w:rPr>
        <w:t xml:space="preserve">.....................,  ....... de .....................de </w:t>
      </w:r>
      <w:r w:rsidR="002140DD">
        <w:rPr>
          <w:rFonts w:ascii="Arial" w:hAnsi="Arial" w:cs="Arial"/>
          <w:sz w:val="22"/>
        </w:rPr>
        <w:t>2018</w:t>
      </w:r>
      <w:r w:rsidRPr="0038010E">
        <w:rPr>
          <w:rFonts w:ascii="Arial" w:hAnsi="Arial" w:cs="Arial"/>
          <w:sz w:val="22"/>
        </w:rPr>
        <w:t>.</w:t>
      </w: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3D69C3">
      <w:pPr>
        <w:pStyle w:val="A191065"/>
        <w:ind w:left="0" w:right="283" w:firstLine="0"/>
        <w:jc w:val="center"/>
        <w:rPr>
          <w:rFonts w:ascii="Arial" w:hAnsi="Arial" w:cs="Arial"/>
          <w:sz w:val="22"/>
        </w:rPr>
      </w:pPr>
      <w:r w:rsidRPr="0038010E">
        <w:rPr>
          <w:rFonts w:ascii="Arial" w:hAnsi="Arial" w:cs="Arial"/>
          <w:sz w:val="22"/>
        </w:rPr>
        <w:t>____________________________________</w:t>
      </w:r>
    </w:p>
    <w:p w:rsidR="00CB0935" w:rsidRPr="0038010E" w:rsidRDefault="003D69C3">
      <w:pPr>
        <w:pStyle w:val="A321065"/>
        <w:ind w:left="0" w:right="283" w:firstLine="0"/>
        <w:jc w:val="center"/>
        <w:rPr>
          <w:rFonts w:ascii="Arial" w:hAnsi="Arial" w:cs="Arial"/>
          <w:sz w:val="22"/>
        </w:rPr>
      </w:pPr>
      <w:r w:rsidRPr="0038010E">
        <w:rPr>
          <w:rFonts w:ascii="Arial" w:hAnsi="Arial" w:cs="Arial"/>
          <w:sz w:val="22"/>
        </w:rPr>
        <w:t>(assinatura do representante legal da Licitante)</w:t>
      </w:r>
    </w:p>
    <w:p w:rsidR="00CB0935" w:rsidRPr="0038010E" w:rsidRDefault="00CB0935">
      <w:pPr>
        <w:jc w:val="center"/>
        <w:rPr>
          <w:rFonts w:ascii="Arial" w:hAnsi="Arial" w:cs="Arial"/>
          <w:b/>
          <w:sz w:val="22"/>
        </w:rPr>
      </w:pPr>
    </w:p>
    <w:p w:rsidR="00CB0935" w:rsidRPr="0038010E" w:rsidRDefault="00CB0935">
      <w:pPr>
        <w:jc w:val="center"/>
        <w:rPr>
          <w:rFonts w:ascii="Arial" w:hAnsi="Arial" w:cs="Arial"/>
          <w:b/>
          <w:sz w:val="22"/>
        </w:rPr>
      </w:pPr>
    </w:p>
    <w:p w:rsidR="00CB0935" w:rsidRPr="0038010E" w:rsidRDefault="003D69C3">
      <w:pPr>
        <w:jc w:val="center"/>
        <w:rPr>
          <w:rFonts w:ascii="Arial" w:hAnsi="Arial" w:cs="Arial"/>
          <w:b/>
          <w:sz w:val="22"/>
        </w:rPr>
      </w:pPr>
      <w:r w:rsidRPr="0038010E">
        <w:rPr>
          <w:rFonts w:ascii="Arial" w:hAnsi="Arial" w:cs="Arial"/>
        </w:rPr>
        <w:br w:type="page"/>
      </w:r>
    </w:p>
    <w:p w:rsidR="00CB0935" w:rsidRPr="0038010E" w:rsidRDefault="003D69C3">
      <w:pPr>
        <w:jc w:val="center"/>
        <w:rPr>
          <w:rFonts w:ascii="Arial" w:hAnsi="Arial" w:cs="Arial"/>
          <w:b/>
          <w:sz w:val="22"/>
        </w:rPr>
      </w:pPr>
      <w:r w:rsidRPr="0038010E">
        <w:rPr>
          <w:rFonts w:ascii="Arial" w:hAnsi="Arial" w:cs="Arial"/>
          <w:b/>
          <w:sz w:val="22"/>
        </w:rPr>
        <w:lastRenderedPageBreak/>
        <w:t xml:space="preserve">ANEXO </w:t>
      </w:r>
      <w:r w:rsidR="00800EC7">
        <w:rPr>
          <w:rFonts w:ascii="Arial" w:hAnsi="Arial" w:cs="Arial"/>
          <w:b/>
          <w:sz w:val="22"/>
        </w:rPr>
        <w:t>N.º</w:t>
      </w:r>
      <w:r w:rsidRPr="0038010E">
        <w:rPr>
          <w:rFonts w:ascii="Arial" w:hAnsi="Arial" w:cs="Arial"/>
          <w:b/>
          <w:sz w:val="22"/>
        </w:rPr>
        <w:t xml:space="preserve"> 04</w:t>
      </w:r>
    </w:p>
    <w:p w:rsidR="00CB0935" w:rsidRPr="0038010E" w:rsidRDefault="003D69C3">
      <w:pPr>
        <w:jc w:val="center"/>
        <w:rPr>
          <w:rFonts w:ascii="Arial" w:hAnsi="Arial" w:cs="Arial"/>
          <w:sz w:val="22"/>
        </w:rPr>
      </w:pPr>
      <w:r w:rsidRPr="0038010E">
        <w:rPr>
          <w:rFonts w:ascii="Arial" w:hAnsi="Arial" w:cs="Arial"/>
          <w:sz w:val="22"/>
        </w:rPr>
        <w:t>Modelo Declaração</w:t>
      </w:r>
    </w:p>
    <w:p w:rsidR="00CB0935" w:rsidRPr="0038010E" w:rsidRDefault="00CB0935">
      <w:pPr>
        <w:pStyle w:val="Cabealho"/>
        <w:rPr>
          <w:rFonts w:ascii="Arial" w:hAnsi="Arial" w:cs="Arial"/>
          <w:sz w:val="22"/>
        </w:rPr>
      </w:pPr>
    </w:p>
    <w:p w:rsidR="00CB0935" w:rsidRPr="0038010E" w:rsidRDefault="003D69C3">
      <w:pPr>
        <w:rPr>
          <w:rFonts w:ascii="Arial" w:hAnsi="Arial" w:cs="Arial"/>
          <w:b/>
          <w:sz w:val="22"/>
        </w:rPr>
      </w:pPr>
      <w:r w:rsidRPr="0038010E">
        <w:rPr>
          <w:rFonts w:ascii="Arial" w:hAnsi="Arial" w:cs="Arial"/>
          <w:b/>
          <w:sz w:val="22"/>
        </w:rPr>
        <w:t>Nome da empresa</w:t>
      </w:r>
    </w:p>
    <w:p w:rsidR="00CB0935" w:rsidRPr="0038010E" w:rsidRDefault="003D69C3">
      <w:pPr>
        <w:jc w:val="both"/>
        <w:rPr>
          <w:rFonts w:ascii="Arial" w:hAnsi="Arial" w:cs="Arial"/>
          <w:sz w:val="22"/>
        </w:rPr>
      </w:pPr>
      <w:r w:rsidRPr="0038010E">
        <w:rPr>
          <w:rFonts w:ascii="Arial" w:hAnsi="Arial" w:cs="Arial"/>
          <w:b/>
          <w:sz w:val="22"/>
        </w:rPr>
        <w:t>Papel Timbrado</w:t>
      </w:r>
    </w:p>
    <w:p w:rsidR="00CB0935" w:rsidRPr="0038010E" w:rsidRDefault="00CB0935">
      <w:pPr>
        <w:pStyle w:val="Cabealho"/>
        <w:rPr>
          <w:rFonts w:ascii="Arial" w:hAnsi="Arial" w:cs="Arial"/>
          <w:sz w:val="22"/>
        </w:rPr>
      </w:pPr>
    </w:p>
    <w:p w:rsidR="00CB0935" w:rsidRPr="0038010E" w:rsidRDefault="00CB0935">
      <w:pPr>
        <w:pStyle w:val="Cabealho"/>
        <w:rPr>
          <w:rFonts w:ascii="Arial" w:hAnsi="Arial" w:cs="Arial"/>
          <w:sz w:val="22"/>
        </w:rPr>
      </w:pPr>
    </w:p>
    <w:p w:rsidR="00CB0935" w:rsidRPr="0038010E" w:rsidRDefault="00CB0935">
      <w:pPr>
        <w:pStyle w:val="Cabealho"/>
        <w:rPr>
          <w:rFonts w:ascii="Arial" w:hAnsi="Arial" w:cs="Arial"/>
          <w:sz w:val="22"/>
        </w:rPr>
      </w:pPr>
    </w:p>
    <w:p w:rsidR="00CB0935" w:rsidRPr="0038010E" w:rsidRDefault="003D69C3">
      <w:pPr>
        <w:pStyle w:val="Ttulo1"/>
        <w:tabs>
          <w:tab w:val="left" w:pos="709"/>
        </w:tabs>
        <w:ind w:right="760"/>
        <w:rPr>
          <w:rFonts w:ascii="Arial" w:hAnsi="Arial" w:cs="Arial"/>
          <w:sz w:val="22"/>
        </w:rPr>
      </w:pPr>
      <w:r w:rsidRPr="0038010E">
        <w:rPr>
          <w:rFonts w:ascii="Arial" w:hAnsi="Arial" w:cs="Arial"/>
          <w:sz w:val="22"/>
        </w:rPr>
        <w:t>DECLARAÇÃO</w:t>
      </w:r>
    </w:p>
    <w:p w:rsidR="00CB0935" w:rsidRPr="0038010E" w:rsidRDefault="00CB0935">
      <w:pPr>
        <w:rPr>
          <w:rFonts w:ascii="Arial" w:hAnsi="Arial" w:cs="Arial"/>
          <w:sz w:val="22"/>
        </w:rPr>
      </w:pPr>
    </w:p>
    <w:p w:rsidR="00CB0935" w:rsidRPr="0038010E" w:rsidRDefault="00CB0935">
      <w:pPr>
        <w:rPr>
          <w:rFonts w:ascii="Arial" w:hAnsi="Arial" w:cs="Arial"/>
          <w:sz w:val="22"/>
        </w:rPr>
      </w:pPr>
    </w:p>
    <w:p w:rsidR="00CB0935" w:rsidRPr="0038010E" w:rsidRDefault="00CB0935">
      <w:pPr>
        <w:tabs>
          <w:tab w:val="left" w:pos="709"/>
        </w:tabs>
        <w:ind w:left="1134" w:right="760"/>
        <w:jc w:val="both"/>
        <w:rPr>
          <w:rFonts w:ascii="Arial" w:hAnsi="Arial" w:cs="Arial"/>
          <w:i/>
          <w:sz w:val="22"/>
        </w:rPr>
      </w:pPr>
    </w:p>
    <w:p w:rsidR="00CB0935" w:rsidRPr="0038010E" w:rsidRDefault="003D69C3">
      <w:pPr>
        <w:pStyle w:val="Corpodetexto"/>
        <w:tabs>
          <w:tab w:val="left" w:pos="709"/>
        </w:tabs>
        <w:rPr>
          <w:rFonts w:ascii="Arial" w:hAnsi="Arial" w:cs="Arial"/>
          <w:sz w:val="22"/>
        </w:rPr>
      </w:pPr>
      <w:r w:rsidRPr="0038010E">
        <w:rPr>
          <w:rFonts w:ascii="Arial" w:hAnsi="Arial" w:cs="Arial"/>
          <w:sz w:val="22"/>
        </w:rPr>
        <w:tab/>
        <w:t xml:space="preserve">O signatário da presente, o senhor </w:t>
      </w:r>
      <w:r w:rsidRPr="0038010E">
        <w:rPr>
          <w:rFonts w:ascii="Arial" w:hAnsi="Arial" w:cs="Arial"/>
          <w:b/>
          <w:i/>
          <w:sz w:val="22"/>
          <w:u w:val="single"/>
        </w:rPr>
        <w:t>(inserir o nome completo)</w:t>
      </w:r>
      <w:r w:rsidRPr="0038010E">
        <w:rPr>
          <w:rFonts w:ascii="Arial" w:hAnsi="Arial" w:cs="Arial"/>
          <w:sz w:val="22"/>
        </w:rPr>
        <w:t xml:space="preserve">, representante legalmente constituído da proponente </w:t>
      </w:r>
      <w:r w:rsidRPr="0038010E">
        <w:rPr>
          <w:rFonts w:ascii="Arial" w:hAnsi="Arial" w:cs="Arial"/>
          <w:b/>
          <w:i/>
          <w:sz w:val="22"/>
          <w:u w:val="single"/>
        </w:rPr>
        <w:t>(inserir o nome da proponente)</w:t>
      </w:r>
      <w:r w:rsidRPr="0038010E">
        <w:rPr>
          <w:rFonts w:ascii="Arial" w:hAnsi="Arial" w:cs="Arial"/>
          <w:sz w:val="22"/>
        </w:rPr>
        <w:t>, declara sob as penas da Lei que:</w:t>
      </w:r>
    </w:p>
    <w:p w:rsidR="00CB0935" w:rsidRPr="0038010E" w:rsidRDefault="00CB0935">
      <w:pPr>
        <w:pStyle w:val="Corpodetexto"/>
        <w:tabs>
          <w:tab w:val="left" w:pos="709"/>
        </w:tabs>
        <w:rPr>
          <w:rFonts w:ascii="Arial" w:hAnsi="Arial" w:cs="Arial"/>
          <w:sz w:val="22"/>
        </w:rPr>
      </w:pPr>
    </w:p>
    <w:p w:rsidR="00C8124D" w:rsidRPr="00372C7C" w:rsidRDefault="003D69C3" w:rsidP="00C8124D">
      <w:pPr>
        <w:suppressAutoHyphens/>
        <w:jc w:val="both"/>
        <w:rPr>
          <w:rFonts w:ascii="Arial" w:hAnsi="Arial" w:cs="Arial"/>
          <w:spacing w:val="-4"/>
          <w:sz w:val="22"/>
        </w:rPr>
      </w:pPr>
      <w:r w:rsidRPr="00C8124D">
        <w:rPr>
          <w:rFonts w:ascii="Arial" w:hAnsi="Arial" w:cs="Arial"/>
          <w:sz w:val="22"/>
        </w:rPr>
        <w:t xml:space="preserve">Cumpre plenamente os requisitos de habilitação exigidos no procedimento licitatório, na modalidade </w:t>
      </w:r>
      <w:r w:rsidRPr="00C8124D">
        <w:rPr>
          <w:rFonts w:ascii="Arial" w:hAnsi="Arial" w:cs="Arial"/>
          <w:b/>
          <w:sz w:val="22"/>
        </w:rPr>
        <w:t xml:space="preserve">CONVITE </w:t>
      </w:r>
      <w:r w:rsidR="00FF46FB">
        <w:rPr>
          <w:rFonts w:ascii="Arial" w:hAnsi="Arial" w:cs="Arial"/>
          <w:b/>
          <w:sz w:val="22"/>
        </w:rPr>
        <w:t xml:space="preserve">N.º </w:t>
      </w:r>
      <w:r w:rsidR="003631A4">
        <w:rPr>
          <w:rFonts w:ascii="Arial" w:hAnsi="Arial" w:cs="Arial"/>
          <w:b/>
          <w:sz w:val="22"/>
        </w:rPr>
        <w:t>001/2018</w:t>
      </w:r>
      <w:r w:rsidRPr="00C8124D">
        <w:rPr>
          <w:rFonts w:ascii="Arial" w:hAnsi="Arial" w:cs="Arial"/>
          <w:sz w:val="22"/>
        </w:rPr>
        <w:t xml:space="preserve">, instaurado pela </w:t>
      </w:r>
      <w:r w:rsidR="00372C7C">
        <w:rPr>
          <w:rFonts w:ascii="Arial" w:hAnsi="Arial" w:cs="Arial"/>
          <w:spacing w:val="-4"/>
          <w:sz w:val="22"/>
        </w:rPr>
        <w:t>Fundação d</w:t>
      </w:r>
      <w:r w:rsidR="00372C7C" w:rsidRPr="00372C7C">
        <w:rPr>
          <w:rFonts w:ascii="Arial" w:hAnsi="Arial" w:cs="Arial"/>
          <w:spacing w:val="-4"/>
          <w:sz w:val="22"/>
        </w:rPr>
        <w:t xml:space="preserve">e Apoio </w:t>
      </w:r>
      <w:r w:rsidR="00372C7C">
        <w:rPr>
          <w:rFonts w:ascii="Arial" w:hAnsi="Arial" w:cs="Arial"/>
          <w:spacing w:val="-4"/>
          <w:sz w:val="22"/>
        </w:rPr>
        <w:t>ao</w:t>
      </w:r>
      <w:r w:rsidR="00372C7C" w:rsidRPr="00372C7C">
        <w:rPr>
          <w:rFonts w:ascii="Arial" w:hAnsi="Arial" w:cs="Arial"/>
          <w:spacing w:val="-4"/>
          <w:sz w:val="22"/>
        </w:rPr>
        <w:t xml:space="preserve"> Desenvolvimento Institucional, Científico </w:t>
      </w:r>
      <w:r w:rsidR="00372C7C">
        <w:rPr>
          <w:rFonts w:ascii="Arial" w:hAnsi="Arial" w:cs="Arial"/>
          <w:spacing w:val="-4"/>
          <w:sz w:val="22"/>
        </w:rPr>
        <w:t>e</w:t>
      </w:r>
      <w:r w:rsidR="00372C7C" w:rsidRPr="00372C7C">
        <w:rPr>
          <w:rFonts w:ascii="Arial" w:hAnsi="Arial" w:cs="Arial"/>
          <w:spacing w:val="-4"/>
          <w:sz w:val="22"/>
        </w:rPr>
        <w:t xml:space="preserve"> Tecnológico </w:t>
      </w:r>
      <w:r w:rsidR="00372C7C">
        <w:rPr>
          <w:rFonts w:ascii="Arial" w:hAnsi="Arial" w:cs="Arial"/>
          <w:spacing w:val="-4"/>
          <w:sz w:val="22"/>
        </w:rPr>
        <w:t>da Universidade Estadual d</w:t>
      </w:r>
      <w:r w:rsidR="00372C7C" w:rsidRPr="00372C7C">
        <w:rPr>
          <w:rFonts w:ascii="Arial" w:hAnsi="Arial" w:cs="Arial"/>
          <w:spacing w:val="-4"/>
          <w:sz w:val="22"/>
        </w:rPr>
        <w:t>e Ponta Grossa</w:t>
      </w:r>
      <w:r w:rsidR="00372C7C">
        <w:rPr>
          <w:rFonts w:ascii="Arial" w:hAnsi="Arial" w:cs="Arial"/>
          <w:spacing w:val="-4"/>
          <w:sz w:val="22"/>
        </w:rPr>
        <w:t xml:space="preserve"> - FAUEPG</w:t>
      </w:r>
    </w:p>
    <w:p w:rsidR="00CB0935" w:rsidRPr="00C8124D" w:rsidRDefault="00CB0935" w:rsidP="00BD293A">
      <w:pPr>
        <w:pStyle w:val="Corpodetexto"/>
        <w:tabs>
          <w:tab w:val="left" w:pos="709"/>
        </w:tabs>
        <w:ind w:left="720"/>
        <w:rPr>
          <w:rFonts w:ascii="Arial" w:hAnsi="Arial" w:cs="Arial"/>
          <w:sz w:val="22"/>
        </w:rPr>
      </w:pPr>
    </w:p>
    <w:p w:rsidR="00CB0935" w:rsidRPr="0038010E" w:rsidRDefault="003D69C3">
      <w:pPr>
        <w:pStyle w:val="Corpodetexto"/>
        <w:numPr>
          <w:ilvl w:val="0"/>
          <w:numId w:val="9"/>
        </w:numPr>
        <w:tabs>
          <w:tab w:val="left" w:pos="709"/>
        </w:tabs>
        <w:rPr>
          <w:rFonts w:ascii="Arial" w:hAnsi="Arial" w:cs="Arial"/>
          <w:sz w:val="22"/>
        </w:rPr>
      </w:pPr>
      <w:r w:rsidRPr="0038010E">
        <w:rPr>
          <w:rFonts w:ascii="Arial" w:hAnsi="Arial" w:cs="Arial"/>
          <w:sz w:val="22"/>
        </w:rPr>
        <w:t xml:space="preserve">Sendo declarada vencedora e verificado que não reúne os requisitos de habilitação necessários a contratação, estou ciente que será aplicada à empresa a sanção de suspensão temporária de participação em licitação e impedimento de contratar com a Administração, nos termos do inciso III do Art. 150 da Lei Estadual </w:t>
      </w:r>
      <w:r w:rsidR="00800EC7">
        <w:rPr>
          <w:rFonts w:ascii="Arial" w:hAnsi="Arial" w:cs="Arial"/>
          <w:sz w:val="22"/>
        </w:rPr>
        <w:t>n.º</w:t>
      </w:r>
      <w:r w:rsidRPr="0038010E">
        <w:rPr>
          <w:rFonts w:ascii="Arial" w:hAnsi="Arial" w:cs="Arial"/>
          <w:sz w:val="22"/>
        </w:rPr>
        <w:t xml:space="preserve"> 15.608/07.</w:t>
      </w:r>
    </w:p>
    <w:p w:rsidR="00CB0935" w:rsidRPr="0038010E" w:rsidRDefault="00CB0935">
      <w:pPr>
        <w:pStyle w:val="PargrafodaLista"/>
        <w:rPr>
          <w:rFonts w:ascii="Arial" w:hAnsi="Arial" w:cs="Arial"/>
          <w:sz w:val="22"/>
        </w:rPr>
      </w:pPr>
    </w:p>
    <w:p w:rsidR="00242A23" w:rsidRPr="00242A23" w:rsidRDefault="003D69C3">
      <w:pPr>
        <w:pStyle w:val="Corpodetexto"/>
        <w:numPr>
          <w:ilvl w:val="0"/>
          <w:numId w:val="9"/>
        </w:numPr>
        <w:tabs>
          <w:tab w:val="left" w:pos="709"/>
        </w:tabs>
        <w:rPr>
          <w:rFonts w:ascii="Arial" w:hAnsi="Arial" w:cs="Arial"/>
          <w:sz w:val="22"/>
        </w:rPr>
      </w:pPr>
      <w:r w:rsidRPr="0038010E">
        <w:rPr>
          <w:rFonts w:ascii="Arial" w:hAnsi="Arial" w:cs="Arial"/>
          <w:sz w:val="22"/>
        </w:rPr>
        <w:t xml:space="preserve">Declara sob as penas da Lei, que a mesma </w:t>
      </w:r>
      <w:r w:rsidRPr="0038010E">
        <w:rPr>
          <w:rFonts w:ascii="Arial" w:hAnsi="Arial" w:cs="Arial"/>
          <w:b/>
          <w:sz w:val="22"/>
          <w:szCs w:val="22"/>
        </w:rPr>
        <w:t>ESTÁ ESTABELECIDA</w:t>
      </w:r>
      <w:r w:rsidRPr="0038010E">
        <w:rPr>
          <w:rFonts w:ascii="Arial" w:hAnsi="Arial" w:cs="Arial"/>
          <w:sz w:val="22"/>
          <w:szCs w:val="22"/>
        </w:rPr>
        <w:t xml:space="preserve"> sob o regime legal de        </w:t>
      </w:r>
      <w:r w:rsidRPr="0038010E">
        <w:rPr>
          <w:rFonts w:ascii="Arial" w:hAnsi="Arial" w:cs="Arial"/>
          <w:b/>
          <w:sz w:val="22"/>
          <w:szCs w:val="22"/>
        </w:rPr>
        <w:t>MICROEMPRESA OU EMPRESA DE PEQUENO PORTE</w:t>
      </w:r>
      <w:r w:rsidRPr="0038010E">
        <w:rPr>
          <w:rFonts w:ascii="Arial" w:hAnsi="Arial" w:cs="Arial"/>
          <w:sz w:val="22"/>
          <w:szCs w:val="22"/>
        </w:rPr>
        <w:t xml:space="preserve">, conforme conceito legal e fiscal de nosso ordenamento pátrio, </w:t>
      </w:r>
      <w:r w:rsidRPr="0038010E">
        <w:rPr>
          <w:rFonts w:ascii="Arial" w:hAnsi="Arial" w:cs="Arial"/>
          <w:b/>
          <w:sz w:val="22"/>
          <w:szCs w:val="22"/>
          <w:lang w:eastAsia="ar-SA"/>
        </w:rPr>
        <w:t xml:space="preserve">nos termos do art. 3° da Lei Complementar </w:t>
      </w:r>
      <w:r w:rsidR="00800EC7">
        <w:rPr>
          <w:rFonts w:ascii="Arial" w:hAnsi="Arial" w:cs="Arial"/>
          <w:b/>
          <w:sz w:val="22"/>
          <w:szCs w:val="22"/>
          <w:lang w:eastAsia="ar-SA"/>
        </w:rPr>
        <w:t>n.º</w:t>
      </w:r>
      <w:r w:rsidRPr="0038010E">
        <w:rPr>
          <w:rFonts w:ascii="Arial" w:hAnsi="Arial" w:cs="Arial"/>
          <w:b/>
          <w:sz w:val="22"/>
          <w:szCs w:val="22"/>
          <w:lang w:eastAsia="ar-SA"/>
        </w:rPr>
        <w:t xml:space="preserve"> 123 de 14 de dezembro de 2006, estando apta a </w:t>
      </w:r>
      <w:r w:rsidR="00242A23">
        <w:rPr>
          <w:rFonts w:ascii="Arial" w:hAnsi="Arial" w:cs="Arial"/>
          <w:b/>
          <w:sz w:val="22"/>
          <w:szCs w:val="22"/>
          <w:lang w:eastAsia="ar-SA"/>
        </w:rPr>
        <w:t>usu</w:t>
      </w:r>
      <w:r w:rsidRPr="0038010E">
        <w:rPr>
          <w:rFonts w:ascii="Arial" w:hAnsi="Arial" w:cs="Arial"/>
          <w:b/>
          <w:sz w:val="22"/>
          <w:szCs w:val="22"/>
          <w:lang w:eastAsia="ar-SA"/>
        </w:rPr>
        <w:t xml:space="preserve">fruir </w:t>
      </w:r>
      <w:r w:rsidR="00242A23">
        <w:rPr>
          <w:rFonts w:ascii="Arial" w:hAnsi="Arial" w:cs="Arial"/>
          <w:b/>
          <w:sz w:val="22"/>
          <w:szCs w:val="22"/>
          <w:lang w:eastAsia="ar-SA"/>
        </w:rPr>
        <w:t>d</w:t>
      </w:r>
      <w:r w:rsidRPr="0038010E">
        <w:rPr>
          <w:rFonts w:ascii="Arial" w:hAnsi="Arial" w:cs="Arial"/>
          <w:b/>
          <w:sz w:val="22"/>
          <w:szCs w:val="22"/>
          <w:lang w:eastAsia="ar-SA"/>
        </w:rPr>
        <w:t>os benefícios e vantagens legalmente instituídas, por não se enquadrar em nenhuma das vedações legais impostas pelo § 4° do referido artigo</w:t>
      </w:r>
      <w:r w:rsidR="00242A23">
        <w:rPr>
          <w:rFonts w:ascii="Arial" w:hAnsi="Arial" w:cs="Arial"/>
          <w:i/>
          <w:sz w:val="22"/>
          <w:szCs w:val="22"/>
        </w:rPr>
        <w:t>.</w:t>
      </w:r>
    </w:p>
    <w:p w:rsidR="00CB0935" w:rsidRDefault="00CB0935">
      <w:pPr>
        <w:pStyle w:val="A191065"/>
        <w:ind w:left="0" w:right="283" w:firstLine="3544"/>
        <w:jc w:val="left"/>
        <w:rPr>
          <w:rFonts w:ascii="Arial" w:hAnsi="Arial" w:cs="Arial"/>
          <w:sz w:val="22"/>
        </w:rPr>
      </w:pPr>
    </w:p>
    <w:p w:rsidR="00412804" w:rsidRPr="0038010E" w:rsidRDefault="00412804">
      <w:pPr>
        <w:pStyle w:val="A191065"/>
        <w:ind w:left="0" w:right="283" w:firstLine="3544"/>
        <w:jc w:val="left"/>
        <w:rPr>
          <w:rFonts w:ascii="Arial" w:hAnsi="Arial" w:cs="Arial"/>
          <w:sz w:val="22"/>
        </w:rPr>
      </w:pPr>
    </w:p>
    <w:p w:rsidR="00CB0935" w:rsidRPr="0038010E" w:rsidRDefault="003D69C3">
      <w:pPr>
        <w:pStyle w:val="A191065"/>
        <w:ind w:left="0" w:right="283" w:firstLine="0"/>
        <w:jc w:val="center"/>
        <w:rPr>
          <w:rFonts w:ascii="Arial" w:hAnsi="Arial" w:cs="Arial"/>
          <w:sz w:val="22"/>
        </w:rPr>
      </w:pPr>
      <w:r w:rsidRPr="0038010E">
        <w:rPr>
          <w:rFonts w:ascii="Arial" w:hAnsi="Arial" w:cs="Arial"/>
          <w:sz w:val="22"/>
        </w:rPr>
        <w:t xml:space="preserve">.....................,  ....... de .....................de </w:t>
      </w:r>
      <w:r w:rsidR="002140DD">
        <w:rPr>
          <w:rFonts w:ascii="Arial" w:hAnsi="Arial" w:cs="Arial"/>
          <w:sz w:val="22"/>
        </w:rPr>
        <w:t>2018</w:t>
      </w:r>
      <w:r w:rsidRPr="0038010E">
        <w:rPr>
          <w:rFonts w:ascii="Arial" w:hAnsi="Arial" w:cs="Arial"/>
          <w:sz w:val="22"/>
        </w:rPr>
        <w:t>.</w:t>
      </w: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3D69C3">
      <w:pPr>
        <w:pStyle w:val="A191065"/>
        <w:ind w:left="0" w:right="283" w:firstLine="0"/>
        <w:jc w:val="center"/>
        <w:rPr>
          <w:rFonts w:ascii="Arial" w:hAnsi="Arial" w:cs="Arial"/>
          <w:sz w:val="22"/>
        </w:rPr>
      </w:pPr>
      <w:r w:rsidRPr="0038010E">
        <w:rPr>
          <w:rFonts w:ascii="Arial" w:hAnsi="Arial" w:cs="Arial"/>
          <w:sz w:val="22"/>
        </w:rPr>
        <w:t>____________________________________</w:t>
      </w:r>
    </w:p>
    <w:p w:rsidR="00CB0935" w:rsidRPr="0038010E" w:rsidRDefault="003D69C3">
      <w:pPr>
        <w:pStyle w:val="A321065"/>
        <w:ind w:left="0" w:right="283" w:firstLine="0"/>
        <w:jc w:val="center"/>
        <w:rPr>
          <w:rFonts w:ascii="Arial" w:hAnsi="Arial" w:cs="Arial"/>
          <w:sz w:val="22"/>
        </w:rPr>
      </w:pPr>
      <w:r w:rsidRPr="0038010E">
        <w:rPr>
          <w:rFonts w:ascii="Arial" w:hAnsi="Arial" w:cs="Arial"/>
          <w:sz w:val="22"/>
        </w:rPr>
        <w:t>(assinatura do representante legal da Licitante)</w:t>
      </w:r>
    </w:p>
    <w:p w:rsidR="00CB0935" w:rsidRPr="0038010E" w:rsidRDefault="00CB0935">
      <w:pPr>
        <w:jc w:val="center"/>
        <w:rPr>
          <w:rFonts w:ascii="Arial" w:hAnsi="Arial" w:cs="Arial"/>
          <w:sz w:val="22"/>
        </w:rPr>
      </w:pPr>
    </w:p>
    <w:p w:rsidR="00CB0935" w:rsidRDefault="00CB0935">
      <w:pPr>
        <w:jc w:val="center"/>
        <w:rPr>
          <w:rFonts w:ascii="Arial" w:hAnsi="Arial" w:cs="Arial"/>
          <w:sz w:val="22"/>
        </w:rPr>
      </w:pPr>
    </w:p>
    <w:p w:rsidR="00412804" w:rsidRDefault="00412804">
      <w:pPr>
        <w:jc w:val="both"/>
        <w:rPr>
          <w:rFonts w:ascii="Arial" w:hAnsi="Arial" w:cs="Arial"/>
          <w:b/>
          <w:color w:val="FF0000"/>
          <w:sz w:val="28"/>
          <w:szCs w:val="28"/>
          <w:u w:val="single"/>
        </w:rPr>
      </w:pPr>
      <w:r>
        <w:rPr>
          <w:rFonts w:ascii="Arial" w:hAnsi="Arial" w:cs="Arial"/>
          <w:b/>
          <w:color w:val="FF0000"/>
          <w:sz w:val="28"/>
          <w:szCs w:val="28"/>
          <w:u w:val="single"/>
        </w:rPr>
        <w:t>OBSERVAÇÃO:</w:t>
      </w:r>
    </w:p>
    <w:p w:rsidR="00412804" w:rsidRDefault="00412804">
      <w:pPr>
        <w:jc w:val="both"/>
        <w:rPr>
          <w:rFonts w:ascii="Arial" w:hAnsi="Arial" w:cs="Arial"/>
          <w:b/>
          <w:color w:val="FF0000"/>
          <w:sz w:val="28"/>
          <w:szCs w:val="28"/>
          <w:u w:val="single"/>
        </w:rPr>
      </w:pPr>
    </w:p>
    <w:p w:rsidR="00412804" w:rsidRPr="00412804" w:rsidRDefault="00412804" w:rsidP="00412804">
      <w:pPr>
        <w:pStyle w:val="Corpodetexto"/>
        <w:tabs>
          <w:tab w:val="left" w:pos="709"/>
        </w:tabs>
        <w:ind w:left="720"/>
        <w:rPr>
          <w:rFonts w:ascii="Arial" w:hAnsi="Arial" w:cs="Arial"/>
          <w:b/>
          <w:caps/>
          <w:color w:val="FF0000"/>
          <w:szCs w:val="24"/>
          <w:u w:val="single"/>
        </w:rPr>
      </w:pPr>
      <w:r w:rsidRPr="00412804">
        <w:rPr>
          <w:rFonts w:ascii="Arial" w:hAnsi="Arial" w:cs="Arial"/>
          <w:b/>
          <w:color w:val="FF0000"/>
          <w:szCs w:val="24"/>
        </w:rPr>
        <w:t xml:space="preserve">- </w:t>
      </w:r>
      <w:r w:rsidRPr="00412804">
        <w:rPr>
          <w:rFonts w:ascii="Arial" w:hAnsi="Arial" w:cs="Arial"/>
          <w:b/>
          <w:caps/>
          <w:color w:val="FF0000"/>
          <w:szCs w:val="24"/>
          <w:u w:val="single"/>
        </w:rPr>
        <w:t xml:space="preserve">Apresentar juntamente com esta declaração, obrigatoriamente, os documentos listados nas alíneas </w:t>
      </w:r>
      <w:r>
        <w:rPr>
          <w:rFonts w:ascii="Arial" w:hAnsi="Arial" w:cs="Arial"/>
          <w:b/>
          <w:caps/>
          <w:color w:val="FF0000"/>
          <w:szCs w:val="24"/>
          <w:u w:val="single"/>
        </w:rPr>
        <w:t>a</w:t>
      </w:r>
      <w:r w:rsidRPr="00412804">
        <w:rPr>
          <w:rFonts w:ascii="Arial" w:hAnsi="Arial" w:cs="Arial"/>
          <w:b/>
          <w:caps/>
          <w:color w:val="FF0000"/>
          <w:szCs w:val="24"/>
          <w:u w:val="single"/>
        </w:rPr>
        <w:t xml:space="preserve">) ou b), conforme o caso, do item </w:t>
      </w:r>
      <w:r w:rsidR="004C401F">
        <w:rPr>
          <w:rFonts w:ascii="Arial" w:hAnsi="Arial" w:cs="Arial"/>
          <w:b/>
          <w:caps/>
          <w:color w:val="FF0000"/>
          <w:szCs w:val="24"/>
          <w:u w:val="single"/>
        </w:rPr>
        <w:t>5</w:t>
      </w:r>
      <w:r w:rsidRPr="00412804">
        <w:rPr>
          <w:rFonts w:ascii="Arial" w:hAnsi="Arial" w:cs="Arial"/>
          <w:b/>
          <w:caps/>
          <w:color w:val="FF0000"/>
          <w:szCs w:val="24"/>
          <w:u w:val="single"/>
        </w:rPr>
        <w:t>.</w:t>
      </w:r>
      <w:r w:rsidR="004C401F">
        <w:rPr>
          <w:rFonts w:ascii="Arial" w:hAnsi="Arial" w:cs="Arial"/>
          <w:b/>
          <w:caps/>
          <w:color w:val="FF0000"/>
          <w:szCs w:val="24"/>
          <w:u w:val="single"/>
        </w:rPr>
        <w:t>9</w:t>
      </w:r>
      <w:r w:rsidRPr="00412804">
        <w:rPr>
          <w:rFonts w:ascii="Arial" w:hAnsi="Arial" w:cs="Arial"/>
          <w:b/>
          <w:caps/>
          <w:color w:val="FF0000"/>
          <w:szCs w:val="24"/>
          <w:u w:val="single"/>
        </w:rPr>
        <w:t xml:space="preserve"> do edital.</w:t>
      </w:r>
    </w:p>
    <w:p w:rsidR="00412804" w:rsidRDefault="00412804" w:rsidP="00412804">
      <w:pPr>
        <w:pStyle w:val="Corpodetexto"/>
        <w:tabs>
          <w:tab w:val="left" w:pos="709"/>
        </w:tabs>
        <w:ind w:left="720"/>
        <w:rPr>
          <w:rFonts w:ascii="Arial" w:hAnsi="Arial" w:cs="Arial"/>
          <w:b/>
          <w:color w:val="FF0000"/>
          <w:szCs w:val="24"/>
        </w:rPr>
      </w:pPr>
    </w:p>
    <w:p w:rsidR="00CB0935" w:rsidRPr="00412804" w:rsidRDefault="00412804" w:rsidP="00412804">
      <w:pPr>
        <w:ind w:left="709"/>
        <w:jc w:val="both"/>
        <w:rPr>
          <w:rFonts w:ascii="Arial" w:hAnsi="Arial" w:cs="Arial"/>
          <w:b/>
          <w:color w:val="FF0000"/>
          <w:sz w:val="24"/>
          <w:szCs w:val="24"/>
          <w:u w:val="single"/>
        </w:rPr>
      </w:pPr>
      <w:r w:rsidRPr="00412804">
        <w:rPr>
          <w:rFonts w:ascii="Arial" w:hAnsi="Arial" w:cs="Arial"/>
          <w:b/>
          <w:color w:val="FF0000"/>
          <w:sz w:val="24"/>
          <w:szCs w:val="24"/>
          <w:u w:val="single"/>
        </w:rPr>
        <w:t xml:space="preserve">- A </w:t>
      </w:r>
      <w:r w:rsidR="003D69C3" w:rsidRPr="00412804">
        <w:rPr>
          <w:rFonts w:ascii="Arial" w:hAnsi="Arial" w:cs="Arial"/>
          <w:b/>
          <w:color w:val="FF0000"/>
          <w:sz w:val="24"/>
          <w:szCs w:val="24"/>
          <w:u w:val="single"/>
        </w:rPr>
        <w:t>NÃO APRESENTAÇÃO DESTA DECLARAÇÃO IMPLICARÁ NA EXCLUSÃO DO INTERESSADO NESTA LICITAÇÃO.</w:t>
      </w:r>
    </w:p>
    <w:p w:rsidR="00CB0935" w:rsidRPr="0038010E" w:rsidRDefault="00CB0935">
      <w:pPr>
        <w:tabs>
          <w:tab w:val="left" w:pos="637"/>
          <w:tab w:val="left" w:pos="9851"/>
        </w:tabs>
        <w:suppressAutoHyphens/>
        <w:jc w:val="center"/>
        <w:rPr>
          <w:rFonts w:ascii="Arial" w:hAnsi="Arial" w:cs="Arial"/>
          <w:b/>
          <w:color w:val="FF0000"/>
          <w:sz w:val="22"/>
        </w:rPr>
      </w:pPr>
    </w:p>
    <w:p w:rsidR="00CB0935" w:rsidRPr="0038010E" w:rsidRDefault="00CB0935">
      <w:pPr>
        <w:suppressAutoHyphens/>
        <w:jc w:val="center"/>
        <w:rPr>
          <w:rFonts w:ascii="Arial" w:hAnsi="Arial" w:cs="Arial"/>
          <w:b/>
          <w:color w:val="FF0000"/>
          <w:sz w:val="22"/>
        </w:rPr>
      </w:pPr>
    </w:p>
    <w:p w:rsidR="00CB0935" w:rsidRPr="0038010E" w:rsidRDefault="00CB0935">
      <w:pPr>
        <w:suppressAutoHyphens/>
        <w:jc w:val="center"/>
        <w:rPr>
          <w:rFonts w:ascii="Arial" w:hAnsi="Arial" w:cs="Arial"/>
          <w:b/>
          <w:color w:val="FF0000"/>
          <w:sz w:val="22"/>
        </w:rPr>
      </w:pPr>
    </w:p>
    <w:p w:rsidR="00CB0935" w:rsidRPr="0038010E" w:rsidRDefault="003D69C3">
      <w:pPr>
        <w:jc w:val="center"/>
        <w:rPr>
          <w:rFonts w:ascii="Arial" w:hAnsi="Arial" w:cs="Arial"/>
          <w:b/>
          <w:color w:val="FF0000"/>
          <w:sz w:val="28"/>
          <w:szCs w:val="28"/>
          <w:u w:val="single"/>
        </w:rPr>
      </w:pPr>
      <w:r w:rsidRPr="0038010E">
        <w:rPr>
          <w:rFonts w:ascii="Arial" w:hAnsi="Arial" w:cs="Arial"/>
          <w:b/>
          <w:color w:val="FF0000"/>
          <w:sz w:val="28"/>
          <w:szCs w:val="28"/>
          <w:u w:val="single"/>
        </w:rPr>
        <w:t>**** APRESENTAR FORA DOS ENVELOPES ***</w:t>
      </w:r>
    </w:p>
    <w:p w:rsidR="00CB0935" w:rsidRPr="0038010E" w:rsidRDefault="00CB0935">
      <w:pPr>
        <w:suppressAutoHyphens/>
        <w:jc w:val="center"/>
        <w:rPr>
          <w:rFonts w:ascii="Arial" w:hAnsi="Arial" w:cs="Arial"/>
          <w:b/>
          <w:color w:val="000000"/>
          <w:sz w:val="22"/>
        </w:rPr>
      </w:pPr>
    </w:p>
    <w:p w:rsidR="00CB0935" w:rsidRPr="0038010E" w:rsidRDefault="00CB0935">
      <w:pPr>
        <w:suppressAutoHyphens/>
        <w:jc w:val="center"/>
        <w:rPr>
          <w:rFonts w:ascii="Arial" w:hAnsi="Arial" w:cs="Arial"/>
          <w:b/>
          <w:color w:val="000000"/>
          <w:sz w:val="22"/>
        </w:rPr>
      </w:pPr>
    </w:p>
    <w:p w:rsidR="00CB0935" w:rsidRPr="0038010E" w:rsidRDefault="003D69C3">
      <w:pPr>
        <w:suppressAutoHyphens/>
        <w:jc w:val="center"/>
        <w:rPr>
          <w:rFonts w:ascii="Arial" w:hAnsi="Arial" w:cs="Arial"/>
          <w:b/>
          <w:color w:val="000000"/>
          <w:sz w:val="22"/>
        </w:rPr>
      </w:pPr>
      <w:r w:rsidRPr="0038010E">
        <w:rPr>
          <w:rFonts w:ascii="Arial" w:hAnsi="Arial" w:cs="Arial"/>
          <w:b/>
          <w:color w:val="000000"/>
          <w:sz w:val="22"/>
        </w:rPr>
        <w:t xml:space="preserve">ANEXO </w:t>
      </w:r>
      <w:r w:rsidR="00800EC7">
        <w:rPr>
          <w:rFonts w:ascii="Arial" w:hAnsi="Arial" w:cs="Arial"/>
          <w:b/>
          <w:color w:val="000000"/>
          <w:sz w:val="22"/>
        </w:rPr>
        <w:t>N.º</w:t>
      </w:r>
      <w:r w:rsidRPr="0038010E">
        <w:rPr>
          <w:rFonts w:ascii="Arial" w:hAnsi="Arial" w:cs="Arial"/>
          <w:b/>
          <w:color w:val="000000"/>
          <w:sz w:val="22"/>
        </w:rPr>
        <w:t xml:space="preserve"> 05</w:t>
      </w:r>
    </w:p>
    <w:p w:rsidR="00CB0935" w:rsidRPr="0038010E" w:rsidRDefault="00CB0935">
      <w:pPr>
        <w:suppressAutoHyphens/>
        <w:jc w:val="center"/>
        <w:rPr>
          <w:rFonts w:ascii="Arial" w:hAnsi="Arial" w:cs="Arial"/>
          <w:b/>
          <w:color w:val="000000"/>
          <w:sz w:val="22"/>
        </w:rPr>
      </w:pPr>
    </w:p>
    <w:p w:rsidR="00CB0935" w:rsidRPr="0038010E" w:rsidRDefault="003D69C3">
      <w:pPr>
        <w:jc w:val="both"/>
        <w:rPr>
          <w:rFonts w:ascii="Arial" w:hAnsi="Arial" w:cs="Arial"/>
          <w:b/>
          <w:sz w:val="22"/>
        </w:rPr>
      </w:pPr>
      <w:r w:rsidRPr="005C2FB8">
        <w:rPr>
          <w:rFonts w:ascii="Arial" w:hAnsi="Arial" w:cs="Arial"/>
          <w:b/>
          <w:sz w:val="22"/>
        </w:rPr>
        <w:t xml:space="preserve">MINUTA - </w:t>
      </w:r>
      <w:r w:rsidR="003631A4">
        <w:rPr>
          <w:rFonts w:ascii="Arial" w:hAnsi="Arial" w:cs="Arial"/>
          <w:b/>
          <w:spacing w:val="4"/>
          <w:sz w:val="22"/>
        </w:rPr>
        <w:t xml:space="preserve">CONTRATAÇÃO DE EMPRESA EM REGIME DE EMPREITADA POR PREÇO UNITÁRIO PARA ADEQUAÇÃO DE PONTOS DE LÓGICA E ELÉTRICA DA BIBLIOTECA </w:t>
      </w:r>
      <w:r w:rsidR="001F189A">
        <w:rPr>
          <w:rFonts w:ascii="Arial" w:hAnsi="Arial" w:cs="Arial"/>
          <w:b/>
          <w:spacing w:val="4"/>
          <w:sz w:val="22"/>
        </w:rPr>
        <w:t xml:space="preserve"> (CAMPUS EM UVARANAS)</w:t>
      </w:r>
    </w:p>
    <w:p w:rsidR="00CB0935" w:rsidRPr="0038010E" w:rsidRDefault="00CB0935">
      <w:pPr>
        <w:rPr>
          <w:rFonts w:ascii="Arial" w:hAnsi="Arial" w:cs="Arial"/>
          <w:b/>
          <w:sz w:val="22"/>
        </w:rPr>
      </w:pPr>
    </w:p>
    <w:p w:rsidR="00CB0935" w:rsidRPr="0038010E" w:rsidRDefault="003D69C3">
      <w:pPr>
        <w:rPr>
          <w:rFonts w:ascii="Arial" w:hAnsi="Arial" w:cs="Arial"/>
          <w:b/>
          <w:sz w:val="22"/>
        </w:rPr>
      </w:pPr>
      <w:r w:rsidRPr="0038010E">
        <w:rPr>
          <w:rFonts w:ascii="Arial" w:hAnsi="Arial" w:cs="Arial"/>
          <w:b/>
          <w:sz w:val="22"/>
        </w:rPr>
        <w:t xml:space="preserve">Contrato </w:t>
      </w:r>
      <w:r w:rsidR="00800EC7">
        <w:rPr>
          <w:rFonts w:ascii="Arial" w:hAnsi="Arial" w:cs="Arial"/>
          <w:b/>
          <w:sz w:val="22"/>
        </w:rPr>
        <w:t>n.º</w:t>
      </w:r>
      <w:r w:rsidRPr="0038010E">
        <w:rPr>
          <w:rFonts w:ascii="Arial" w:hAnsi="Arial" w:cs="Arial"/>
          <w:b/>
          <w:sz w:val="22"/>
        </w:rPr>
        <w:t xml:space="preserve"> ..../</w:t>
      </w:r>
      <w:r w:rsidR="002140DD">
        <w:rPr>
          <w:rFonts w:ascii="Arial" w:hAnsi="Arial" w:cs="Arial"/>
          <w:b/>
          <w:sz w:val="22"/>
        </w:rPr>
        <w:t>2018</w:t>
      </w:r>
    </w:p>
    <w:p w:rsidR="00CB0935" w:rsidRPr="0038010E" w:rsidRDefault="00CB0935">
      <w:pPr>
        <w:rPr>
          <w:rFonts w:ascii="Arial" w:hAnsi="Arial" w:cs="Arial"/>
          <w:b/>
          <w:sz w:val="22"/>
        </w:rPr>
      </w:pPr>
    </w:p>
    <w:p w:rsidR="00CB0935" w:rsidRPr="0038010E" w:rsidRDefault="00372C7C">
      <w:pPr>
        <w:suppressAutoHyphens/>
        <w:jc w:val="both"/>
        <w:rPr>
          <w:rFonts w:ascii="Arial" w:hAnsi="Arial" w:cs="Arial"/>
          <w:sz w:val="22"/>
        </w:rPr>
      </w:pPr>
      <w:r w:rsidRPr="0038010E">
        <w:rPr>
          <w:rFonts w:ascii="Arial" w:hAnsi="Arial" w:cs="Arial"/>
          <w:b/>
          <w:spacing w:val="-4"/>
          <w:sz w:val="22"/>
        </w:rPr>
        <w:t>FUNDAÇÃO DE APOIO AO DESENVOLVIMENTO INSTITUCIONAL, CIENTÍFICO E TECNOLÓGICO DA UNIVERSIDADE ESTADUAL DE PONTA GROSSA</w:t>
      </w:r>
      <w:r w:rsidRPr="0038010E">
        <w:rPr>
          <w:rFonts w:ascii="Arial" w:hAnsi="Arial" w:cs="Arial"/>
          <w:spacing w:val="-4"/>
          <w:sz w:val="22"/>
        </w:rPr>
        <w:t xml:space="preserve">, instituída por Escritura Pública  lavrada no Cartório Correia – 2º Tabelionato – da Comarca de Ponta Grossa, Estado do Paraná, às folhas 101 a 114 do livro 323-E, em 04 de dezembro de 2006, dotada de personalidade jurídica de direito privado, constituída sem fins lucrativos e por prazo indeterminado, inscrita no CNPJ/MF sob </w:t>
      </w:r>
      <w:r w:rsidR="00800EC7">
        <w:rPr>
          <w:rFonts w:ascii="Arial" w:hAnsi="Arial" w:cs="Arial"/>
          <w:spacing w:val="-4"/>
          <w:sz w:val="22"/>
        </w:rPr>
        <w:t>n.º</w:t>
      </w:r>
      <w:r w:rsidRPr="0038010E">
        <w:rPr>
          <w:rFonts w:ascii="Arial" w:hAnsi="Arial" w:cs="Arial"/>
          <w:spacing w:val="-4"/>
          <w:sz w:val="22"/>
        </w:rPr>
        <w:t xml:space="preserve"> 08.574.460/0001-35, com sede na </w:t>
      </w:r>
      <w:r w:rsidR="009D5EAE" w:rsidRPr="009D5EAE">
        <w:rPr>
          <w:rFonts w:ascii="Arial" w:hAnsi="Arial" w:cs="Arial"/>
          <w:spacing w:val="-4"/>
          <w:sz w:val="22"/>
        </w:rPr>
        <w:t>Rua Siqueira Campos, n.º 99, Bairro Uvaranas, 84.031-030</w:t>
      </w:r>
      <w:r w:rsidRPr="0038010E">
        <w:rPr>
          <w:rFonts w:ascii="Arial" w:hAnsi="Arial" w:cs="Arial"/>
          <w:spacing w:val="-4"/>
          <w:sz w:val="22"/>
        </w:rPr>
        <w:t>, Ponta Grossa, Estado do Paraná, doravante denominada FAUEPG, neste ato representada por seu Presidente, Sr. Carlos Alberto Volpi</w:t>
      </w:r>
      <w:r w:rsidR="003D69C3" w:rsidRPr="0038010E">
        <w:rPr>
          <w:rFonts w:ascii="Arial" w:hAnsi="Arial" w:cs="Arial"/>
          <w:sz w:val="22"/>
          <w:szCs w:val="22"/>
        </w:rPr>
        <w:t xml:space="preserve">, </w:t>
      </w:r>
      <w:r>
        <w:rPr>
          <w:rFonts w:ascii="Arial" w:hAnsi="Arial"/>
          <w:sz w:val="22"/>
        </w:rPr>
        <w:t xml:space="preserve">, portador da Cédula de Identidade (RG) </w:t>
      </w:r>
      <w:r w:rsidR="00800EC7">
        <w:rPr>
          <w:rFonts w:ascii="Arial" w:hAnsi="Arial"/>
          <w:sz w:val="22"/>
        </w:rPr>
        <w:t>n.º</w:t>
      </w:r>
      <w:r>
        <w:rPr>
          <w:rFonts w:ascii="Arial" w:hAnsi="Arial"/>
          <w:sz w:val="22"/>
        </w:rPr>
        <w:t xml:space="preserve"> 1.520.385-4 SSP/PR e do CPF </w:t>
      </w:r>
      <w:r w:rsidR="00800EC7">
        <w:rPr>
          <w:rFonts w:ascii="Arial" w:hAnsi="Arial"/>
          <w:sz w:val="22"/>
        </w:rPr>
        <w:t>n.º</w:t>
      </w:r>
      <w:r>
        <w:rPr>
          <w:rFonts w:ascii="Arial" w:hAnsi="Arial"/>
          <w:sz w:val="22"/>
        </w:rPr>
        <w:t xml:space="preserve"> 339.155.479-72, residente e domiciliado a Rua Leopoldo de Almeida Taques, 19 – Uvaranas, CEP 84031-360 Ponta Grossa - PR </w:t>
      </w:r>
      <w:r w:rsidR="003D69C3" w:rsidRPr="0038010E">
        <w:rPr>
          <w:rFonts w:ascii="Arial" w:hAnsi="Arial" w:cs="Arial"/>
          <w:sz w:val="22"/>
          <w:szCs w:val="22"/>
        </w:rPr>
        <w:t>,</w:t>
      </w:r>
      <w:r w:rsidR="003D69C3" w:rsidRPr="0038010E">
        <w:rPr>
          <w:rFonts w:ascii="Arial" w:hAnsi="Arial" w:cs="Arial"/>
          <w:sz w:val="22"/>
        </w:rPr>
        <w:t xml:space="preserve"> daqui por diante denominada CONTRATANTE, </w:t>
      </w:r>
      <w:r w:rsidR="003D69C3" w:rsidRPr="0038010E">
        <w:rPr>
          <w:rFonts w:ascii="Arial" w:hAnsi="Arial" w:cs="Arial"/>
          <w:spacing w:val="6"/>
          <w:sz w:val="22"/>
        </w:rPr>
        <w:t>e de outro lado, como CONTRATADA, a empresa ......................</w:t>
      </w:r>
      <w:r w:rsidR="003D69C3" w:rsidRPr="0038010E">
        <w:rPr>
          <w:rFonts w:ascii="Arial" w:hAnsi="Arial" w:cs="Arial"/>
          <w:sz w:val="22"/>
        </w:rPr>
        <w:t xml:space="preserve">, situada a Rua ............, ...... na cidade de ................., Estado ............, inscrita no CNPJ/MF sob </w:t>
      </w:r>
      <w:r w:rsidR="00800EC7">
        <w:rPr>
          <w:rFonts w:ascii="Arial" w:hAnsi="Arial" w:cs="Arial"/>
          <w:sz w:val="22"/>
        </w:rPr>
        <w:t>n.º</w:t>
      </w:r>
      <w:r w:rsidR="003D69C3" w:rsidRPr="0038010E">
        <w:rPr>
          <w:rFonts w:ascii="Arial" w:hAnsi="Arial" w:cs="Arial"/>
          <w:sz w:val="22"/>
        </w:rPr>
        <w:t xml:space="preserve"> ........................., neste ato </w:t>
      </w:r>
      <w:r w:rsidR="003D69C3" w:rsidRPr="0038010E">
        <w:rPr>
          <w:rFonts w:ascii="Arial" w:hAnsi="Arial" w:cs="Arial"/>
          <w:spacing w:val="8"/>
          <w:sz w:val="22"/>
        </w:rPr>
        <w:t>representada pelo seu Diretor e Representante Legal, Sr. ..............., CREA/PR</w:t>
      </w:r>
      <w:r w:rsidR="003D69C3" w:rsidRPr="0038010E">
        <w:rPr>
          <w:rFonts w:ascii="Arial" w:hAnsi="Arial" w:cs="Arial"/>
          <w:sz w:val="22"/>
        </w:rPr>
        <w:t xml:space="preserve"> ....................., CPF/MF sob o </w:t>
      </w:r>
      <w:r w:rsidR="00800EC7">
        <w:rPr>
          <w:rFonts w:ascii="Arial" w:hAnsi="Arial" w:cs="Arial"/>
          <w:sz w:val="22"/>
        </w:rPr>
        <w:t>n.º</w:t>
      </w:r>
      <w:r w:rsidR="003D69C3" w:rsidRPr="0038010E">
        <w:rPr>
          <w:rFonts w:ascii="Arial" w:hAnsi="Arial" w:cs="Arial"/>
          <w:sz w:val="22"/>
        </w:rPr>
        <w:t xml:space="preserve"> ......................., acham-se justos e contratados, mediante as cláusulas e condições seguintes:</w:t>
      </w:r>
    </w:p>
    <w:p w:rsidR="00F9693E" w:rsidRPr="0038010E" w:rsidRDefault="00F9693E">
      <w:pPr>
        <w:suppressAutoHyphens/>
        <w:jc w:val="both"/>
        <w:rPr>
          <w:rFonts w:ascii="Arial" w:hAnsi="Arial" w:cs="Arial"/>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1.ª - DO OBJETO</w:t>
      </w:r>
    </w:p>
    <w:p w:rsidR="00CB0935" w:rsidRPr="0038010E" w:rsidRDefault="00CB0935">
      <w:pPr>
        <w:suppressAutoHyphens/>
        <w:jc w:val="both"/>
        <w:rPr>
          <w:rFonts w:ascii="Arial" w:hAnsi="Arial" w:cs="Arial"/>
          <w:sz w:val="22"/>
        </w:rPr>
      </w:pPr>
    </w:p>
    <w:p w:rsidR="00CB0935" w:rsidRPr="0038010E" w:rsidRDefault="003D69C3">
      <w:pPr>
        <w:pStyle w:val="Corpodetextorecuado"/>
        <w:suppressAutoHyphens/>
        <w:ind w:firstLine="0"/>
        <w:rPr>
          <w:rFonts w:ascii="Arial" w:hAnsi="Arial" w:cs="Arial"/>
          <w:sz w:val="22"/>
        </w:rPr>
      </w:pPr>
      <w:r w:rsidRPr="0038010E">
        <w:rPr>
          <w:rFonts w:ascii="Arial" w:hAnsi="Arial" w:cs="Arial"/>
          <w:sz w:val="22"/>
        </w:rPr>
        <w:t xml:space="preserve">Constitui objeto do presente a </w:t>
      </w:r>
      <w:r w:rsidR="003631A4">
        <w:rPr>
          <w:rFonts w:ascii="Arial" w:hAnsi="Arial" w:cs="Arial"/>
          <w:b/>
          <w:color w:val="000000" w:themeColor="text1"/>
          <w:spacing w:val="4"/>
          <w:sz w:val="22"/>
        </w:rPr>
        <w:t>Contratação de empresa em regime de empreitada por preço unitário para Adequação de Pontos de Lógica e Elétrica da Biblioteca</w:t>
      </w:r>
      <w:r w:rsidR="002140DD">
        <w:rPr>
          <w:rFonts w:ascii="Arial" w:hAnsi="Arial" w:cs="Arial"/>
          <w:b/>
          <w:color w:val="000000" w:themeColor="text1"/>
          <w:spacing w:val="4"/>
          <w:sz w:val="22"/>
        </w:rPr>
        <w:t xml:space="preserve"> </w:t>
      </w:r>
      <w:r w:rsidR="00E165AE">
        <w:rPr>
          <w:rFonts w:ascii="Arial" w:hAnsi="Arial" w:cs="Arial"/>
          <w:b/>
          <w:color w:val="000000" w:themeColor="text1"/>
          <w:spacing w:val="4"/>
          <w:sz w:val="22"/>
        </w:rPr>
        <w:t>(Campus em Uvaranas)</w:t>
      </w:r>
      <w:r w:rsidR="00274BAD">
        <w:rPr>
          <w:rFonts w:ascii="Arial" w:hAnsi="Arial" w:cs="Arial"/>
          <w:sz w:val="22"/>
        </w:rPr>
        <w:t xml:space="preserve">, </w:t>
      </w:r>
      <w:r w:rsidRPr="0038010E">
        <w:rPr>
          <w:rFonts w:ascii="Arial" w:hAnsi="Arial" w:cs="Arial"/>
          <w:sz w:val="22"/>
        </w:rPr>
        <w:t xml:space="preserve">conforme estipulações constantes do procedimento licitatório levado a efeito sob a modalidade </w:t>
      </w:r>
      <w:r w:rsidRPr="0038010E">
        <w:rPr>
          <w:rFonts w:ascii="Arial" w:hAnsi="Arial" w:cs="Arial"/>
          <w:b/>
          <w:sz w:val="22"/>
        </w:rPr>
        <w:t xml:space="preserve">CONVITE </w:t>
      </w:r>
      <w:r w:rsidR="00FF46FB">
        <w:rPr>
          <w:rFonts w:ascii="Arial" w:hAnsi="Arial" w:cs="Arial"/>
          <w:b/>
          <w:sz w:val="22"/>
        </w:rPr>
        <w:t xml:space="preserve">N.º </w:t>
      </w:r>
      <w:r w:rsidR="003631A4">
        <w:rPr>
          <w:rFonts w:ascii="Arial" w:hAnsi="Arial" w:cs="Arial"/>
          <w:b/>
          <w:sz w:val="22"/>
        </w:rPr>
        <w:t>001/2018</w:t>
      </w:r>
      <w:r w:rsidRPr="0038010E">
        <w:rPr>
          <w:rFonts w:ascii="Arial" w:hAnsi="Arial" w:cs="Arial"/>
          <w:sz w:val="22"/>
        </w:rPr>
        <w:t>, devidamente homologado pela CONTRATANTE.</w:t>
      </w:r>
    </w:p>
    <w:p w:rsidR="00F9693E" w:rsidRPr="0038010E" w:rsidRDefault="00F9693E">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2.ª - DA EXECUÇÃO</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sz w:val="22"/>
        </w:rPr>
        <w:t>A CONTRATADA se declara em condições de executar o objeto deste Contrato em estrita observância das condições contratuais e proposta apresentada.</w:t>
      </w:r>
    </w:p>
    <w:p w:rsidR="00CB0935" w:rsidRDefault="00CB0935">
      <w:pPr>
        <w:suppressAutoHyphens/>
        <w:jc w:val="both"/>
        <w:rPr>
          <w:rFonts w:ascii="Arial" w:hAnsi="Arial" w:cs="Arial"/>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3.ª - DA DOCUMENTAÇÃO</w:t>
      </w:r>
    </w:p>
    <w:p w:rsidR="00CB0935" w:rsidRPr="0038010E" w:rsidRDefault="003D69C3">
      <w:pPr>
        <w:suppressAutoHyphens/>
        <w:jc w:val="both"/>
        <w:rPr>
          <w:rFonts w:ascii="Arial" w:hAnsi="Arial" w:cs="Arial"/>
          <w:sz w:val="22"/>
        </w:rPr>
      </w:pPr>
      <w:r w:rsidRPr="0038010E">
        <w:rPr>
          <w:rFonts w:ascii="Arial" w:hAnsi="Arial" w:cs="Arial"/>
          <w:sz w:val="22"/>
        </w:rPr>
        <w:tab/>
      </w:r>
      <w:r w:rsidRPr="0038010E">
        <w:rPr>
          <w:rFonts w:ascii="Arial" w:hAnsi="Arial" w:cs="Arial"/>
          <w:sz w:val="22"/>
        </w:rPr>
        <w:tab/>
      </w:r>
      <w:r w:rsidRPr="0038010E">
        <w:rPr>
          <w:rFonts w:ascii="Arial" w:hAnsi="Arial" w:cs="Arial"/>
          <w:sz w:val="22"/>
        </w:rPr>
        <w:tab/>
      </w:r>
      <w:r w:rsidRPr="0038010E">
        <w:rPr>
          <w:rFonts w:ascii="Arial" w:hAnsi="Arial" w:cs="Arial"/>
          <w:sz w:val="22"/>
        </w:rPr>
        <w:tab/>
      </w:r>
    </w:p>
    <w:p w:rsidR="00CB0935" w:rsidRPr="0038010E" w:rsidRDefault="003D69C3">
      <w:pPr>
        <w:suppressAutoHyphens/>
        <w:jc w:val="both"/>
        <w:rPr>
          <w:rFonts w:ascii="Arial" w:hAnsi="Arial" w:cs="Arial"/>
          <w:sz w:val="22"/>
        </w:rPr>
      </w:pPr>
      <w:r w:rsidRPr="0038010E">
        <w:rPr>
          <w:rFonts w:ascii="Arial" w:hAnsi="Arial" w:cs="Arial"/>
          <w:sz w:val="22"/>
        </w:rPr>
        <w:t>Ficam fazendo parte integrante deste Contrato o ato convocatório da licitação e anexos, proposta da CONTRATADA e parecer de julgamento.</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b/>
          <w:sz w:val="22"/>
        </w:rPr>
        <w:t>Parágrafo Único</w:t>
      </w:r>
      <w:r w:rsidRPr="0038010E">
        <w:rPr>
          <w:rFonts w:ascii="Arial" w:hAnsi="Arial" w:cs="Arial"/>
          <w:sz w:val="22"/>
        </w:rPr>
        <w:t xml:space="preserve"> - Serão incorporados a este Contrato, mediante termos aditivos, quaisquer modificações que venham a ser necessárias durante a sua vigência, decorrentes das obrigações assumidas pela CONTRATADA, e alterações nos prazos e normas gerais da execução do objeto do presente.</w:t>
      </w:r>
    </w:p>
    <w:p w:rsidR="00CB0935" w:rsidRDefault="00CB0935">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4.ª - DO VALOR</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szCs w:val="22"/>
        </w:rPr>
      </w:pPr>
      <w:r w:rsidRPr="0038010E">
        <w:rPr>
          <w:rFonts w:ascii="Arial" w:hAnsi="Arial" w:cs="Arial"/>
          <w:sz w:val="22"/>
          <w:szCs w:val="22"/>
        </w:rPr>
        <w:t>O valor global do Contrato é R$ _______ (____), sendo: Material: R$ ______ (________) e Mão de obra: R$ ________ (____________)</w:t>
      </w:r>
      <w:r w:rsidRPr="0038010E">
        <w:rPr>
          <w:rFonts w:ascii="Arial" w:hAnsi="Arial" w:cs="Arial"/>
          <w:b/>
          <w:caps/>
          <w:sz w:val="22"/>
          <w:szCs w:val="22"/>
        </w:rPr>
        <w:t>.</w:t>
      </w:r>
    </w:p>
    <w:p w:rsidR="00CB0935" w:rsidRPr="0038010E" w:rsidRDefault="003D69C3">
      <w:pPr>
        <w:pStyle w:val="1Edital-Tit2"/>
        <w:spacing w:before="227" w:after="113"/>
        <w:ind w:left="0" w:firstLine="0"/>
        <w:rPr>
          <w:rFonts w:ascii="Arial" w:hAnsi="Arial" w:cs="Arial"/>
          <w:b/>
          <w:sz w:val="22"/>
        </w:rPr>
      </w:pPr>
      <w:r w:rsidRPr="0038010E">
        <w:rPr>
          <w:rFonts w:ascii="Arial" w:hAnsi="Arial" w:cs="Arial"/>
          <w:b/>
          <w:sz w:val="22"/>
        </w:rPr>
        <w:t>Parágrafo Único</w:t>
      </w:r>
      <w:r w:rsidR="009F75AF">
        <w:rPr>
          <w:rFonts w:ascii="Arial" w:hAnsi="Arial" w:cs="Arial"/>
          <w:sz w:val="22"/>
        </w:rPr>
        <w:t xml:space="preserve">. </w:t>
      </w:r>
      <w:r w:rsidRPr="0038010E">
        <w:rPr>
          <w:rFonts w:ascii="Arial" w:hAnsi="Arial" w:cs="Arial"/>
          <w:sz w:val="22"/>
        </w:rPr>
        <w:t xml:space="preserve">O valor global do Contrato </w:t>
      </w:r>
      <w:r w:rsidRPr="0038010E">
        <w:rPr>
          <w:rFonts w:ascii="Arial" w:hAnsi="Arial" w:cs="Arial"/>
          <w:sz w:val="22"/>
          <w:szCs w:val="22"/>
        </w:rPr>
        <w:t xml:space="preserve">é o resultado da aplicação do percentual de desconto proposto ___% (____ por cento), que incidirá linearmente sobre todos os preços unitários e BDI </w:t>
      </w:r>
      <w:r w:rsidRPr="0038010E">
        <w:rPr>
          <w:rFonts w:ascii="Arial" w:hAnsi="Arial" w:cs="Arial"/>
          <w:sz w:val="22"/>
          <w:szCs w:val="22"/>
        </w:rPr>
        <w:lastRenderedPageBreak/>
        <w:t>constantes da planilha de serviços (</w:t>
      </w:r>
      <w:r w:rsidRPr="0038010E">
        <w:rPr>
          <w:rFonts w:ascii="Arial" w:hAnsi="Arial" w:cs="Arial"/>
          <w:b/>
          <w:sz w:val="22"/>
          <w:szCs w:val="22"/>
        </w:rPr>
        <w:t xml:space="preserve">ANEXO </w:t>
      </w:r>
      <w:r w:rsidR="00800EC7">
        <w:rPr>
          <w:rFonts w:ascii="Arial" w:hAnsi="Arial" w:cs="Arial"/>
          <w:b/>
          <w:sz w:val="22"/>
          <w:szCs w:val="22"/>
        </w:rPr>
        <w:t>N.º</w:t>
      </w:r>
      <w:r w:rsidRPr="0038010E">
        <w:rPr>
          <w:rFonts w:ascii="Arial" w:hAnsi="Arial" w:cs="Arial"/>
          <w:b/>
          <w:sz w:val="22"/>
          <w:szCs w:val="22"/>
        </w:rPr>
        <w:t xml:space="preserve"> 06</w:t>
      </w:r>
      <w:r w:rsidRPr="0038010E">
        <w:rPr>
          <w:rFonts w:ascii="Arial" w:hAnsi="Arial" w:cs="Arial"/>
          <w:sz w:val="22"/>
          <w:szCs w:val="22"/>
        </w:rPr>
        <w:t xml:space="preserve">) e demais valores glosados/aditados durante a execução do contrato, em estrita observância a todas as descrições </w:t>
      </w:r>
      <w:r w:rsidRPr="0038010E">
        <w:rPr>
          <w:rFonts w:ascii="Arial" w:hAnsi="Arial" w:cs="Arial"/>
          <w:sz w:val="22"/>
        </w:rPr>
        <w:t xml:space="preserve">constantes do procedimento licitatório levado a efeito sob a modalidade </w:t>
      </w:r>
      <w:r w:rsidRPr="0038010E">
        <w:rPr>
          <w:rFonts w:ascii="Arial" w:hAnsi="Arial" w:cs="Arial"/>
          <w:b/>
          <w:sz w:val="22"/>
        </w:rPr>
        <w:t xml:space="preserve">CONVITE </w:t>
      </w:r>
      <w:r w:rsidR="00800EC7">
        <w:rPr>
          <w:rFonts w:ascii="Arial" w:hAnsi="Arial" w:cs="Arial"/>
          <w:b/>
          <w:sz w:val="22"/>
        </w:rPr>
        <w:t>N.º</w:t>
      </w:r>
      <w:r w:rsidR="006768EF">
        <w:rPr>
          <w:rFonts w:ascii="Arial" w:hAnsi="Arial" w:cs="Arial"/>
          <w:b/>
          <w:sz w:val="22"/>
        </w:rPr>
        <w:t xml:space="preserve"> </w:t>
      </w:r>
      <w:r w:rsidR="003631A4">
        <w:rPr>
          <w:rFonts w:ascii="Arial" w:hAnsi="Arial" w:cs="Arial"/>
          <w:b/>
          <w:sz w:val="22"/>
        </w:rPr>
        <w:t>001/2018</w:t>
      </w:r>
      <w:r w:rsidRPr="0038010E">
        <w:rPr>
          <w:rFonts w:ascii="Arial" w:hAnsi="Arial" w:cs="Arial"/>
          <w:sz w:val="22"/>
          <w:szCs w:val="22"/>
        </w:rPr>
        <w:t>.</w:t>
      </w:r>
    </w:p>
    <w:p w:rsidR="00F9693E" w:rsidRPr="0038010E" w:rsidRDefault="00F9693E">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5.ª - DO PAGAMENTO</w:t>
      </w:r>
    </w:p>
    <w:p w:rsidR="00CB0935" w:rsidRDefault="00CB0935">
      <w:pPr>
        <w:suppressAutoHyphens/>
        <w:jc w:val="both"/>
        <w:rPr>
          <w:rFonts w:ascii="Arial" w:hAnsi="Arial" w:cs="Arial"/>
          <w:sz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069"/>
      </w:tblGrid>
      <w:tr w:rsidR="00B3614C" w:rsidTr="008C674F">
        <w:trPr>
          <w:cantSplit/>
        </w:trPr>
        <w:tc>
          <w:tcPr>
            <w:tcW w:w="709" w:type="dxa"/>
            <w:tcBorders>
              <w:top w:val="nil"/>
              <w:left w:val="nil"/>
              <w:bottom w:val="nil"/>
              <w:right w:val="nil"/>
            </w:tcBorders>
          </w:tcPr>
          <w:p w:rsidR="00B3614C" w:rsidRDefault="00B3614C" w:rsidP="008C674F">
            <w:pPr>
              <w:suppressAutoHyphens/>
              <w:rPr>
                <w:rFonts w:ascii="Arial" w:hAnsi="Arial"/>
                <w:b/>
                <w:sz w:val="22"/>
              </w:rPr>
            </w:pPr>
            <w:r>
              <w:rPr>
                <w:rFonts w:ascii="Arial" w:hAnsi="Arial"/>
                <w:b/>
                <w:sz w:val="22"/>
              </w:rPr>
              <w:t>5.1</w:t>
            </w:r>
          </w:p>
        </w:tc>
        <w:tc>
          <w:tcPr>
            <w:tcW w:w="9069" w:type="dxa"/>
            <w:tcBorders>
              <w:top w:val="nil"/>
              <w:left w:val="nil"/>
              <w:bottom w:val="nil"/>
              <w:right w:val="nil"/>
            </w:tcBorders>
          </w:tcPr>
          <w:p w:rsidR="00B3614C" w:rsidRDefault="00B3614C" w:rsidP="008C674F">
            <w:pPr>
              <w:suppressAutoHyphens/>
              <w:jc w:val="both"/>
              <w:rPr>
                <w:rFonts w:ascii="Arial" w:hAnsi="Arial"/>
                <w:sz w:val="22"/>
              </w:rPr>
            </w:pPr>
            <w:r>
              <w:rPr>
                <w:rFonts w:ascii="Arial" w:hAnsi="Arial"/>
                <w:sz w:val="22"/>
              </w:rPr>
              <w:t>A (s) nota (s) fiscal (ais) deverão ser emitidas em nome da</w:t>
            </w:r>
            <w:r>
              <w:rPr>
                <w:rFonts w:ascii="Arial" w:hAnsi="Arial"/>
                <w:b/>
                <w:sz w:val="22"/>
              </w:rPr>
              <w:t xml:space="preserve"> </w:t>
            </w:r>
            <w:r w:rsidRPr="0038010E">
              <w:rPr>
                <w:rFonts w:ascii="Arial" w:hAnsi="Arial" w:cs="Arial"/>
                <w:b/>
                <w:spacing w:val="-4"/>
                <w:sz w:val="22"/>
              </w:rPr>
              <w:t>FUNDAÇÃO DE APOIO AO DESENVOLVIMENTO INSTITUCIONAL, CIENTÍFICO E TECNOLÓGICO DA UNIVERSIDADE ESTADUAL DE PONTA GROSSA</w:t>
            </w:r>
            <w:r w:rsidRPr="0038010E">
              <w:rPr>
                <w:rFonts w:ascii="Arial" w:hAnsi="Arial" w:cs="Arial"/>
                <w:spacing w:val="-4"/>
                <w:sz w:val="22"/>
              </w:rPr>
              <w:t xml:space="preserve">, CNPJ/MF sob </w:t>
            </w:r>
            <w:r>
              <w:rPr>
                <w:rFonts w:ascii="Arial" w:hAnsi="Arial" w:cs="Arial"/>
                <w:spacing w:val="-4"/>
                <w:sz w:val="22"/>
              </w:rPr>
              <w:t>n.º</w:t>
            </w:r>
            <w:r w:rsidRPr="0038010E">
              <w:rPr>
                <w:rFonts w:ascii="Arial" w:hAnsi="Arial" w:cs="Arial"/>
                <w:spacing w:val="-4"/>
                <w:sz w:val="22"/>
              </w:rPr>
              <w:t xml:space="preserve"> 08.574.460/0001-35</w:t>
            </w:r>
            <w:r>
              <w:rPr>
                <w:rFonts w:ascii="Arial" w:hAnsi="Arial" w:cs="Arial"/>
                <w:spacing w:val="-4"/>
                <w:sz w:val="22"/>
              </w:rPr>
              <w:t xml:space="preserve">, </w:t>
            </w:r>
            <w:r w:rsidRPr="009D5EAE">
              <w:rPr>
                <w:rFonts w:ascii="Arial" w:hAnsi="Arial" w:cs="Arial"/>
                <w:spacing w:val="-4"/>
                <w:sz w:val="22"/>
              </w:rPr>
              <w:t>Rua Siqueira Campos, n.º 99, Bairro Uvaranas, 84.031-030</w:t>
            </w:r>
            <w:r w:rsidRPr="0038010E">
              <w:rPr>
                <w:rFonts w:ascii="Arial" w:hAnsi="Arial" w:cs="Arial"/>
                <w:spacing w:val="-4"/>
                <w:sz w:val="22"/>
              </w:rPr>
              <w:t>,</w:t>
            </w:r>
            <w:r>
              <w:rPr>
                <w:rFonts w:ascii="Arial" w:hAnsi="Arial" w:cs="Arial"/>
                <w:spacing w:val="-4"/>
                <w:sz w:val="22"/>
              </w:rPr>
              <w:t xml:space="preserve"> Ponta Grossa, Estado do Paraná.</w:t>
            </w:r>
          </w:p>
        </w:tc>
      </w:tr>
      <w:tr w:rsidR="00B3614C" w:rsidTr="008C674F">
        <w:trPr>
          <w:cantSplit/>
        </w:trPr>
        <w:tc>
          <w:tcPr>
            <w:tcW w:w="709" w:type="dxa"/>
            <w:tcBorders>
              <w:top w:val="nil"/>
              <w:left w:val="nil"/>
              <w:bottom w:val="nil"/>
              <w:right w:val="nil"/>
            </w:tcBorders>
          </w:tcPr>
          <w:p w:rsidR="00B3614C" w:rsidRDefault="00B3614C" w:rsidP="008C674F">
            <w:pPr>
              <w:suppressAutoHyphens/>
              <w:rPr>
                <w:rFonts w:ascii="Arial" w:hAnsi="Arial"/>
                <w:b/>
                <w:sz w:val="22"/>
              </w:rPr>
            </w:pPr>
          </w:p>
        </w:tc>
        <w:tc>
          <w:tcPr>
            <w:tcW w:w="9069" w:type="dxa"/>
            <w:tcBorders>
              <w:top w:val="nil"/>
              <w:left w:val="nil"/>
              <w:bottom w:val="nil"/>
              <w:right w:val="nil"/>
            </w:tcBorders>
          </w:tcPr>
          <w:p w:rsidR="00B3614C" w:rsidRDefault="00B3614C" w:rsidP="008C674F">
            <w:pPr>
              <w:suppressAutoHyphens/>
              <w:jc w:val="both"/>
              <w:rPr>
                <w:rFonts w:ascii="Arial" w:hAnsi="Arial"/>
                <w:sz w:val="22"/>
              </w:rPr>
            </w:pPr>
          </w:p>
        </w:tc>
      </w:tr>
      <w:tr w:rsidR="00B3614C" w:rsidRPr="000033B8" w:rsidTr="008C674F">
        <w:trPr>
          <w:cantSplit/>
        </w:trPr>
        <w:tc>
          <w:tcPr>
            <w:tcW w:w="709" w:type="dxa"/>
            <w:tcBorders>
              <w:top w:val="nil"/>
              <w:left w:val="nil"/>
              <w:bottom w:val="nil"/>
              <w:right w:val="nil"/>
            </w:tcBorders>
          </w:tcPr>
          <w:p w:rsidR="00B3614C" w:rsidRPr="000033B8" w:rsidRDefault="00B3614C" w:rsidP="008C674F">
            <w:pPr>
              <w:suppressAutoHyphens/>
              <w:jc w:val="right"/>
              <w:rPr>
                <w:rFonts w:ascii="Arial" w:hAnsi="Arial"/>
                <w:sz w:val="22"/>
              </w:rPr>
            </w:pPr>
          </w:p>
        </w:tc>
        <w:tc>
          <w:tcPr>
            <w:tcW w:w="9069" w:type="dxa"/>
            <w:tcBorders>
              <w:top w:val="nil"/>
              <w:left w:val="nil"/>
              <w:bottom w:val="nil"/>
              <w:right w:val="nil"/>
            </w:tcBorders>
          </w:tcPr>
          <w:p w:rsidR="00B3614C" w:rsidRPr="000033B8" w:rsidRDefault="00B3614C" w:rsidP="008C674F">
            <w:pPr>
              <w:suppressAutoHyphens/>
              <w:jc w:val="both"/>
              <w:rPr>
                <w:rFonts w:ascii="Arial" w:hAnsi="Arial"/>
                <w:sz w:val="22"/>
              </w:rPr>
            </w:pPr>
            <w:r w:rsidRPr="000033B8">
              <w:rPr>
                <w:rFonts w:ascii="Arial" w:hAnsi="Arial"/>
                <w:sz w:val="22"/>
              </w:rPr>
              <w:t>A</w:t>
            </w:r>
            <w:r>
              <w:rPr>
                <w:rFonts w:ascii="Arial" w:hAnsi="Arial"/>
                <w:sz w:val="22"/>
              </w:rPr>
              <w:t>s</w:t>
            </w:r>
            <w:r w:rsidRPr="000033B8">
              <w:rPr>
                <w:rFonts w:ascii="Arial" w:hAnsi="Arial"/>
                <w:sz w:val="22"/>
              </w:rPr>
              <w:t xml:space="preserve"> mediç</w:t>
            </w:r>
            <w:r>
              <w:rPr>
                <w:rFonts w:ascii="Arial" w:hAnsi="Arial"/>
                <w:sz w:val="22"/>
              </w:rPr>
              <w:t>ões</w:t>
            </w:r>
            <w:r w:rsidRPr="000033B8">
              <w:rPr>
                <w:rFonts w:ascii="Arial" w:hAnsi="Arial"/>
                <w:sz w:val="22"/>
              </w:rPr>
              <w:t xml:space="preserve"> ser</w:t>
            </w:r>
            <w:r>
              <w:rPr>
                <w:rFonts w:ascii="Arial" w:hAnsi="Arial"/>
                <w:sz w:val="22"/>
              </w:rPr>
              <w:t>ão</w:t>
            </w:r>
            <w:r w:rsidRPr="000033B8">
              <w:rPr>
                <w:rFonts w:ascii="Arial" w:hAnsi="Arial"/>
                <w:sz w:val="22"/>
              </w:rPr>
              <w:t xml:space="preserve"> realizada</w:t>
            </w:r>
            <w:r>
              <w:rPr>
                <w:rFonts w:ascii="Arial" w:hAnsi="Arial"/>
                <w:sz w:val="22"/>
              </w:rPr>
              <w:t>s</w:t>
            </w:r>
            <w:r w:rsidRPr="000033B8">
              <w:rPr>
                <w:rFonts w:ascii="Arial" w:hAnsi="Arial"/>
                <w:sz w:val="22"/>
              </w:rPr>
              <w:t xml:space="preserve"> conforme abaixo:</w:t>
            </w:r>
          </w:p>
        </w:tc>
      </w:tr>
      <w:tr w:rsidR="00B3614C" w:rsidRPr="000033B8" w:rsidTr="008C674F">
        <w:trPr>
          <w:cantSplit/>
        </w:trPr>
        <w:tc>
          <w:tcPr>
            <w:tcW w:w="709" w:type="dxa"/>
            <w:tcBorders>
              <w:top w:val="nil"/>
              <w:left w:val="nil"/>
              <w:bottom w:val="nil"/>
              <w:right w:val="nil"/>
            </w:tcBorders>
          </w:tcPr>
          <w:p w:rsidR="00B3614C" w:rsidRPr="000033B8" w:rsidRDefault="00B3614C" w:rsidP="008C674F">
            <w:pPr>
              <w:suppressAutoHyphens/>
              <w:rPr>
                <w:rFonts w:ascii="Arial" w:hAnsi="Arial"/>
                <w:b/>
                <w:sz w:val="16"/>
                <w:szCs w:val="16"/>
              </w:rPr>
            </w:pPr>
          </w:p>
        </w:tc>
        <w:tc>
          <w:tcPr>
            <w:tcW w:w="9069" w:type="dxa"/>
            <w:tcBorders>
              <w:top w:val="nil"/>
              <w:left w:val="nil"/>
              <w:bottom w:val="nil"/>
              <w:right w:val="nil"/>
            </w:tcBorders>
          </w:tcPr>
          <w:p w:rsidR="00B3614C" w:rsidRPr="000033B8" w:rsidRDefault="00B3614C" w:rsidP="008C674F">
            <w:pPr>
              <w:suppressAutoHyphens/>
              <w:jc w:val="both"/>
              <w:rPr>
                <w:rFonts w:ascii="Arial" w:hAnsi="Arial"/>
                <w:sz w:val="16"/>
                <w:szCs w:val="16"/>
              </w:rPr>
            </w:pPr>
          </w:p>
        </w:tc>
      </w:tr>
      <w:tr w:rsidR="00B3614C" w:rsidRPr="000033B8" w:rsidTr="008C674F">
        <w:trPr>
          <w:cantSplit/>
        </w:trPr>
        <w:tc>
          <w:tcPr>
            <w:tcW w:w="709" w:type="dxa"/>
            <w:tcBorders>
              <w:top w:val="nil"/>
              <w:left w:val="nil"/>
              <w:bottom w:val="nil"/>
              <w:right w:val="nil"/>
            </w:tcBorders>
          </w:tcPr>
          <w:p w:rsidR="00B3614C" w:rsidRPr="000033B8" w:rsidRDefault="00B3614C" w:rsidP="008C674F">
            <w:pPr>
              <w:suppressAutoHyphens/>
              <w:rPr>
                <w:rFonts w:ascii="Arial" w:hAnsi="Arial"/>
                <w:b/>
                <w:sz w:val="22"/>
              </w:rPr>
            </w:pPr>
          </w:p>
        </w:tc>
        <w:tc>
          <w:tcPr>
            <w:tcW w:w="9069" w:type="dxa"/>
            <w:tcBorders>
              <w:top w:val="nil"/>
              <w:left w:val="nil"/>
              <w:bottom w:val="nil"/>
              <w:right w:val="nil"/>
            </w:tcBorders>
          </w:tcPr>
          <w:p w:rsidR="00B3614C" w:rsidRPr="000033B8" w:rsidRDefault="002140DD" w:rsidP="008C674F">
            <w:pPr>
              <w:suppressAutoHyphens/>
              <w:jc w:val="both"/>
              <w:rPr>
                <w:rFonts w:ascii="Arial" w:hAnsi="Arial"/>
                <w:sz w:val="22"/>
              </w:rPr>
            </w:pPr>
            <w:r>
              <w:rPr>
                <w:rFonts w:ascii="Arial" w:hAnsi="Arial"/>
                <w:sz w:val="22"/>
              </w:rPr>
              <w:t xml:space="preserve">Única </w:t>
            </w:r>
            <w:r w:rsidR="00B3614C" w:rsidRPr="000033B8">
              <w:rPr>
                <w:rFonts w:ascii="Arial" w:hAnsi="Arial"/>
                <w:sz w:val="22"/>
              </w:rPr>
              <w:t>medição: 30 dias após a assinatura e aceite da Ordem de Serviço</w:t>
            </w:r>
            <w:r w:rsidR="00B3614C">
              <w:rPr>
                <w:rFonts w:ascii="Arial" w:hAnsi="Arial"/>
                <w:sz w:val="22"/>
              </w:rPr>
              <w:t>;</w:t>
            </w:r>
          </w:p>
        </w:tc>
      </w:tr>
    </w:tbl>
    <w:p w:rsidR="00B3614C" w:rsidRDefault="00B3614C" w:rsidP="00B3614C">
      <w:pPr>
        <w:tabs>
          <w:tab w:val="left" w:pos="637"/>
          <w:tab w:val="left" w:pos="9851"/>
        </w:tabs>
        <w:suppressAutoHyphens/>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9137"/>
      </w:tblGrid>
      <w:tr w:rsidR="00B3614C" w:rsidTr="008C674F">
        <w:tc>
          <w:tcPr>
            <w:tcW w:w="641" w:type="dxa"/>
            <w:tcBorders>
              <w:top w:val="nil"/>
              <w:left w:val="nil"/>
              <w:bottom w:val="nil"/>
              <w:right w:val="nil"/>
            </w:tcBorders>
          </w:tcPr>
          <w:p w:rsidR="00B3614C" w:rsidRDefault="00B3614C" w:rsidP="008C674F">
            <w:pPr>
              <w:suppressAutoHyphens/>
              <w:rPr>
                <w:rFonts w:ascii="Arial" w:hAnsi="Arial"/>
                <w:b/>
                <w:sz w:val="22"/>
              </w:rPr>
            </w:pPr>
            <w:r>
              <w:rPr>
                <w:rFonts w:ascii="Arial" w:hAnsi="Arial"/>
                <w:b/>
                <w:sz w:val="22"/>
              </w:rPr>
              <w:t>5.2</w:t>
            </w:r>
          </w:p>
        </w:tc>
        <w:tc>
          <w:tcPr>
            <w:tcW w:w="9137" w:type="dxa"/>
            <w:tcBorders>
              <w:top w:val="nil"/>
              <w:left w:val="nil"/>
              <w:bottom w:val="nil"/>
              <w:right w:val="nil"/>
            </w:tcBorders>
          </w:tcPr>
          <w:p w:rsidR="00B3614C" w:rsidRDefault="00B3614C" w:rsidP="008C674F">
            <w:pPr>
              <w:pStyle w:val="Corpodetexto"/>
              <w:rPr>
                <w:rFonts w:ascii="Arial" w:hAnsi="Arial"/>
                <w:sz w:val="22"/>
              </w:rPr>
            </w:pPr>
            <w:r w:rsidRPr="0058155A">
              <w:rPr>
                <w:rFonts w:ascii="Arial" w:hAnsi="Arial" w:cs="Arial"/>
                <w:sz w:val="22"/>
              </w:rPr>
              <w:t xml:space="preserve">O pagamento será efetuado no prazo máximo de </w:t>
            </w:r>
            <w:r w:rsidRPr="0058155A">
              <w:rPr>
                <w:rFonts w:ascii="Arial" w:hAnsi="Arial" w:cs="Arial"/>
                <w:b/>
                <w:sz w:val="22"/>
                <w:u w:val="single"/>
              </w:rPr>
              <w:t>15 (quinze) dias úteis</w:t>
            </w:r>
            <w:r w:rsidRPr="0058155A">
              <w:rPr>
                <w:rFonts w:ascii="Arial" w:hAnsi="Arial" w:cs="Arial"/>
                <w:sz w:val="22"/>
              </w:rPr>
              <w:t xml:space="preserve"> após requerimento protocolado pela CONTRATADA, será realizado em conta corrente junto ao Banco </w:t>
            </w:r>
            <w:r w:rsidRPr="00B7503A">
              <w:rPr>
                <w:rFonts w:ascii="Arial" w:hAnsi="Arial" w:cs="Arial"/>
                <w:b/>
                <w:sz w:val="22"/>
                <w:u w:val="single"/>
              </w:rPr>
              <w:t>CAIXA ECONÔMICA FEDERAL</w:t>
            </w:r>
            <w:r w:rsidRPr="0058155A">
              <w:rPr>
                <w:rFonts w:ascii="Arial" w:hAnsi="Arial" w:cs="Arial"/>
                <w:sz w:val="22"/>
              </w:rPr>
              <w:t xml:space="preserve">, para conta corrente de outros bancos </w:t>
            </w:r>
            <w:r w:rsidRPr="0058155A">
              <w:rPr>
                <w:rFonts w:ascii="Arial" w:hAnsi="Arial" w:cs="Arial"/>
                <w:b/>
                <w:sz w:val="22"/>
              </w:rPr>
              <w:t>poderá</w:t>
            </w:r>
            <w:r w:rsidRPr="0058155A">
              <w:rPr>
                <w:rFonts w:ascii="Arial" w:hAnsi="Arial" w:cs="Arial"/>
                <w:sz w:val="22"/>
              </w:rPr>
              <w:t xml:space="preserve"> haver cobrança de tarifa (conforme tabela vigente da CAIXA ECONÔMICA FEDERAL), deverá estar acompanhado da medição (expedida pela PRECAM) e fica condicionado a apresentação dos seguintes documentos</w:t>
            </w:r>
          </w:p>
        </w:tc>
      </w:tr>
    </w:tbl>
    <w:p w:rsidR="00B3614C" w:rsidRDefault="00B3614C" w:rsidP="00B3614C">
      <w:pPr>
        <w:tabs>
          <w:tab w:val="left" w:pos="637"/>
          <w:tab w:val="left" w:pos="9851"/>
        </w:tabs>
        <w:suppressAutoHyphens/>
        <w:rPr>
          <w:rFonts w:ascii="Arial" w:hAnsi="Arial"/>
          <w:sz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9137"/>
      </w:tblGrid>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a)</w:t>
            </w:r>
          </w:p>
        </w:tc>
        <w:tc>
          <w:tcPr>
            <w:tcW w:w="9137" w:type="dxa"/>
            <w:tcBorders>
              <w:top w:val="nil"/>
              <w:left w:val="nil"/>
              <w:bottom w:val="nil"/>
              <w:right w:val="nil"/>
            </w:tcBorders>
          </w:tcPr>
          <w:p w:rsidR="00B3614C" w:rsidRDefault="002140DD" w:rsidP="008C674F">
            <w:pPr>
              <w:suppressAutoHyphens/>
              <w:jc w:val="both"/>
              <w:rPr>
                <w:rFonts w:ascii="Arial" w:hAnsi="Arial"/>
                <w:b/>
                <w:sz w:val="22"/>
              </w:rPr>
            </w:pPr>
            <w:r>
              <w:rPr>
                <w:rFonts w:ascii="Arial" w:hAnsi="Arial"/>
                <w:b/>
                <w:sz w:val="22"/>
              </w:rPr>
              <w:t>Única</w:t>
            </w:r>
            <w:r w:rsidR="00B3614C">
              <w:rPr>
                <w:rFonts w:ascii="Arial" w:hAnsi="Arial"/>
                <w:b/>
                <w:sz w:val="22"/>
              </w:rPr>
              <w:t xml:space="preserve"> Medição:</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Anotação de Responsabilidade Técnica (CREA) da obra;</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Comprovante de inscrição (CEI) da obra junto ao INSS; se couber</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pacing w:val="-14"/>
                <w:sz w:val="22"/>
              </w:rPr>
            </w:pPr>
            <w:r w:rsidRPr="00C62440">
              <w:rPr>
                <w:rFonts w:ascii="Arial (W1)" w:hAnsi="Arial (W1)"/>
                <w:spacing w:val="-14"/>
                <w:sz w:val="22"/>
              </w:rPr>
              <w:t>Alvará de Licença para Construção, obtido junto a Prefeitura Municipal de Ponta Grossa</w:t>
            </w:r>
            <w:r w:rsidRPr="00C62440">
              <w:rPr>
                <w:rFonts w:ascii="Arial" w:hAnsi="Arial"/>
                <w:spacing w:val="-14"/>
                <w:sz w:val="22"/>
              </w:rPr>
              <w:t>; se couber</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u w:val="single"/>
              </w:rPr>
            </w:pPr>
            <w:r w:rsidRPr="00C62440">
              <w:rPr>
                <w:rFonts w:ascii="Arial" w:hAnsi="Arial"/>
                <w:sz w:val="22"/>
                <w:u w:val="single"/>
              </w:rPr>
              <w:t>Cronograma físico-financeiro</w:t>
            </w:r>
            <w:r>
              <w:rPr>
                <w:rFonts w:ascii="Arial" w:hAnsi="Arial"/>
                <w:sz w:val="22"/>
              </w:rPr>
              <w:t>;</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Ordem de Serviço;</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Default="00B3614C" w:rsidP="008C674F">
            <w:pPr>
              <w:suppressAutoHyphens/>
              <w:jc w:val="both"/>
              <w:rPr>
                <w:rFonts w:ascii="Arial" w:hAnsi="Arial"/>
                <w:sz w:val="22"/>
              </w:rPr>
            </w:pPr>
            <w:r>
              <w:rPr>
                <w:rFonts w:ascii="Arial" w:hAnsi="Arial"/>
                <w:sz w:val="22"/>
              </w:rPr>
              <w:t>Prova de pagamento do pessoal;</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napToGrid w:val="0"/>
                <w:sz w:val="22"/>
                <w:szCs w:val="22"/>
              </w:rPr>
            </w:pPr>
            <w:r w:rsidRPr="00661CBF">
              <w:rPr>
                <w:rFonts w:ascii="Arial" w:hAnsi="Arial" w:cs="Arial"/>
                <w:b/>
                <w:sz w:val="22"/>
                <w:szCs w:val="22"/>
              </w:rPr>
              <w:t>Certidão Conjunta de Débitos Relativos a Tributos Federais e à Dívida Ativa da União</w:t>
            </w:r>
            <w:r w:rsidRPr="00661CBF">
              <w:rPr>
                <w:rFonts w:ascii="Arial" w:hAnsi="Arial" w:cs="Arial"/>
                <w:sz w:val="22"/>
                <w:szCs w:val="22"/>
              </w:rPr>
              <w:t>, conforme Portaria Conjunta da PGFN/RFB n.° 1.751, de 02/10/2014. A certidão deve estar em plena validade;</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napToGrid w:val="0"/>
                <w:sz w:val="22"/>
                <w:szCs w:val="22"/>
              </w:rPr>
            </w:pPr>
            <w:r w:rsidRPr="00661CBF">
              <w:rPr>
                <w:rFonts w:ascii="Arial" w:hAnsi="Arial" w:cs="Arial"/>
                <w:b/>
                <w:sz w:val="22"/>
                <w:szCs w:val="22"/>
              </w:rPr>
              <w:t>Certidão Negativa de Débito com a Fazenda do Estado (Tributos Estaduais)</w:t>
            </w:r>
            <w:r w:rsidRPr="00661CBF">
              <w:rPr>
                <w:rFonts w:ascii="Arial" w:hAnsi="Arial" w:cs="Arial"/>
                <w:sz w:val="22"/>
                <w:szCs w:val="22"/>
              </w:rPr>
              <w:t xml:space="preserve"> onde for sediada a empresa, em plena validade;</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napToGrid w:val="0"/>
                <w:sz w:val="22"/>
                <w:szCs w:val="22"/>
              </w:rPr>
            </w:pPr>
            <w:r w:rsidRPr="00661CBF">
              <w:rPr>
                <w:rFonts w:ascii="Arial" w:hAnsi="Arial" w:cs="Arial"/>
                <w:b/>
                <w:sz w:val="22"/>
                <w:szCs w:val="22"/>
              </w:rPr>
              <w:t>Certidão Negativa de Débito com a Fazenda do Município (Tributos Municipais)</w:t>
            </w:r>
            <w:r w:rsidRPr="00661CBF">
              <w:rPr>
                <w:rFonts w:ascii="Arial" w:hAnsi="Arial" w:cs="Arial"/>
                <w:sz w:val="22"/>
                <w:szCs w:val="22"/>
              </w:rPr>
              <w:t xml:space="preserve"> onde for sediada a empresa, em plena validade;</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napToGrid w:val="0"/>
                <w:sz w:val="22"/>
                <w:szCs w:val="22"/>
              </w:rPr>
            </w:pPr>
            <w:r w:rsidRPr="00661CBF">
              <w:rPr>
                <w:rFonts w:ascii="Arial" w:hAnsi="Arial" w:cs="Arial"/>
                <w:b/>
                <w:spacing w:val="4"/>
                <w:sz w:val="22"/>
                <w:szCs w:val="22"/>
              </w:rPr>
              <w:t>Certificado de Regularidade do FGTS (Fundo de Garantia por Tempo de Serviço) – CRF</w:t>
            </w:r>
            <w:r w:rsidRPr="00661CBF">
              <w:rPr>
                <w:rFonts w:ascii="Arial" w:hAnsi="Arial" w:cs="Arial"/>
                <w:spacing w:val="4"/>
                <w:sz w:val="22"/>
                <w:szCs w:val="22"/>
              </w:rPr>
              <w:t xml:space="preserve">, emitido pela Caixa Econômica Federal, </w:t>
            </w:r>
            <w:r w:rsidRPr="00661CBF">
              <w:rPr>
                <w:rFonts w:ascii="Arial" w:hAnsi="Arial" w:cs="Arial"/>
                <w:sz w:val="22"/>
                <w:szCs w:val="22"/>
              </w:rPr>
              <w:t>em plena validade;</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z w:val="22"/>
                <w:szCs w:val="22"/>
              </w:rPr>
            </w:pPr>
            <w:r w:rsidRPr="00661CBF">
              <w:rPr>
                <w:rFonts w:ascii="Arial" w:hAnsi="Arial" w:cs="Arial"/>
                <w:b/>
                <w:spacing w:val="4"/>
                <w:sz w:val="22"/>
                <w:szCs w:val="22"/>
              </w:rPr>
              <w:t>Certidão Negativa de Débitos Trabalhistas (CNDT)</w:t>
            </w:r>
            <w:r w:rsidRPr="00661CBF">
              <w:rPr>
                <w:rFonts w:ascii="Arial" w:hAnsi="Arial" w:cs="Arial"/>
                <w:spacing w:val="4"/>
                <w:sz w:val="22"/>
                <w:szCs w:val="22"/>
              </w:rPr>
              <w:t>, expedida gratuita e eletronicamente (</w:t>
            </w:r>
            <w:hyperlink r:id="rId15" w:history="1">
              <w:r w:rsidRPr="00661CBF">
                <w:rPr>
                  <w:rStyle w:val="Hyperlink"/>
                  <w:rFonts w:ascii="Arial" w:hAnsi="Arial" w:cs="Arial"/>
                  <w:spacing w:val="4"/>
                  <w:szCs w:val="22"/>
                </w:rPr>
                <w:t>http://www.tst.jus.br</w:t>
              </w:r>
            </w:hyperlink>
            <w:r w:rsidRPr="00661CBF">
              <w:rPr>
                <w:rFonts w:ascii="Arial" w:hAnsi="Arial" w:cs="Arial"/>
                <w:spacing w:val="4"/>
                <w:sz w:val="22"/>
                <w:szCs w:val="22"/>
              </w:rPr>
              <w:t xml:space="preserve">), para comprovar a inexistência de débitos inadimplidos perante a Justiça do Trabalho, nos termos da Lei n.º 12.440/11, </w:t>
            </w:r>
            <w:r w:rsidRPr="00661CBF">
              <w:rPr>
                <w:rFonts w:ascii="Arial" w:hAnsi="Arial" w:cs="Arial"/>
                <w:sz w:val="22"/>
                <w:szCs w:val="22"/>
              </w:rPr>
              <w:t>em plena validade;</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BF3BA2" w:rsidRDefault="00B3614C" w:rsidP="008C674F">
            <w:pPr>
              <w:suppressAutoHyphens/>
              <w:jc w:val="both"/>
              <w:rPr>
                <w:rFonts w:ascii="Arial" w:hAnsi="Arial"/>
                <w:sz w:val="22"/>
              </w:rPr>
            </w:pPr>
            <w:r w:rsidRPr="00BF3BA2">
              <w:rPr>
                <w:rFonts w:ascii="Arial" w:hAnsi="Arial"/>
                <w:sz w:val="22"/>
              </w:rPr>
              <w:t>Lista do (s) empregado (s) que trabalharam na obra, vistada pelo fiscal da mesma;</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BF3BA2" w:rsidRDefault="00B3614C" w:rsidP="008C674F">
            <w:pPr>
              <w:suppressAutoHyphens/>
              <w:jc w:val="both"/>
              <w:rPr>
                <w:rFonts w:ascii="Arial" w:hAnsi="Arial"/>
                <w:sz w:val="22"/>
              </w:rPr>
            </w:pPr>
            <w:r w:rsidRPr="00BF3BA2">
              <w:rPr>
                <w:rFonts w:ascii="Arial" w:hAnsi="Arial"/>
                <w:sz w:val="22"/>
              </w:rPr>
              <w:t>Prova do vínculo empregatício dos empregados que laboraram na obra;</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Default="00B3614C" w:rsidP="008C674F">
            <w:pPr>
              <w:suppressAutoHyphens/>
              <w:jc w:val="both"/>
              <w:rPr>
                <w:rFonts w:ascii="Arial" w:hAnsi="Arial"/>
                <w:sz w:val="22"/>
              </w:rPr>
            </w:pPr>
            <w:r>
              <w:rPr>
                <w:rFonts w:ascii="Arial" w:hAnsi="Arial"/>
                <w:sz w:val="22"/>
              </w:rPr>
              <w:t>Comprovante de pagamento de 13.º salário e férias aos empregados, quando devidos;</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Default="00B3614C" w:rsidP="008C674F">
            <w:pPr>
              <w:suppressAutoHyphens/>
              <w:jc w:val="both"/>
              <w:rPr>
                <w:rFonts w:ascii="Arial" w:hAnsi="Arial"/>
                <w:sz w:val="22"/>
              </w:rPr>
            </w:pPr>
            <w:r>
              <w:rPr>
                <w:rFonts w:ascii="Arial" w:hAnsi="Arial"/>
                <w:sz w:val="22"/>
              </w:rPr>
              <w:t>Comprovante de recolhimento do PIS;</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Default="00B3614C" w:rsidP="008C674F">
            <w:pPr>
              <w:suppressAutoHyphens/>
              <w:jc w:val="both"/>
              <w:rPr>
                <w:rFonts w:ascii="Arial" w:hAnsi="Arial"/>
                <w:sz w:val="22"/>
              </w:rPr>
            </w:pPr>
            <w:r>
              <w:rPr>
                <w:rFonts w:ascii="Arial" w:hAnsi="Arial"/>
                <w:sz w:val="22"/>
              </w:rPr>
              <w:t>Comprovante de pagamento do ISS incidente sobre o serviço, de acordo com o Código Tributário Municipal.</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E35451" w:rsidRDefault="00B3614C" w:rsidP="008C674F">
            <w:pPr>
              <w:suppressAutoHyphens/>
              <w:jc w:val="both"/>
              <w:rPr>
                <w:rFonts w:ascii="Arial" w:hAnsi="Arial"/>
                <w:b/>
                <w:sz w:val="22"/>
              </w:rPr>
            </w:pPr>
            <w:r w:rsidRPr="00E35451">
              <w:rPr>
                <w:rFonts w:ascii="Arial" w:hAnsi="Arial"/>
                <w:b/>
                <w:sz w:val="22"/>
              </w:rPr>
              <w:t>Termo de Recebimento Provisório;</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E35451" w:rsidRDefault="00B3614C" w:rsidP="008C674F">
            <w:pPr>
              <w:suppressAutoHyphens/>
              <w:jc w:val="both"/>
              <w:rPr>
                <w:rFonts w:ascii="Arial" w:hAnsi="Arial"/>
                <w:b/>
                <w:sz w:val="22"/>
              </w:rPr>
            </w:pPr>
            <w:r w:rsidRPr="00E35451">
              <w:rPr>
                <w:rFonts w:ascii="Arial" w:hAnsi="Arial"/>
                <w:b/>
                <w:sz w:val="22"/>
              </w:rPr>
              <w:t>Entrega na PROPLAN/UEPG do projeto “as built” (como construído), os arquivos eletrônicos dos projetos, com todas as modificações realizadas ao longo da execução da obra em CD em versão de AutoCAD 2000 ou AutoCAD 14, além dos conjuntos de cópias plotadas em papel normal. Todos os documentos relativos aos projetos, deverão ser entregues via protocolo endereçado à PROPLAN/UEPG</w:t>
            </w:r>
            <w:r>
              <w:rPr>
                <w:rFonts w:ascii="Arial" w:hAnsi="Arial"/>
                <w:b/>
                <w:sz w:val="22"/>
              </w:rPr>
              <w:t>;</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lastRenderedPageBreak/>
              <w:t>-</w:t>
            </w:r>
          </w:p>
        </w:tc>
        <w:tc>
          <w:tcPr>
            <w:tcW w:w="9137" w:type="dxa"/>
            <w:tcBorders>
              <w:top w:val="nil"/>
              <w:left w:val="nil"/>
              <w:bottom w:val="nil"/>
              <w:right w:val="nil"/>
            </w:tcBorders>
          </w:tcPr>
          <w:p w:rsidR="00B3614C" w:rsidRPr="00E35451" w:rsidRDefault="00B3614C" w:rsidP="008C674F">
            <w:pPr>
              <w:suppressAutoHyphens/>
              <w:jc w:val="both"/>
              <w:rPr>
                <w:rFonts w:ascii="Arial" w:hAnsi="Arial"/>
                <w:b/>
                <w:sz w:val="22"/>
              </w:rPr>
            </w:pPr>
            <w:r w:rsidRPr="00E35451">
              <w:rPr>
                <w:rFonts w:ascii="Arial" w:hAnsi="Arial"/>
                <w:b/>
                <w:sz w:val="22"/>
              </w:rPr>
              <w:t>Certidão Negativa de Débitos junto ao INSS da edificação (CND da Obra ou Construção);</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E35451" w:rsidRDefault="00B3614C" w:rsidP="008C674F">
            <w:pPr>
              <w:suppressAutoHyphens/>
              <w:jc w:val="both"/>
              <w:rPr>
                <w:rFonts w:ascii="Arial" w:hAnsi="Arial"/>
                <w:b/>
                <w:sz w:val="22"/>
              </w:rPr>
            </w:pPr>
            <w:r w:rsidRPr="00E35451">
              <w:rPr>
                <w:rFonts w:ascii="Arial" w:hAnsi="Arial"/>
                <w:b/>
                <w:sz w:val="22"/>
              </w:rPr>
              <w:t>Certidão do habite-se expedido pela Prefeitura Municipal de Ponta Grossa, se couber.</w:t>
            </w:r>
          </w:p>
        </w:tc>
      </w:tr>
    </w:tbl>
    <w:p w:rsidR="00B3614C" w:rsidRDefault="00B3614C" w:rsidP="00B3614C">
      <w:pPr>
        <w:tabs>
          <w:tab w:val="left" w:pos="1260"/>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B3614C" w:rsidRPr="00117F8A" w:rsidTr="008C674F">
        <w:trPr>
          <w:cantSplit/>
        </w:trPr>
        <w:tc>
          <w:tcPr>
            <w:tcW w:w="641" w:type="dxa"/>
            <w:shd w:val="clear" w:color="auto" w:fill="auto"/>
          </w:tcPr>
          <w:p w:rsidR="00B3614C" w:rsidRPr="00117F8A" w:rsidRDefault="00B3614C" w:rsidP="008C674F">
            <w:pPr>
              <w:suppressAutoHyphens/>
              <w:jc w:val="right"/>
              <w:rPr>
                <w:rFonts w:ascii="Arial" w:hAnsi="Arial" w:cs="Arial"/>
                <w:sz w:val="22"/>
              </w:rPr>
            </w:pPr>
          </w:p>
        </w:tc>
        <w:tc>
          <w:tcPr>
            <w:tcW w:w="9137" w:type="dxa"/>
            <w:shd w:val="clear" w:color="auto" w:fill="auto"/>
          </w:tcPr>
          <w:p w:rsidR="00B3614C" w:rsidRPr="00117F8A" w:rsidRDefault="00B3614C" w:rsidP="008C674F">
            <w:pPr>
              <w:suppressAutoHyphens/>
              <w:jc w:val="both"/>
              <w:rPr>
                <w:rFonts w:ascii="Arial" w:hAnsi="Arial" w:cs="Arial"/>
                <w:sz w:val="22"/>
              </w:rPr>
            </w:pPr>
            <w:r w:rsidRPr="00117F8A">
              <w:rPr>
                <w:rFonts w:ascii="Arial" w:hAnsi="Arial" w:cs="Arial"/>
                <w:sz w:val="22"/>
              </w:rPr>
              <w:t xml:space="preserve">O termo definitivo será emitido pela PRECAM/UEPG, em </w:t>
            </w:r>
            <w:r w:rsidRPr="00117F8A">
              <w:rPr>
                <w:rFonts w:ascii="Arial" w:hAnsi="Arial" w:cs="Arial"/>
                <w:b/>
                <w:sz w:val="22"/>
              </w:rPr>
              <w:t>até 30 (trinta) dias</w:t>
            </w:r>
            <w:r w:rsidRPr="00117F8A">
              <w:rPr>
                <w:rFonts w:ascii="Arial" w:hAnsi="Arial" w:cs="Arial"/>
                <w:sz w:val="22"/>
              </w:rPr>
              <w:t xml:space="preserve"> após a entrega do termo provisório, na forma da Lei </w:t>
            </w:r>
            <w:r>
              <w:rPr>
                <w:rFonts w:ascii="Arial" w:hAnsi="Arial" w:cs="Arial"/>
                <w:sz w:val="22"/>
              </w:rPr>
              <w:t>n.º</w:t>
            </w:r>
            <w:r w:rsidRPr="00117F8A">
              <w:rPr>
                <w:rFonts w:ascii="Arial" w:hAnsi="Arial" w:cs="Arial"/>
                <w:sz w:val="22"/>
              </w:rPr>
              <w:t xml:space="preserve"> 8.666/93.</w:t>
            </w:r>
          </w:p>
        </w:tc>
      </w:tr>
    </w:tbl>
    <w:p w:rsidR="00B3614C" w:rsidRPr="0038010E" w:rsidRDefault="00B3614C" w:rsidP="00B3614C">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B3614C" w:rsidRPr="0038010E" w:rsidTr="008C674F">
        <w:tc>
          <w:tcPr>
            <w:tcW w:w="641" w:type="dxa"/>
            <w:shd w:val="clear" w:color="auto" w:fill="auto"/>
          </w:tcPr>
          <w:p w:rsidR="00B3614C" w:rsidRPr="0038010E" w:rsidRDefault="00B3614C" w:rsidP="008C674F">
            <w:pPr>
              <w:suppressAutoHyphens/>
              <w:jc w:val="right"/>
              <w:rPr>
                <w:rFonts w:ascii="Arial" w:hAnsi="Arial" w:cs="Arial"/>
                <w:sz w:val="22"/>
              </w:rPr>
            </w:pPr>
            <w:r w:rsidRPr="0038010E">
              <w:rPr>
                <w:rFonts w:ascii="Arial" w:hAnsi="Arial" w:cs="Arial"/>
                <w:sz w:val="22"/>
              </w:rPr>
              <w:t>Obs.</w:t>
            </w:r>
          </w:p>
        </w:tc>
        <w:tc>
          <w:tcPr>
            <w:tcW w:w="9136" w:type="dxa"/>
            <w:shd w:val="clear" w:color="auto" w:fill="auto"/>
          </w:tcPr>
          <w:p w:rsidR="00B3614C" w:rsidRPr="0038010E" w:rsidRDefault="00B3614C" w:rsidP="008C674F">
            <w:pPr>
              <w:suppressAutoHyphens/>
              <w:jc w:val="both"/>
              <w:rPr>
                <w:rFonts w:ascii="Arial" w:hAnsi="Arial" w:cs="Arial"/>
                <w:b/>
                <w:sz w:val="22"/>
              </w:rPr>
            </w:pPr>
            <w:r w:rsidRPr="0038010E">
              <w:rPr>
                <w:rFonts w:ascii="Arial" w:hAnsi="Arial" w:cs="Arial"/>
                <w:b/>
                <w:sz w:val="22"/>
              </w:rPr>
              <w:t xml:space="preserve">Em decorrência da exigência de apresentar, entre outros documentos, a Certidão Negativa junto ao INSS da edificação (CND da Obra ou Construção) para receber os valores da última medição, poderá, mediante solicitação protocolada a </w:t>
            </w:r>
            <w:r>
              <w:rPr>
                <w:rFonts w:ascii="Arial" w:hAnsi="Arial" w:cs="Arial"/>
                <w:b/>
                <w:sz w:val="22"/>
              </w:rPr>
              <w:t>FAUEPG</w:t>
            </w:r>
            <w:r w:rsidRPr="0038010E">
              <w:rPr>
                <w:rFonts w:ascii="Arial" w:hAnsi="Arial" w:cs="Arial"/>
                <w:b/>
                <w:sz w:val="22"/>
              </w:rPr>
              <w:t>, a CONTRATADA requerer a antecipação de até 30% (trinta por cento) da parcela final, limitada a somatória do valor da folha de pagamento do pessoal da obra e os respectivos encargos sociais (FGTS e INSS). Tal solicitação somente poderá ser efetuada se acompanhada de todos os documentos exigidos para quitação da referida medição, excetuando-se a Certidão Negativa de Débitos junto ao INSS da edificação (CND da Obra ou Construção). O saldo final da última medição somente será liberado mediante a apresentação da Certidão Negativa de Débitos junto ao INSS da edificação (CND da Obra ou Construção).</w:t>
            </w:r>
          </w:p>
        </w:tc>
      </w:tr>
    </w:tbl>
    <w:p w:rsidR="00B3614C" w:rsidRPr="0038010E" w:rsidRDefault="00B3614C" w:rsidP="00B3614C">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B3614C" w:rsidRPr="0038010E" w:rsidTr="008C674F">
        <w:trPr>
          <w:cantSplit/>
        </w:trPr>
        <w:tc>
          <w:tcPr>
            <w:tcW w:w="641" w:type="dxa"/>
            <w:shd w:val="clear" w:color="auto" w:fill="auto"/>
          </w:tcPr>
          <w:p w:rsidR="00B3614C" w:rsidRPr="0038010E" w:rsidRDefault="00B3614C" w:rsidP="008C674F">
            <w:pPr>
              <w:suppressAutoHyphens/>
              <w:jc w:val="right"/>
              <w:rPr>
                <w:rFonts w:ascii="Arial" w:hAnsi="Arial" w:cs="Arial"/>
                <w:sz w:val="22"/>
              </w:rPr>
            </w:pPr>
          </w:p>
        </w:tc>
        <w:tc>
          <w:tcPr>
            <w:tcW w:w="9136" w:type="dxa"/>
            <w:shd w:val="clear" w:color="auto" w:fill="auto"/>
          </w:tcPr>
          <w:p w:rsidR="00B3614C" w:rsidRPr="0038010E" w:rsidRDefault="00B3614C" w:rsidP="008C674F">
            <w:pPr>
              <w:suppressAutoHyphens/>
              <w:jc w:val="both"/>
              <w:rPr>
                <w:rFonts w:ascii="Arial" w:hAnsi="Arial" w:cs="Arial"/>
                <w:b/>
                <w:sz w:val="22"/>
              </w:rPr>
            </w:pPr>
            <w:r w:rsidRPr="0038010E">
              <w:rPr>
                <w:rFonts w:ascii="Arial" w:hAnsi="Arial" w:cs="Arial"/>
                <w:b/>
                <w:sz w:val="22"/>
              </w:rPr>
              <w:t>Caso a CONTRATADA tenha optado por prestar garantia na modalidade caução em dinheiro, a CONTRATANTE poderá autorizar o pagamento integral da parcela final, independentemente da apresentação da CND da Obra ou Construção, ficando retido integralmente o valor da caução prestada, até que a empresa cumpra a obrigação de entregar a Certidão Negativa da edificação junto ao INSS.</w:t>
            </w:r>
          </w:p>
        </w:tc>
      </w:tr>
    </w:tbl>
    <w:p w:rsidR="00B3614C" w:rsidRPr="0038010E" w:rsidRDefault="00B3614C" w:rsidP="00B3614C">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B3614C" w:rsidRPr="0038010E" w:rsidTr="008C674F">
        <w:tc>
          <w:tcPr>
            <w:tcW w:w="641" w:type="dxa"/>
            <w:shd w:val="clear" w:color="auto" w:fill="auto"/>
          </w:tcPr>
          <w:p w:rsidR="00B3614C" w:rsidRPr="0038010E" w:rsidRDefault="00B3614C" w:rsidP="008C674F">
            <w:pPr>
              <w:suppressAutoHyphens/>
              <w:rPr>
                <w:rFonts w:ascii="Arial" w:hAnsi="Arial" w:cs="Arial"/>
                <w:b/>
                <w:sz w:val="22"/>
              </w:rPr>
            </w:pPr>
            <w:r>
              <w:rPr>
                <w:rFonts w:ascii="Arial" w:hAnsi="Arial" w:cs="Arial"/>
                <w:b/>
                <w:sz w:val="22"/>
              </w:rPr>
              <w:t>5</w:t>
            </w:r>
            <w:r w:rsidRPr="0038010E">
              <w:rPr>
                <w:rFonts w:ascii="Arial" w:hAnsi="Arial" w:cs="Arial"/>
                <w:b/>
                <w:sz w:val="22"/>
              </w:rPr>
              <w:t>.3</w:t>
            </w:r>
          </w:p>
        </w:tc>
        <w:tc>
          <w:tcPr>
            <w:tcW w:w="9136" w:type="dxa"/>
            <w:shd w:val="clear" w:color="auto" w:fill="auto"/>
          </w:tcPr>
          <w:p w:rsidR="00B3614C" w:rsidRPr="0038010E" w:rsidRDefault="00B3614C" w:rsidP="008C674F">
            <w:pPr>
              <w:suppressAutoHyphens/>
              <w:jc w:val="both"/>
              <w:rPr>
                <w:rFonts w:ascii="Arial" w:hAnsi="Arial" w:cs="Arial"/>
                <w:sz w:val="22"/>
              </w:rPr>
            </w:pPr>
            <w:r w:rsidRPr="0038010E">
              <w:rPr>
                <w:rFonts w:ascii="Arial" w:hAnsi="Arial" w:cs="Arial"/>
                <w:sz w:val="22"/>
              </w:rPr>
              <w:t xml:space="preserve">Será efetuada a retenção de tributos e contribuições (IR, CSLL, COFINS e PIS/PASEP), por ocasião do pagamento das Notas Fiscais/Fatura emitidas por pessoas jurídicas, pelo fornecimento de bens ou prestação de serviços em geral, inclusive obras, consoante previsão do artigo 64, da Lei 9.430 de 27/12/96, e Instrução Normativa SRF </w:t>
            </w:r>
            <w:r>
              <w:rPr>
                <w:rFonts w:ascii="Arial" w:hAnsi="Arial" w:cs="Arial"/>
                <w:sz w:val="22"/>
              </w:rPr>
              <w:t>n.º</w:t>
            </w:r>
            <w:r w:rsidRPr="0038010E">
              <w:rPr>
                <w:rFonts w:ascii="Arial" w:hAnsi="Arial" w:cs="Arial"/>
                <w:sz w:val="22"/>
              </w:rPr>
              <w:t xml:space="preserve"> 480, publicada no Diário Oficial da União de 29/12/2004.</w:t>
            </w:r>
          </w:p>
        </w:tc>
      </w:tr>
    </w:tbl>
    <w:p w:rsidR="00B3614C" w:rsidRPr="0038010E" w:rsidRDefault="00B3614C" w:rsidP="00B3614C">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B3614C" w:rsidRPr="0038010E" w:rsidTr="008C674F">
        <w:trPr>
          <w:cantSplit/>
        </w:trPr>
        <w:tc>
          <w:tcPr>
            <w:tcW w:w="641" w:type="dxa"/>
            <w:shd w:val="clear" w:color="auto" w:fill="auto"/>
          </w:tcPr>
          <w:p w:rsidR="00B3614C" w:rsidRPr="0038010E" w:rsidRDefault="00B3614C" w:rsidP="008C674F">
            <w:pPr>
              <w:suppressAutoHyphens/>
              <w:rPr>
                <w:rFonts w:ascii="Arial" w:hAnsi="Arial" w:cs="Arial"/>
                <w:b/>
                <w:sz w:val="22"/>
              </w:rPr>
            </w:pPr>
            <w:r>
              <w:rPr>
                <w:rFonts w:ascii="Arial" w:hAnsi="Arial" w:cs="Arial"/>
                <w:b/>
                <w:sz w:val="22"/>
              </w:rPr>
              <w:t>5</w:t>
            </w:r>
            <w:r w:rsidRPr="0038010E">
              <w:rPr>
                <w:rFonts w:ascii="Arial" w:hAnsi="Arial" w:cs="Arial"/>
                <w:b/>
                <w:sz w:val="22"/>
              </w:rPr>
              <w:t>.4</w:t>
            </w:r>
          </w:p>
        </w:tc>
        <w:tc>
          <w:tcPr>
            <w:tcW w:w="9136" w:type="dxa"/>
            <w:shd w:val="clear" w:color="auto" w:fill="auto"/>
          </w:tcPr>
          <w:p w:rsidR="00B3614C" w:rsidRPr="0038010E" w:rsidRDefault="00B3614C" w:rsidP="008C674F">
            <w:pPr>
              <w:suppressAutoHyphens/>
              <w:jc w:val="both"/>
              <w:rPr>
                <w:rFonts w:ascii="Arial" w:hAnsi="Arial" w:cs="Arial"/>
                <w:sz w:val="22"/>
              </w:rPr>
            </w:pPr>
            <w:r w:rsidRPr="0038010E">
              <w:rPr>
                <w:rFonts w:ascii="Arial" w:hAnsi="Arial" w:cs="Arial"/>
                <w:sz w:val="22"/>
              </w:rPr>
              <w:t>Para viabilização do pagamento deverão ser fornecidos os seguintes dados: a) Banco: nome e código; b) Agência: nome e código; e c) número da conta corrente (completo).</w:t>
            </w:r>
          </w:p>
        </w:tc>
      </w:tr>
    </w:tbl>
    <w:p w:rsidR="00B3614C" w:rsidRPr="0038010E" w:rsidRDefault="00B3614C" w:rsidP="00B3614C">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B3614C" w:rsidRPr="0038010E" w:rsidTr="008C674F">
        <w:trPr>
          <w:cantSplit/>
        </w:trPr>
        <w:tc>
          <w:tcPr>
            <w:tcW w:w="641" w:type="dxa"/>
            <w:shd w:val="clear" w:color="auto" w:fill="auto"/>
          </w:tcPr>
          <w:p w:rsidR="00B3614C" w:rsidRPr="0038010E" w:rsidRDefault="00B3614C" w:rsidP="008C674F">
            <w:pPr>
              <w:suppressAutoHyphens/>
              <w:rPr>
                <w:rFonts w:ascii="Arial" w:hAnsi="Arial" w:cs="Arial"/>
                <w:b/>
                <w:sz w:val="22"/>
              </w:rPr>
            </w:pPr>
            <w:r>
              <w:rPr>
                <w:rFonts w:ascii="Arial" w:hAnsi="Arial" w:cs="Arial"/>
                <w:b/>
                <w:sz w:val="22"/>
              </w:rPr>
              <w:t>5</w:t>
            </w:r>
            <w:r w:rsidRPr="0038010E">
              <w:rPr>
                <w:rFonts w:ascii="Arial" w:hAnsi="Arial" w:cs="Arial"/>
                <w:b/>
                <w:sz w:val="22"/>
              </w:rPr>
              <w:t>.5</w:t>
            </w:r>
          </w:p>
        </w:tc>
        <w:tc>
          <w:tcPr>
            <w:tcW w:w="9136" w:type="dxa"/>
            <w:shd w:val="clear" w:color="auto" w:fill="auto"/>
          </w:tcPr>
          <w:p w:rsidR="00B3614C" w:rsidRPr="0038010E" w:rsidRDefault="00B3614C" w:rsidP="008C674F">
            <w:pPr>
              <w:suppressAutoHyphens/>
              <w:jc w:val="both"/>
              <w:rPr>
                <w:rFonts w:ascii="Arial" w:hAnsi="Arial" w:cs="Arial"/>
                <w:sz w:val="22"/>
              </w:rPr>
            </w:pPr>
            <w:r w:rsidRPr="0038010E">
              <w:rPr>
                <w:rFonts w:ascii="Arial" w:hAnsi="Arial" w:cs="Arial"/>
                <w:sz w:val="22"/>
              </w:rPr>
              <w:t>O processamento do depósito com observância dos dados fornecidos na Proposta constitui prova de quitação da obrigação para todos os efeitos legais, ficando a Contratada responsável por quaisquer consequências decorrentes da apresentação inexata dos dados bancários.</w:t>
            </w:r>
          </w:p>
        </w:tc>
      </w:tr>
    </w:tbl>
    <w:p w:rsidR="00B3614C" w:rsidRPr="0038010E" w:rsidRDefault="00B3614C" w:rsidP="00B3614C">
      <w:pPr>
        <w:tabs>
          <w:tab w:val="left" w:pos="637"/>
          <w:tab w:val="left" w:pos="9851"/>
        </w:tabs>
        <w:suppressAutoHyphens/>
        <w:rPr>
          <w:rFonts w:ascii="Arial" w:hAnsi="Arial" w:cs="Arial"/>
          <w:sz w:val="16"/>
          <w:szCs w:val="16"/>
        </w:rPr>
      </w:pPr>
    </w:p>
    <w:tbl>
      <w:tblPr>
        <w:tblW w:w="9778" w:type="dxa"/>
        <w:tblCellMar>
          <w:left w:w="75" w:type="dxa"/>
          <w:right w:w="70" w:type="dxa"/>
        </w:tblCellMar>
        <w:tblLook w:val="0000" w:firstRow="0" w:lastRow="0" w:firstColumn="0" w:lastColumn="0" w:noHBand="0" w:noVBand="0"/>
      </w:tblPr>
      <w:tblGrid>
        <w:gridCol w:w="641"/>
        <w:gridCol w:w="9137"/>
      </w:tblGrid>
      <w:tr w:rsidR="00B3614C" w:rsidRPr="0038010E" w:rsidTr="008C674F">
        <w:trPr>
          <w:cantSplit/>
        </w:trPr>
        <w:tc>
          <w:tcPr>
            <w:tcW w:w="641" w:type="dxa"/>
            <w:shd w:val="clear" w:color="auto" w:fill="auto"/>
          </w:tcPr>
          <w:p w:rsidR="00B3614C" w:rsidRPr="0038010E" w:rsidRDefault="00B3614C" w:rsidP="008C674F">
            <w:pPr>
              <w:suppressAutoHyphens/>
              <w:rPr>
                <w:rFonts w:ascii="Arial" w:hAnsi="Arial" w:cs="Arial"/>
                <w:b/>
                <w:sz w:val="22"/>
              </w:rPr>
            </w:pPr>
            <w:r>
              <w:rPr>
                <w:rFonts w:ascii="Arial" w:hAnsi="Arial" w:cs="Arial"/>
                <w:b/>
                <w:sz w:val="22"/>
              </w:rPr>
              <w:t>5</w:t>
            </w:r>
            <w:r w:rsidRPr="0038010E">
              <w:rPr>
                <w:rFonts w:ascii="Arial" w:hAnsi="Arial" w:cs="Arial"/>
                <w:b/>
                <w:sz w:val="22"/>
              </w:rPr>
              <w:t>.6</w:t>
            </w:r>
          </w:p>
        </w:tc>
        <w:tc>
          <w:tcPr>
            <w:tcW w:w="9136" w:type="dxa"/>
            <w:shd w:val="clear" w:color="auto" w:fill="auto"/>
          </w:tcPr>
          <w:p w:rsidR="00B3614C" w:rsidRPr="0038010E" w:rsidRDefault="00B3614C" w:rsidP="008C674F">
            <w:pPr>
              <w:suppressAutoHyphens/>
              <w:jc w:val="both"/>
              <w:rPr>
                <w:rFonts w:ascii="Arial" w:hAnsi="Arial" w:cs="Arial"/>
                <w:sz w:val="22"/>
              </w:rPr>
            </w:pPr>
            <w:r w:rsidRPr="0038010E">
              <w:rPr>
                <w:rFonts w:ascii="Arial" w:hAnsi="Arial" w:cs="Arial"/>
                <w:sz w:val="22"/>
              </w:rPr>
              <w:t>Em caso de inadimplência da CONTRATADA, se a multa aplicada for superior ao valor da garantia prestada, além da perda desta, responderá o mesmo, pela sua diferença, que será descontada dos pagamentos eventualmente devidos pela Administração.</w:t>
            </w:r>
          </w:p>
        </w:tc>
      </w:tr>
    </w:tbl>
    <w:p w:rsidR="00B3614C" w:rsidRPr="0038010E" w:rsidRDefault="00B3614C" w:rsidP="00B3614C">
      <w:pPr>
        <w:tabs>
          <w:tab w:val="left" w:pos="637"/>
          <w:tab w:val="left" w:pos="9851"/>
        </w:tabs>
        <w:suppressAutoHyphens/>
        <w:rPr>
          <w:rFonts w:ascii="Arial" w:hAnsi="Arial" w:cs="Arial"/>
          <w:sz w:val="16"/>
          <w:szCs w:val="16"/>
        </w:rPr>
      </w:pPr>
      <w:r w:rsidRPr="0038010E">
        <w:rPr>
          <w:rFonts w:ascii="Arial" w:hAnsi="Arial" w:cs="Arial"/>
          <w:b/>
          <w:sz w:val="22"/>
        </w:rPr>
        <w:tab/>
      </w:r>
    </w:p>
    <w:tbl>
      <w:tblPr>
        <w:tblW w:w="9778" w:type="dxa"/>
        <w:tblCellMar>
          <w:left w:w="75" w:type="dxa"/>
          <w:right w:w="70" w:type="dxa"/>
        </w:tblCellMar>
        <w:tblLook w:val="0000" w:firstRow="0" w:lastRow="0" w:firstColumn="0" w:lastColumn="0" w:noHBand="0" w:noVBand="0"/>
      </w:tblPr>
      <w:tblGrid>
        <w:gridCol w:w="641"/>
        <w:gridCol w:w="9137"/>
      </w:tblGrid>
      <w:tr w:rsidR="00B3614C" w:rsidRPr="0038010E" w:rsidTr="008C674F">
        <w:trPr>
          <w:cantSplit/>
        </w:trPr>
        <w:tc>
          <w:tcPr>
            <w:tcW w:w="641" w:type="dxa"/>
            <w:shd w:val="clear" w:color="auto" w:fill="auto"/>
          </w:tcPr>
          <w:p w:rsidR="00B3614C" w:rsidRPr="0038010E" w:rsidRDefault="00B3614C" w:rsidP="008C674F">
            <w:pPr>
              <w:suppressAutoHyphens/>
              <w:rPr>
                <w:rFonts w:ascii="Arial" w:hAnsi="Arial" w:cs="Arial"/>
                <w:b/>
                <w:sz w:val="22"/>
              </w:rPr>
            </w:pPr>
            <w:r>
              <w:rPr>
                <w:rFonts w:ascii="Arial" w:hAnsi="Arial" w:cs="Arial"/>
                <w:b/>
                <w:sz w:val="22"/>
              </w:rPr>
              <w:t>5</w:t>
            </w:r>
            <w:r w:rsidRPr="0038010E">
              <w:rPr>
                <w:rFonts w:ascii="Arial" w:hAnsi="Arial" w:cs="Arial"/>
                <w:b/>
                <w:sz w:val="22"/>
              </w:rPr>
              <w:t>.7</w:t>
            </w:r>
          </w:p>
        </w:tc>
        <w:tc>
          <w:tcPr>
            <w:tcW w:w="9137" w:type="dxa"/>
            <w:shd w:val="clear" w:color="auto" w:fill="auto"/>
          </w:tcPr>
          <w:p w:rsidR="00B3614C" w:rsidRPr="0038010E" w:rsidRDefault="00B3614C" w:rsidP="008C674F">
            <w:pPr>
              <w:suppressAutoHyphens/>
              <w:jc w:val="both"/>
              <w:rPr>
                <w:rFonts w:ascii="Arial" w:hAnsi="Arial" w:cs="Arial"/>
                <w:sz w:val="22"/>
              </w:rPr>
            </w:pPr>
            <w:r w:rsidRPr="0038010E">
              <w:rPr>
                <w:rFonts w:ascii="Arial" w:hAnsi="Arial" w:cs="Arial"/>
                <w:sz w:val="22"/>
              </w:rPr>
              <w:t>Em caso de prorrogação de prazo de execução da obra, excepcionalmente, as datas das medições vincendas serão estendidas de período de tempo igual àquele da prorrogação.</w:t>
            </w:r>
          </w:p>
        </w:tc>
      </w:tr>
    </w:tbl>
    <w:p w:rsidR="008100FD" w:rsidRDefault="008100FD">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6.ª - DO ACOMPANHAMENTO E FISCALIZAÇÃO</w:t>
      </w:r>
    </w:p>
    <w:p w:rsidR="00CB0935" w:rsidRPr="0038010E" w:rsidRDefault="00CB0935">
      <w:pPr>
        <w:suppressAutoHyphens/>
        <w:jc w:val="both"/>
        <w:rPr>
          <w:rFonts w:ascii="Arial" w:hAnsi="Arial" w:cs="Arial"/>
          <w:sz w:val="22"/>
        </w:rPr>
      </w:pPr>
    </w:p>
    <w:tbl>
      <w:tblPr>
        <w:tblW w:w="9709" w:type="dxa"/>
        <w:tblCellMar>
          <w:left w:w="75" w:type="dxa"/>
          <w:right w:w="70" w:type="dxa"/>
        </w:tblCellMar>
        <w:tblLook w:val="0000" w:firstRow="0" w:lastRow="0" w:firstColumn="0" w:lastColumn="0" w:noHBand="0" w:noVBand="0"/>
      </w:tblPr>
      <w:tblGrid>
        <w:gridCol w:w="636"/>
        <w:gridCol w:w="427"/>
        <w:gridCol w:w="8646"/>
      </w:tblGrid>
      <w:tr w:rsidR="00CB0935" w:rsidRPr="0038010E">
        <w:trPr>
          <w:cantSplit/>
        </w:trPr>
        <w:tc>
          <w:tcPr>
            <w:tcW w:w="6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6.1</w:t>
            </w:r>
          </w:p>
        </w:tc>
        <w:tc>
          <w:tcPr>
            <w:tcW w:w="9073" w:type="dxa"/>
            <w:gridSpan w:val="2"/>
            <w:shd w:val="clear" w:color="auto" w:fill="auto"/>
          </w:tcPr>
          <w:p w:rsidR="00CB0935" w:rsidRPr="0038010E" w:rsidRDefault="003D69C3" w:rsidP="006D6647">
            <w:pPr>
              <w:suppressAutoHyphens/>
              <w:jc w:val="both"/>
              <w:rPr>
                <w:rFonts w:ascii="Arial" w:hAnsi="Arial" w:cs="Arial"/>
                <w:sz w:val="22"/>
              </w:rPr>
            </w:pPr>
            <w:r w:rsidRPr="0038010E">
              <w:rPr>
                <w:rFonts w:ascii="Arial" w:hAnsi="Arial" w:cs="Arial"/>
                <w:sz w:val="22"/>
              </w:rPr>
              <w:t>Durante a duração da obra, a execução do objeto será acompanhada e fiscalizada pelo</w:t>
            </w:r>
            <w:r w:rsidR="00B94FAC">
              <w:rPr>
                <w:rFonts w:ascii="Arial" w:hAnsi="Arial" w:cs="Arial"/>
                <w:sz w:val="22"/>
              </w:rPr>
              <w:t xml:space="preserve"> </w:t>
            </w:r>
            <w:r w:rsidRPr="0038010E">
              <w:rPr>
                <w:rFonts w:ascii="Arial" w:hAnsi="Arial" w:cs="Arial"/>
                <w:sz w:val="22"/>
              </w:rPr>
              <w:t xml:space="preserve">(a) Administrador da Prefeitura do Campus ou por representante </w:t>
            </w:r>
            <w:r w:rsidR="006D6647">
              <w:rPr>
                <w:rFonts w:ascii="Arial" w:hAnsi="Arial" w:cs="Arial"/>
                <w:sz w:val="22"/>
              </w:rPr>
              <w:t>d</w:t>
            </w:r>
            <w:r w:rsidRPr="0038010E">
              <w:rPr>
                <w:rFonts w:ascii="Arial" w:hAnsi="Arial" w:cs="Arial"/>
                <w:sz w:val="22"/>
              </w:rPr>
              <w:t>evidamente designado, permitida a assistência de terceiros, devendo:</w:t>
            </w:r>
          </w:p>
        </w:tc>
      </w:tr>
      <w:tr w:rsidR="00CB0935" w:rsidRPr="0038010E">
        <w:trPr>
          <w:cantSplit/>
        </w:trPr>
        <w:tc>
          <w:tcPr>
            <w:tcW w:w="636" w:type="dxa"/>
            <w:shd w:val="clear" w:color="auto" w:fill="auto"/>
          </w:tcPr>
          <w:p w:rsidR="00CB0935" w:rsidRPr="0038010E" w:rsidRDefault="00CB0935">
            <w:pPr>
              <w:suppressAutoHyphens/>
              <w:rPr>
                <w:rFonts w:ascii="Arial" w:hAnsi="Arial" w:cs="Arial"/>
                <w:b/>
                <w:sz w:val="22"/>
              </w:rPr>
            </w:pPr>
          </w:p>
        </w:tc>
        <w:tc>
          <w:tcPr>
            <w:tcW w:w="427" w:type="dxa"/>
            <w:shd w:val="clear" w:color="auto" w:fill="auto"/>
          </w:tcPr>
          <w:p w:rsidR="00CB0935" w:rsidRPr="0038010E" w:rsidRDefault="00CB0935">
            <w:pPr>
              <w:suppressAutoHyphens/>
              <w:jc w:val="both"/>
              <w:rPr>
                <w:rFonts w:ascii="Arial" w:hAnsi="Arial" w:cs="Arial"/>
                <w:sz w:val="22"/>
              </w:rPr>
            </w:pPr>
          </w:p>
        </w:tc>
        <w:tc>
          <w:tcPr>
            <w:tcW w:w="864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36" w:type="dxa"/>
            <w:shd w:val="clear" w:color="auto" w:fill="auto"/>
          </w:tcPr>
          <w:p w:rsidR="00CB0935" w:rsidRPr="0038010E" w:rsidRDefault="00CB0935">
            <w:pPr>
              <w:suppressAutoHyphens/>
              <w:rPr>
                <w:rFonts w:ascii="Arial" w:hAnsi="Arial" w:cs="Arial"/>
                <w:b/>
                <w:sz w:val="22"/>
              </w:rPr>
            </w:pPr>
          </w:p>
        </w:tc>
        <w:tc>
          <w:tcPr>
            <w:tcW w:w="42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64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Promover as avaliações das etapas executadas, observado o disposto no Cronograma Físico-Financeiro; e</w:t>
            </w:r>
          </w:p>
        </w:tc>
      </w:tr>
      <w:tr w:rsidR="00CB0935" w:rsidRPr="0038010E">
        <w:trPr>
          <w:cantSplit/>
        </w:trPr>
        <w:tc>
          <w:tcPr>
            <w:tcW w:w="636" w:type="dxa"/>
            <w:shd w:val="clear" w:color="auto" w:fill="auto"/>
          </w:tcPr>
          <w:p w:rsidR="00CB0935" w:rsidRPr="0038010E" w:rsidRDefault="00CB0935">
            <w:pPr>
              <w:suppressAutoHyphens/>
              <w:rPr>
                <w:rFonts w:ascii="Arial" w:hAnsi="Arial" w:cs="Arial"/>
                <w:b/>
                <w:sz w:val="22"/>
              </w:rPr>
            </w:pPr>
          </w:p>
        </w:tc>
        <w:tc>
          <w:tcPr>
            <w:tcW w:w="42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64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Atestar os documentos referentes à conclusão de cada etapa, nos termos contratados, para efeito de pagamento.</w:t>
            </w:r>
          </w:p>
        </w:tc>
      </w:tr>
    </w:tbl>
    <w:p w:rsidR="00CB0935" w:rsidRPr="0038010E" w:rsidRDefault="00CB0935">
      <w:pPr>
        <w:tabs>
          <w:tab w:val="left" w:pos="1418"/>
        </w:tabs>
        <w:jc w:val="both"/>
        <w:rPr>
          <w:rFonts w:ascii="Arial" w:hAnsi="Arial" w:cs="Arial"/>
          <w:sz w:val="22"/>
        </w:rPr>
      </w:pPr>
    </w:p>
    <w:tbl>
      <w:tblPr>
        <w:tblW w:w="9709" w:type="dxa"/>
        <w:tblCellMar>
          <w:left w:w="75" w:type="dxa"/>
          <w:right w:w="70" w:type="dxa"/>
        </w:tblCellMar>
        <w:tblLook w:val="0000" w:firstRow="0" w:lastRow="0" w:firstColumn="0" w:lastColumn="0" w:noHBand="0" w:noVBand="0"/>
      </w:tblPr>
      <w:tblGrid>
        <w:gridCol w:w="636"/>
        <w:gridCol w:w="9073"/>
      </w:tblGrid>
      <w:tr w:rsidR="00CB0935" w:rsidRPr="0038010E">
        <w:trPr>
          <w:cantSplit/>
        </w:trPr>
        <w:tc>
          <w:tcPr>
            <w:tcW w:w="6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6.2</w:t>
            </w:r>
          </w:p>
        </w:tc>
        <w:tc>
          <w:tcPr>
            <w:tcW w:w="9072" w:type="dxa"/>
            <w:shd w:val="clear" w:color="auto" w:fill="auto"/>
          </w:tcPr>
          <w:p w:rsidR="00CB0935" w:rsidRPr="0038010E" w:rsidRDefault="003D69C3">
            <w:pPr>
              <w:jc w:val="both"/>
              <w:rPr>
                <w:rFonts w:ascii="Arial" w:hAnsi="Arial" w:cs="Arial"/>
                <w:sz w:val="22"/>
              </w:rPr>
            </w:pPr>
            <w:r w:rsidRPr="0038010E">
              <w:rPr>
                <w:rFonts w:ascii="Arial" w:hAnsi="Arial" w:cs="Arial"/>
                <w:sz w:val="22"/>
              </w:rPr>
              <w:t>O fiscalizador da obra pode sustar qualquer trabalho que esteja sendo executado em desacordo com o especificado, sempre que essa medida se tornar necessária.</w:t>
            </w:r>
          </w:p>
        </w:tc>
      </w:tr>
    </w:tbl>
    <w:p w:rsidR="00CB0935" w:rsidRPr="0038010E" w:rsidRDefault="003D69C3">
      <w:pPr>
        <w:tabs>
          <w:tab w:val="left" w:pos="637"/>
        </w:tabs>
        <w:suppressAutoHyphens/>
        <w:rPr>
          <w:rFonts w:ascii="Arial" w:hAnsi="Arial" w:cs="Arial"/>
          <w:sz w:val="22"/>
        </w:rPr>
      </w:pPr>
      <w:r w:rsidRPr="0038010E">
        <w:rPr>
          <w:rFonts w:ascii="Arial" w:hAnsi="Arial" w:cs="Arial"/>
          <w:b/>
          <w:sz w:val="22"/>
        </w:rPr>
        <w:tab/>
      </w:r>
    </w:p>
    <w:tbl>
      <w:tblPr>
        <w:tblW w:w="9709" w:type="dxa"/>
        <w:tblCellMar>
          <w:left w:w="75" w:type="dxa"/>
          <w:right w:w="70" w:type="dxa"/>
        </w:tblCellMar>
        <w:tblLook w:val="0000" w:firstRow="0" w:lastRow="0" w:firstColumn="0" w:lastColumn="0" w:noHBand="0" w:noVBand="0"/>
      </w:tblPr>
      <w:tblGrid>
        <w:gridCol w:w="636"/>
        <w:gridCol w:w="427"/>
        <w:gridCol w:w="8646"/>
      </w:tblGrid>
      <w:tr w:rsidR="00CB0935" w:rsidRPr="0038010E">
        <w:trPr>
          <w:cantSplit/>
        </w:trPr>
        <w:tc>
          <w:tcPr>
            <w:tcW w:w="6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6.3</w:t>
            </w:r>
          </w:p>
        </w:tc>
        <w:tc>
          <w:tcPr>
            <w:tcW w:w="907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 </w:t>
            </w:r>
            <w:r w:rsidRPr="0038010E">
              <w:rPr>
                <w:rFonts w:ascii="Arial" w:hAnsi="Arial" w:cs="Arial"/>
                <w:b/>
                <w:sz w:val="22"/>
              </w:rPr>
              <w:t xml:space="preserve">CONTRATADA </w:t>
            </w:r>
            <w:r w:rsidRPr="0038010E">
              <w:rPr>
                <w:rFonts w:ascii="Arial" w:hAnsi="Arial" w:cs="Arial"/>
                <w:sz w:val="22"/>
              </w:rPr>
              <w:t xml:space="preserve">providenciará e manterá </w:t>
            </w:r>
            <w:r w:rsidRPr="0038010E">
              <w:rPr>
                <w:rFonts w:ascii="Arial" w:hAnsi="Arial" w:cs="Arial"/>
                <w:b/>
                <w:sz w:val="22"/>
              </w:rPr>
              <w:t xml:space="preserve">Diário de Obra </w:t>
            </w:r>
            <w:r w:rsidRPr="0038010E">
              <w:rPr>
                <w:rFonts w:ascii="Arial" w:hAnsi="Arial" w:cs="Arial"/>
                <w:sz w:val="22"/>
              </w:rPr>
              <w:t>(conforme modelo fornecido pela</w:t>
            </w:r>
            <w:r w:rsidR="00B94FAC">
              <w:rPr>
                <w:rFonts w:ascii="Arial" w:hAnsi="Arial" w:cs="Arial"/>
                <w:sz w:val="22"/>
              </w:rPr>
              <w:t xml:space="preserve"> </w:t>
            </w:r>
            <w:r w:rsidRPr="0038010E">
              <w:rPr>
                <w:rFonts w:ascii="Arial" w:hAnsi="Arial" w:cs="Arial"/>
                <w:sz w:val="22"/>
              </w:rPr>
              <w:t>PRECAM - Prefeitura do Campus), onde serão anotadas todas as ocorrências, conclusão de eventos, atividades em execução formais, solicitações e informações diversas que, a critério das partes, devam ser objeto de registro:</w:t>
            </w:r>
          </w:p>
        </w:tc>
      </w:tr>
      <w:tr w:rsidR="00CB0935" w:rsidRPr="0038010E">
        <w:trPr>
          <w:cantSplit/>
        </w:trPr>
        <w:tc>
          <w:tcPr>
            <w:tcW w:w="636" w:type="dxa"/>
            <w:shd w:val="clear" w:color="auto" w:fill="auto"/>
          </w:tcPr>
          <w:p w:rsidR="00CB0935" w:rsidRPr="0038010E" w:rsidRDefault="00CB0935">
            <w:pPr>
              <w:suppressAutoHyphens/>
              <w:rPr>
                <w:rFonts w:ascii="Arial" w:hAnsi="Arial" w:cs="Arial"/>
                <w:b/>
                <w:sz w:val="22"/>
              </w:rPr>
            </w:pPr>
          </w:p>
        </w:tc>
        <w:tc>
          <w:tcPr>
            <w:tcW w:w="427"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w:t>
            </w:r>
          </w:p>
        </w:tc>
        <w:tc>
          <w:tcPr>
            <w:tcW w:w="864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Diariamente será dada ciência do preenchimento do Diário à Unidade encarregada da fiscalização dos serviços;</w:t>
            </w:r>
          </w:p>
        </w:tc>
      </w:tr>
      <w:tr w:rsidR="00CB0935" w:rsidRPr="0038010E">
        <w:trPr>
          <w:cantSplit/>
        </w:trPr>
        <w:tc>
          <w:tcPr>
            <w:tcW w:w="636" w:type="dxa"/>
            <w:shd w:val="clear" w:color="auto" w:fill="auto"/>
          </w:tcPr>
          <w:p w:rsidR="00CB0935" w:rsidRPr="0038010E" w:rsidRDefault="00CB0935">
            <w:pPr>
              <w:suppressAutoHyphens/>
              <w:rPr>
                <w:rFonts w:ascii="Arial" w:hAnsi="Arial" w:cs="Arial"/>
                <w:b/>
                <w:sz w:val="22"/>
              </w:rPr>
            </w:pPr>
          </w:p>
        </w:tc>
        <w:tc>
          <w:tcPr>
            <w:tcW w:w="42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64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Ao final da obra o Diário de Obra ficara de propriedade da Universidade Estadual de Ponta Grossa.</w:t>
            </w:r>
          </w:p>
        </w:tc>
      </w:tr>
    </w:tbl>
    <w:p w:rsidR="00CB0935" w:rsidRPr="0038010E" w:rsidRDefault="00CB0935">
      <w:pPr>
        <w:tabs>
          <w:tab w:val="left" w:pos="1418"/>
        </w:tabs>
        <w:jc w:val="both"/>
        <w:rPr>
          <w:rFonts w:ascii="Arial" w:hAnsi="Arial" w:cs="Arial"/>
          <w:sz w:val="22"/>
        </w:rPr>
      </w:pPr>
    </w:p>
    <w:tbl>
      <w:tblPr>
        <w:tblW w:w="9709" w:type="dxa"/>
        <w:tblCellMar>
          <w:left w:w="75" w:type="dxa"/>
          <w:right w:w="70" w:type="dxa"/>
        </w:tblCellMar>
        <w:tblLook w:val="0000" w:firstRow="0" w:lastRow="0" w:firstColumn="0" w:lastColumn="0" w:noHBand="0" w:noVBand="0"/>
      </w:tblPr>
      <w:tblGrid>
        <w:gridCol w:w="636"/>
        <w:gridCol w:w="9073"/>
      </w:tblGrid>
      <w:tr w:rsidR="00CB0935" w:rsidRPr="0038010E">
        <w:trPr>
          <w:cantSplit/>
        </w:trPr>
        <w:tc>
          <w:tcPr>
            <w:tcW w:w="6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6.4</w:t>
            </w:r>
          </w:p>
        </w:tc>
        <w:tc>
          <w:tcPr>
            <w:tcW w:w="9072" w:type="dxa"/>
            <w:shd w:val="clear" w:color="auto" w:fill="auto"/>
          </w:tcPr>
          <w:p w:rsidR="00CB0935" w:rsidRPr="0038010E" w:rsidRDefault="003D69C3">
            <w:pPr>
              <w:jc w:val="both"/>
              <w:rPr>
                <w:rFonts w:ascii="Arial" w:hAnsi="Arial" w:cs="Arial"/>
                <w:sz w:val="22"/>
              </w:rPr>
            </w:pPr>
            <w:r w:rsidRPr="0038010E">
              <w:rPr>
                <w:rFonts w:ascii="Arial" w:hAnsi="Arial" w:cs="Arial"/>
                <w:sz w:val="22"/>
              </w:rPr>
              <w:t>O representante da Prefeitura do Campus – PRECAM, anotará no Diário de Obra, fornecido pela CONTRATADA, todas as ocorrências relacionadas com a execução dos serviços, determinando o que for necessário à regularização das faltas ou defeitos observados, destacando a primeira via de cada página, para seu controle e arquivo. A segunda via será destacada e arquivada pela CONTRATADA, ficando a terceira via no próprio Diário.</w:t>
            </w:r>
          </w:p>
        </w:tc>
      </w:tr>
    </w:tbl>
    <w:p w:rsidR="00CB0935" w:rsidRPr="0038010E" w:rsidRDefault="00CB0935">
      <w:pPr>
        <w:tabs>
          <w:tab w:val="left" w:pos="1418"/>
        </w:tabs>
        <w:jc w:val="both"/>
        <w:rPr>
          <w:rFonts w:ascii="Arial" w:hAnsi="Arial" w:cs="Arial"/>
          <w:sz w:val="22"/>
        </w:rPr>
      </w:pPr>
    </w:p>
    <w:tbl>
      <w:tblPr>
        <w:tblW w:w="9709" w:type="dxa"/>
        <w:tblCellMar>
          <w:left w:w="75" w:type="dxa"/>
          <w:right w:w="70" w:type="dxa"/>
        </w:tblCellMar>
        <w:tblLook w:val="0000" w:firstRow="0" w:lastRow="0" w:firstColumn="0" w:lastColumn="0" w:noHBand="0" w:noVBand="0"/>
      </w:tblPr>
      <w:tblGrid>
        <w:gridCol w:w="636"/>
        <w:gridCol w:w="9073"/>
      </w:tblGrid>
      <w:tr w:rsidR="00CB0935" w:rsidRPr="0038010E">
        <w:tc>
          <w:tcPr>
            <w:tcW w:w="6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6.5</w:t>
            </w:r>
          </w:p>
        </w:tc>
        <w:tc>
          <w:tcPr>
            <w:tcW w:w="9072" w:type="dxa"/>
            <w:shd w:val="clear" w:color="auto" w:fill="auto"/>
          </w:tcPr>
          <w:p w:rsidR="00CB0935" w:rsidRPr="0038010E" w:rsidRDefault="003D69C3">
            <w:pPr>
              <w:jc w:val="both"/>
              <w:rPr>
                <w:rFonts w:ascii="Arial" w:hAnsi="Arial" w:cs="Arial"/>
                <w:sz w:val="22"/>
              </w:rPr>
            </w:pPr>
            <w:r w:rsidRPr="0038010E">
              <w:rPr>
                <w:rFonts w:ascii="Arial" w:hAnsi="Arial" w:cs="Arial"/>
                <w:sz w:val="22"/>
              </w:rPr>
              <w:t>A CONTRATADA deve manter preposto, aceito pela Administração da Universidade Estadual de Ponta Grossa, durante o período da obra, para representá-la sempre que for necessário.</w:t>
            </w:r>
          </w:p>
        </w:tc>
      </w:tr>
    </w:tbl>
    <w:p w:rsidR="00CB0935" w:rsidRPr="0038010E" w:rsidRDefault="00CB0935">
      <w:pPr>
        <w:tabs>
          <w:tab w:val="left" w:pos="1418"/>
        </w:tabs>
        <w:jc w:val="both"/>
        <w:rPr>
          <w:rFonts w:ascii="Arial" w:hAnsi="Arial" w:cs="Arial"/>
          <w:sz w:val="22"/>
        </w:rPr>
      </w:pPr>
    </w:p>
    <w:tbl>
      <w:tblPr>
        <w:tblW w:w="9709" w:type="dxa"/>
        <w:tblCellMar>
          <w:left w:w="75" w:type="dxa"/>
          <w:right w:w="70" w:type="dxa"/>
        </w:tblCellMar>
        <w:tblLook w:val="0000" w:firstRow="0" w:lastRow="0" w:firstColumn="0" w:lastColumn="0" w:noHBand="0" w:noVBand="0"/>
      </w:tblPr>
      <w:tblGrid>
        <w:gridCol w:w="636"/>
        <w:gridCol w:w="9073"/>
      </w:tblGrid>
      <w:tr w:rsidR="00CB0935" w:rsidRPr="0038010E">
        <w:trPr>
          <w:cantSplit/>
        </w:trPr>
        <w:tc>
          <w:tcPr>
            <w:tcW w:w="6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6.6</w:t>
            </w:r>
          </w:p>
        </w:tc>
        <w:tc>
          <w:tcPr>
            <w:tcW w:w="9072" w:type="dxa"/>
            <w:shd w:val="clear" w:color="auto" w:fill="auto"/>
          </w:tcPr>
          <w:p w:rsidR="00CB0935" w:rsidRPr="0038010E" w:rsidRDefault="003D69C3">
            <w:pPr>
              <w:jc w:val="both"/>
              <w:rPr>
                <w:rFonts w:ascii="Arial" w:hAnsi="Arial" w:cs="Arial"/>
                <w:sz w:val="22"/>
              </w:rPr>
            </w:pPr>
            <w:r w:rsidRPr="0038010E">
              <w:rPr>
                <w:rFonts w:ascii="Arial" w:hAnsi="Arial" w:cs="Arial"/>
                <w:sz w:val="22"/>
              </w:rPr>
              <w:t>Nos horários previamente acordados com o gerenciador do contrato ou por pessoa por ele indicada, durante toda a execução do contrato, o engenheiro ou responsável técnico, deverá comparecer no local de execução da obra ou na PRECAM (Prefeitura do Campus).</w:t>
            </w:r>
          </w:p>
        </w:tc>
      </w:tr>
    </w:tbl>
    <w:p w:rsidR="00CB0935" w:rsidRPr="0038010E" w:rsidRDefault="00CB0935">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7.ª - DA RESPONSABILIDADE DA CONTRATANTE E DA CONTRATADA</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b/>
          <w:sz w:val="22"/>
        </w:rPr>
      </w:pPr>
      <w:r w:rsidRPr="008100FD">
        <w:rPr>
          <w:rFonts w:ascii="Arial" w:hAnsi="Arial" w:cs="Arial"/>
          <w:b/>
          <w:sz w:val="22"/>
        </w:rPr>
        <w:t>7.1</w:t>
      </w:r>
      <w:r w:rsidRPr="0038010E">
        <w:rPr>
          <w:rFonts w:ascii="Arial" w:hAnsi="Arial" w:cs="Arial"/>
          <w:sz w:val="22"/>
        </w:rPr>
        <w:t xml:space="preserve"> Caberá a </w:t>
      </w:r>
      <w:r w:rsidRPr="0038010E">
        <w:rPr>
          <w:rFonts w:ascii="Arial" w:hAnsi="Arial" w:cs="Arial"/>
          <w:b/>
          <w:sz w:val="22"/>
        </w:rPr>
        <w:t>CONTRATANTE:</w:t>
      </w:r>
    </w:p>
    <w:p w:rsidR="00CB0935" w:rsidRPr="0038010E" w:rsidRDefault="00CB0935">
      <w:pPr>
        <w:suppressAutoHyphens/>
        <w:jc w:val="both"/>
        <w:rPr>
          <w:rFonts w:ascii="Arial" w:hAnsi="Arial" w:cs="Arial"/>
          <w:b/>
          <w:sz w:val="22"/>
          <w:u w:val="single"/>
        </w:rPr>
      </w:pPr>
    </w:p>
    <w:tbl>
      <w:tblPr>
        <w:tblW w:w="9709" w:type="dxa"/>
        <w:tblCellMar>
          <w:left w:w="75" w:type="dxa"/>
          <w:right w:w="70" w:type="dxa"/>
        </w:tblCellMar>
        <w:tblLook w:val="0000" w:firstRow="0" w:lastRow="0" w:firstColumn="0" w:lastColumn="0" w:noHBand="0" w:noVBand="0"/>
      </w:tblPr>
      <w:tblGrid>
        <w:gridCol w:w="636"/>
        <w:gridCol w:w="9073"/>
      </w:tblGrid>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w:t>
            </w:r>
          </w:p>
        </w:tc>
        <w:tc>
          <w:tcPr>
            <w:tcW w:w="9072" w:type="dxa"/>
            <w:shd w:val="clear" w:color="auto" w:fill="auto"/>
          </w:tcPr>
          <w:p w:rsidR="00CB0935" w:rsidRPr="0038010E" w:rsidRDefault="003D69C3">
            <w:pPr>
              <w:suppressAutoHyphens/>
              <w:jc w:val="both"/>
              <w:rPr>
                <w:rFonts w:ascii="Arial" w:hAnsi="Arial" w:cs="Arial"/>
                <w:sz w:val="22"/>
                <w:u w:val="single"/>
              </w:rPr>
            </w:pPr>
            <w:r w:rsidRPr="0038010E">
              <w:rPr>
                <w:rFonts w:ascii="Arial" w:hAnsi="Arial" w:cs="Arial"/>
                <w:sz w:val="22"/>
              </w:rPr>
              <w:t>Permitir o livre acesso dos empregados da CONTRATADA às suas dependências para a execução do serviço;</w:t>
            </w:r>
          </w:p>
        </w:tc>
      </w:tr>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w:t>
            </w:r>
          </w:p>
        </w:tc>
        <w:tc>
          <w:tcPr>
            <w:tcW w:w="9072"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Prestar as informações e os esclarecimentos que venham a ser solicitados pelo Preposto ou Responsável Técnico da CONTRATADA;</w:t>
            </w:r>
          </w:p>
        </w:tc>
      </w:tr>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III)</w:t>
            </w:r>
          </w:p>
        </w:tc>
        <w:tc>
          <w:tcPr>
            <w:tcW w:w="9072"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Acompanhar e fiscalizar o andamento da obra, por intermédio da Unidade fiscalizadora da Prefeitura do Campus Universitário - PRECAM;</w:t>
            </w:r>
          </w:p>
        </w:tc>
      </w:tr>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IV)</w:t>
            </w:r>
          </w:p>
        </w:tc>
        <w:tc>
          <w:tcPr>
            <w:tcW w:w="9072" w:type="dxa"/>
            <w:shd w:val="clear" w:color="auto" w:fill="auto"/>
          </w:tcPr>
          <w:p w:rsidR="00CB0935" w:rsidRPr="0038010E" w:rsidRDefault="003D69C3">
            <w:pPr>
              <w:tabs>
                <w:tab w:val="left" w:pos="1418"/>
              </w:tabs>
              <w:jc w:val="both"/>
              <w:rPr>
                <w:rFonts w:ascii="Arial" w:hAnsi="Arial" w:cs="Arial"/>
                <w:sz w:val="22"/>
              </w:rPr>
            </w:pPr>
            <w:r w:rsidRPr="0038010E">
              <w:rPr>
                <w:rFonts w:ascii="Arial" w:hAnsi="Arial" w:cs="Arial"/>
                <w:sz w:val="22"/>
              </w:rPr>
              <w:t>Impedir que terceiros executem os serviços objeto desta licitação;</w:t>
            </w:r>
          </w:p>
        </w:tc>
      </w:tr>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w:t>
            </w:r>
          </w:p>
        </w:tc>
        <w:tc>
          <w:tcPr>
            <w:tcW w:w="9072"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Autorizar quaisquer serviços pertinentes à obra, decorrentes de imprevistos durante a sua execução, mediante orçamento detalhado e previamente submetido e aprovado pela Prefeitura do Campus - PRECAM e aprovado pela Administração, desde que comprovada a necessidade deles;</w:t>
            </w:r>
          </w:p>
        </w:tc>
      </w:tr>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w:t>
            </w:r>
          </w:p>
        </w:tc>
        <w:tc>
          <w:tcPr>
            <w:tcW w:w="9072"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Rejeitar qualquer serviço executado equivocadamente ou em desacordo com as orientações passadas pela Prefeitura do Campus - PRECAM ou com as especificações constantes do edital e seus Anexos; </w:t>
            </w:r>
          </w:p>
        </w:tc>
      </w:tr>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VII)</w:t>
            </w:r>
          </w:p>
        </w:tc>
        <w:tc>
          <w:tcPr>
            <w:tcW w:w="9072" w:type="dxa"/>
            <w:shd w:val="clear" w:color="auto" w:fill="auto"/>
          </w:tcPr>
          <w:p w:rsidR="00CB0935" w:rsidRPr="0038010E" w:rsidRDefault="003D69C3">
            <w:pPr>
              <w:jc w:val="both"/>
              <w:rPr>
                <w:rFonts w:ascii="Arial" w:hAnsi="Arial" w:cs="Arial"/>
                <w:color w:val="FF0000"/>
                <w:sz w:val="22"/>
              </w:rPr>
            </w:pPr>
            <w:r w:rsidRPr="0038010E">
              <w:rPr>
                <w:rFonts w:ascii="Arial" w:hAnsi="Arial" w:cs="Arial"/>
                <w:sz w:val="22"/>
              </w:rPr>
              <w:t xml:space="preserve">Solicitar que seja refeito o serviço recusado, de acordo com as especificações constantes do </w:t>
            </w:r>
            <w:r w:rsidRPr="0038010E">
              <w:rPr>
                <w:rFonts w:ascii="Arial" w:hAnsi="Arial" w:cs="Arial"/>
                <w:b/>
                <w:sz w:val="22"/>
              </w:rPr>
              <w:t xml:space="preserve">ANEXO </w:t>
            </w:r>
            <w:r w:rsidR="00800EC7">
              <w:rPr>
                <w:rFonts w:ascii="Arial" w:hAnsi="Arial" w:cs="Arial"/>
                <w:b/>
                <w:sz w:val="22"/>
              </w:rPr>
              <w:t>N.º</w:t>
            </w:r>
            <w:r w:rsidRPr="0038010E">
              <w:rPr>
                <w:rFonts w:ascii="Arial" w:hAnsi="Arial" w:cs="Arial"/>
                <w:b/>
                <w:sz w:val="22"/>
              </w:rPr>
              <w:t xml:space="preserve"> 06</w:t>
            </w:r>
            <w:r w:rsidRPr="0038010E">
              <w:rPr>
                <w:rFonts w:ascii="Arial" w:hAnsi="Arial" w:cs="Arial"/>
                <w:sz w:val="22"/>
              </w:rPr>
              <w:t>;</w:t>
            </w:r>
          </w:p>
        </w:tc>
      </w:tr>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VIII)</w:t>
            </w:r>
          </w:p>
        </w:tc>
        <w:tc>
          <w:tcPr>
            <w:tcW w:w="9072" w:type="dxa"/>
            <w:shd w:val="clear" w:color="auto" w:fill="auto"/>
          </w:tcPr>
          <w:p w:rsidR="00CB0935" w:rsidRPr="0038010E" w:rsidRDefault="003D69C3">
            <w:pPr>
              <w:jc w:val="both"/>
              <w:rPr>
                <w:rFonts w:ascii="Arial" w:hAnsi="Arial" w:cs="Arial"/>
                <w:sz w:val="22"/>
              </w:rPr>
            </w:pPr>
            <w:r w:rsidRPr="0038010E">
              <w:rPr>
                <w:rFonts w:ascii="Arial" w:hAnsi="Arial" w:cs="Arial"/>
                <w:sz w:val="22"/>
              </w:rPr>
              <w:t>Convocar, a qualquer momento, os técnicos da CONTRATADA, envolvidos no serviço, para prestar esclarecimentos ou sanar problemas;</w:t>
            </w:r>
          </w:p>
        </w:tc>
      </w:tr>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IX)</w:t>
            </w:r>
          </w:p>
        </w:tc>
        <w:tc>
          <w:tcPr>
            <w:tcW w:w="9072" w:type="dxa"/>
            <w:shd w:val="clear" w:color="auto" w:fill="auto"/>
          </w:tcPr>
          <w:p w:rsidR="00CB0935" w:rsidRPr="0038010E" w:rsidRDefault="003D69C3">
            <w:pPr>
              <w:jc w:val="both"/>
              <w:rPr>
                <w:rFonts w:ascii="Arial" w:hAnsi="Arial" w:cs="Arial"/>
                <w:sz w:val="22"/>
              </w:rPr>
            </w:pPr>
            <w:r w:rsidRPr="0038010E">
              <w:rPr>
                <w:rFonts w:ascii="Arial" w:hAnsi="Arial" w:cs="Arial"/>
                <w:sz w:val="22"/>
              </w:rPr>
              <w:t>Atestar as notas fiscais/faturas correspondentes, por intermédio da Unidade fiscalizadora da Prefeitura do Campus – PRECAM.</w:t>
            </w:r>
          </w:p>
        </w:tc>
      </w:tr>
    </w:tbl>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b/>
          <w:sz w:val="22"/>
        </w:rPr>
      </w:pPr>
      <w:r w:rsidRPr="008100FD">
        <w:rPr>
          <w:rFonts w:ascii="Arial" w:hAnsi="Arial" w:cs="Arial"/>
          <w:b/>
          <w:sz w:val="22"/>
        </w:rPr>
        <w:t>7.2</w:t>
      </w:r>
      <w:r w:rsidRPr="0038010E">
        <w:rPr>
          <w:rFonts w:ascii="Arial" w:hAnsi="Arial" w:cs="Arial"/>
          <w:sz w:val="22"/>
        </w:rPr>
        <w:t xml:space="preserve"> Caberá à </w:t>
      </w:r>
      <w:r w:rsidRPr="0038010E">
        <w:rPr>
          <w:rFonts w:ascii="Arial" w:hAnsi="Arial" w:cs="Arial"/>
          <w:b/>
          <w:sz w:val="22"/>
        </w:rPr>
        <w:t>CONTRATADA</w:t>
      </w:r>
      <w:r w:rsidRPr="0038010E">
        <w:rPr>
          <w:rFonts w:ascii="Arial" w:hAnsi="Arial" w:cs="Arial"/>
          <w:sz w:val="22"/>
        </w:rPr>
        <w:t>:</w:t>
      </w:r>
    </w:p>
    <w:p w:rsidR="00CB0935" w:rsidRPr="0038010E" w:rsidRDefault="00CB0935">
      <w:pPr>
        <w:suppressAutoHyphens/>
        <w:jc w:val="both"/>
        <w:rPr>
          <w:rFonts w:ascii="Arial" w:hAnsi="Arial" w:cs="Arial"/>
          <w:b/>
          <w:sz w:val="22"/>
          <w:u w:val="single"/>
        </w:rPr>
      </w:pPr>
    </w:p>
    <w:tbl>
      <w:tblPr>
        <w:tblW w:w="9709" w:type="dxa"/>
        <w:tblCellMar>
          <w:left w:w="75" w:type="dxa"/>
          <w:right w:w="70" w:type="dxa"/>
        </w:tblCellMar>
        <w:tblLook w:val="0000" w:firstRow="0" w:lastRow="0" w:firstColumn="0" w:lastColumn="0" w:noHBand="0" w:noVBand="0"/>
      </w:tblPr>
      <w:tblGrid>
        <w:gridCol w:w="1063"/>
        <w:gridCol w:w="8646"/>
      </w:tblGrid>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Responder, em relação aos seus funcionários, por todas as despesas decorrentes da execução do serviço e por outras correlatas, tais como salários, seguros de acidentes, tributos, indenizações, vales-refeições, vales-transportes e outras que porventura venham a ser criadas e exigidas pelo Poder Público;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Manter os seus empregados sujeitos às normas disciplinares da Universidade Estadual de Ponta Grossa, porém, sem qualquer vínculo empregatício com o órgão;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Manter, ainda, os seus empregados identificados, quando em trabalho, devendo substituir imediatamente qualquer um deles que seja considerado inconveniente à boa ordem e às normas disciplinares da Universidade Estadual de Ponta Grossa;</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IV)</w:t>
            </w:r>
          </w:p>
        </w:tc>
        <w:tc>
          <w:tcPr>
            <w:tcW w:w="8645" w:type="dxa"/>
            <w:shd w:val="clear" w:color="auto" w:fill="auto"/>
          </w:tcPr>
          <w:p w:rsidR="00CB0935" w:rsidRPr="0038010E" w:rsidRDefault="003D69C3" w:rsidP="006D6647">
            <w:pPr>
              <w:suppressAutoHyphens/>
              <w:jc w:val="both"/>
              <w:rPr>
                <w:rFonts w:ascii="Arial" w:hAnsi="Arial" w:cs="Arial"/>
                <w:sz w:val="22"/>
              </w:rPr>
            </w:pPr>
            <w:r w:rsidRPr="0038010E">
              <w:rPr>
                <w:rFonts w:ascii="Arial" w:hAnsi="Arial" w:cs="Arial"/>
                <w:sz w:val="22"/>
              </w:rPr>
              <w:t>Responder pelos danos causados diretamente à Universidade Estadual de Ponta Grossa ou a terceiros, decorrentes de sua culpa ou dolo, quando da execução do objeto desta licitação, não excluindo ou reduzindo essa responsabilidade a fiscalização ou o acompanhamento pela Prefeitura do Campus - PRECAM da Universidade Estadual de Ponta Grossa;</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Responder, também, por quaisquer danos causados diretamente aos bens de propriedade da Universidade Estadual de Ponta Grossa, quando esses tenham sido ocasionados por seus empregados durante a execução da obra;</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Arcar com despesa decorrente de qualquer infração, seja qual for, desde que praticada por seus empregados na obra ou no recinto da Universidade Estadual de Ponta Grossa;</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Assumir inteira e total responsabilidade pela execução do projeto, pela resistência, estanqueidade e estabilidade de todas as estruturas da obra a executar;</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Reparar, corrigir, remover, reconstruir ou substituir, às suas expensas, os serviços efetuados referentes à obra em que se verificarem vícios, defeitos ou incorreções resultantes da execução ou dos materiais utilizados, no prazo máximo de 5 (cinco) dias ou no prazo para tanto estabelecido pela fiscalização;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IX)</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Providenciar, por conta própria, toda a sinalização necessária à execução da obra, no sentido de evitar qualquer tipo de acidente;</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Remover o entulho e todos os materiais que sobrarem, promovendo a limpeza do local da obra, durante todo o período de execução e, especialmente, ao seu final;</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Garantir, pelo prazo mínimo de 5 (cinco) anos, todos os serviços executados, contados a partir da data da emissão do Termo de Recebimento Definitivo;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Permitir, aos técnicos da Prefeitura do Campus - PRECAM da Universidade Estadual de Ponta Grossa e àqueles a quem a UEPG formalmente indicar, acesso às suas instalações e a todos os locais onde estiverem sendo estocados materiais relacionados com a obra;</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Manter o Diário de Obra, conforme modelo fornecido pela PRECAM;</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XIV)</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Comunicar à Prefeitura do Campus - PRECAM da Universidade Estadual de Ponta Grossa, por escrito, qualquer anormalidade de caráter urgente e prestar os esclarecimentos que julgar necessário;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XV)</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Responsabilizar-se pelas despesas decorrentes da rejeição de equipamentos, materiais e serviços pela Prefeitura do Campus - PRECAM da Universidade Estadual de Ponta Grossa e pelos atrasos acarretados por essa rejeição;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XVI)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Responsabilizar-se por todo transporte necessário à prestação dos serviços avençados, bem como por ensa</w:t>
            </w:r>
            <w:r w:rsidR="00B3614C">
              <w:rPr>
                <w:rFonts w:ascii="Arial" w:hAnsi="Arial" w:cs="Arial"/>
                <w:sz w:val="22"/>
              </w:rPr>
              <w:t>ios, testes ou provas necessária</w:t>
            </w:r>
            <w:r w:rsidRPr="0038010E">
              <w:rPr>
                <w:rFonts w:ascii="Arial" w:hAnsi="Arial" w:cs="Arial"/>
                <w:sz w:val="22"/>
              </w:rPr>
              <w:t>s, inclusive os mal executados;</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XVII)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Providenciar, às suas expensas, junto a instituições ou fundações capacitadas para este fim, atestado de similaridade de desempenho dos materiais apresentados, quando do uso de similar ao descrito nas Especificações Técnicas, sempre que a fiscalização da Prefeitura do Campus - PRECAM da Universidade Estadual de Ponta Grossa julgar necessário;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XVIII)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Providenciar, após o recebimento da nota de empenho, a Anotação de Responsabilidade Técnica - ART no CREA/PR, entregando uma via à Prefeitura do Campus - PRECAM da Universidade Estadual de Ponta Grossa;</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XIX)</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Exigir de seus subcontratados, se for o caso, cópia da ART dos serviços a serem realizados, apresentando-a à Unidade de fiscalização da Prefeitura do Campus - PRECAM da Universidade Estadual de Ponta Grossa, quando solicitado;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Responsabilizar-se pela perfeita execução e completo acabamento dos serviços avençados, obrigando-se a prestar assistência técnica e administrativa necessária para assegurar o andamento conveniente dos trabalhos;</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Submeter à aprovação da Prefeitura do Campus - PRECAM da Universidade Estadual de Ponta Grossa, </w:t>
            </w:r>
            <w:r w:rsidR="009234D1" w:rsidRPr="0038010E">
              <w:rPr>
                <w:rFonts w:ascii="Arial" w:hAnsi="Arial" w:cs="Arial"/>
                <w:sz w:val="22"/>
              </w:rPr>
              <w:t>o (</w:t>
            </w:r>
            <w:r w:rsidRPr="0038010E">
              <w:rPr>
                <w:rFonts w:ascii="Arial" w:hAnsi="Arial" w:cs="Arial"/>
                <w:sz w:val="22"/>
              </w:rPr>
              <w:t xml:space="preserve">s) </w:t>
            </w:r>
            <w:r w:rsidR="009234D1" w:rsidRPr="0038010E">
              <w:rPr>
                <w:rFonts w:ascii="Arial" w:hAnsi="Arial" w:cs="Arial"/>
                <w:sz w:val="22"/>
              </w:rPr>
              <w:t>nome (</w:t>
            </w:r>
            <w:r w:rsidRPr="0038010E">
              <w:rPr>
                <w:rFonts w:ascii="Arial" w:hAnsi="Arial" w:cs="Arial"/>
                <w:sz w:val="22"/>
              </w:rPr>
              <w:t xml:space="preserve">s) e </w:t>
            </w:r>
            <w:r w:rsidR="009234D1" w:rsidRPr="0038010E">
              <w:rPr>
                <w:rFonts w:ascii="Arial" w:hAnsi="Arial" w:cs="Arial"/>
                <w:sz w:val="22"/>
              </w:rPr>
              <w:t>o (</w:t>
            </w:r>
            <w:r w:rsidRPr="0038010E">
              <w:rPr>
                <w:rFonts w:ascii="Arial" w:hAnsi="Arial" w:cs="Arial"/>
                <w:sz w:val="22"/>
              </w:rPr>
              <w:t xml:space="preserve">s) </w:t>
            </w:r>
            <w:r w:rsidR="009234D1" w:rsidRPr="0038010E">
              <w:rPr>
                <w:rFonts w:ascii="Arial" w:hAnsi="Arial" w:cs="Arial"/>
                <w:sz w:val="22"/>
              </w:rPr>
              <w:t>dado (</w:t>
            </w:r>
            <w:r w:rsidRPr="0038010E">
              <w:rPr>
                <w:rFonts w:ascii="Arial" w:hAnsi="Arial" w:cs="Arial"/>
                <w:sz w:val="22"/>
              </w:rPr>
              <w:t xml:space="preserve">s) </w:t>
            </w:r>
            <w:r w:rsidR="009234D1" w:rsidRPr="0038010E">
              <w:rPr>
                <w:rFonts w:ascii="Arial" w:hAnsi="Arial" w:cs="Arial"/>
                <w:sz w:val="22"/>
              </w:rPr>
              <w:t>demonstrativo (</w:t>
            </w:r>
            <w:r w:rsidRPr="0038010E">
              <w:rPr>
                <w:rFonts w:ascii="Arial" w:hAnsi="Arial" w:cs="Arial"/>
                <w:sz w:val="22"/>
              </w:rPr>
              <w:t>s) da respectiva capacidade técnica do responsável técnico que, porventura, venha a substituir o originalmente indicado;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Submeter à Prefeitura do Campus - PRECAM da Universidade Estadual de Ponta Grossa, sempre que solicitado, as amostras de todos os materiais a serem empregados nos serviços antes da sua execução;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Solicitar, por escrito, autorização à fiscalização da PRECAM quando da execução de serviços nos sábados, domingos e feriados;</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XXIV)</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Durante o período de garantia, a licitante vencedora deverá, sob pena de ser incluída no cadastro de empresas suspensas de participar em licitação realizada pela Universidade Estadual de Ponta Grossa, atender aos chamados da Prefeitura do Campus - PRECAM da Universidade Estadual de Ponta Grossa no prazo máximo de 15 (quinze) dias, contado da comunicação oficial;</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XXV)</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Indenizar ou restaurar os danos causados às vias ou logradouros públicos;</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XXVI)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Remanejar quaisquer redes ou empecilhos, porventura existentes no local da obra;</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XXVII)</w:t>
            </w:r>
          </w:p>
        </w:tc>
        <w:tc>
          <w:tcPr>
            <w:tcW w:w="8645" w:type="dxa"/>
            <w:shd w:val="clear" w:color="auto" w:fill="auto"/>
          </w:tcPr>
          <w:p w:rsidR="00CB0935" w:rsidRPr="0038010E" w:rsidRDefault="003D69C3">
            <w:pPr>
              <w:tabs>
                <w:tab w:val="left" w:pos="1418"/>
              </w:tabs>
              <w:jc w:val="both"/>
              <w:rPr>
                <w:rFonts w:ascii="Arial" w:hAnsi="Arial" w:cs="Arial"/>
                <w:sz w:val="22"/>
              </w:rPr>
            </w:pPr>
            <w:r w:rsidRPr="0038010E">
              <w:rPr>
                <w:rFonts w:ascii="Arial" w:hAnsi="Arial" w:cs="Arial"/>
                <w:sz w:val="22"/>
              </w:rPr>
              <w:t>Cumprir cada uma das normas regulamentares sobre medicina e segurança do trabalho;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XXVIII)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Manter, durante toda a execução da obra, em compatibilidade com as obrigações a serem assumidas, todas as condições de habilitação e qualificação exigidas nesta licitação; e</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XXIX)</w:t>
            </w:r>
          </w:p>
        </w:tc>
        <w:tc>
          <w:tcPr>
            <w:tcW w:w="8645" w:type="dxa"/>
            <w:shd w:val="clear" w:color="auto" w:fill="auto"/>
          </w:tcPr>
          <w:p w:rsidR="00CB0935" w:rsidRPr="0038010E" w:rsidRDefault="003D69C3">
            <w:pPr>
              <w:jc w:val="both"/>
              <w:rPr>
                <w:rFonts w:ascii="Arial" w:hAnsi="Arial" w:cs="Arial"/>
                <w:sz w:val="22"/>
              </w:rPr>
            </w:pPr>
            <w:r w:rsidRPr="0038010E">
              <w:rPr>
                <w:rFonts w:ascii="Arial" w:hAnsi="Arial" w:cs="Arial"/>
                <w:sz w:val="22"/>
              </w:rPr>
              <w:t>Demais obrigações especificadas no presente contrato e no edital de licitação.</w:t>
            </w:r>
          </w:p>
        </w:tc>
      </w:tr>
    </w:tbl>
    <w:p w:rsidR="00CB0935" w:rsidRPr="0038010E" w:rsidRDefault="00CB0935">
      <w:pPr>
        <w:suppressAutoHyphens/>
        <w:jc w:val="both"/>
        <w:rPr>
          <w:rFonts w:ascii="Arial" w:hAnsi="Arial" w:cs="Arial"/>
          <w:b/>
          <w:sz w:val="22"/>
          <w:u w:val="single"/>
        </w:rPr>
      </w:pPr>
    </w:p>
    <w:p w:rsidR="00CB0935" w:rsidRPr="0038010E" w:rsidRDefault="003D69C3">
      <w:pPr>
        <w:jc w:val="both"/>
        <w:rPr>
          <w:rFonts w:ascii="Arial" w:hAnsi="Arial" w:cs="Arial"/>
          <w:sz w:val="22"/>
        </w:rPr>
      </w:pPr>
      <w:r w:rsidRPr="0038010E">
        <w:rPr>
          <w:rFonts w:ascii="Arial" w:hAnsi="Arial" w:cs="Arial"/>
          <w:b/>
          <w:sz w:val="22"/>
        </w:rPr>
        <w:t xml:space="preserve">8.1 </w:t>
      </w:r>
      <w:r w:rsidRPr="0038010E">
        <w:rPr>
          <w:rFonts w:ascii="Arial" w:hAnsi="Arial" w:cs="Arial"/>
          <w:sz w:val="22"/>
        </w:rPr>
        <w:t>À CONTRATADA caberá, ainda:</w:t>
      </w:r>
    </w:p>
    <w:p w:rsidR="00CB0935" w:rsidRPr="0038010E" w:rsidRDefault="00CB0935">
      <w:pPr>
        <w:jc w:val="both"/>
        <w:rPr>
          <w:rFonts w:ascii="Arial" w:hAnsi="Arial" w:cs="Arial"/>
          <w:sz w:val="22"/>
        </w:rPr>
      </w:pPr>
    </w:p>
    <w:tbl>
      <w:tblPr>
        <w:tblW w:w="9709" w:type="dxa"/>
        <w:tblCellMar>
          <w:left w:w="75" w:type="dxa"/>
          <w:right w:w="70" w:type="dxa"/>
        </w:tblCellMar>
        <w:tblLook w:val="0000" w:firstRow="0" w:lastRow="0" w:firstColumn="0" w:lastColumn="0" w:noHBand="0" w:noVBand="0"/>
      </w:tblPr>
      <w:tblGrid>
        <w:gridCol w:w="778"/>
        <w:gridCol w:w="8931"/>
      </w:tblGrid>
      <w:tr w:rsidR="00CB0935" w:rsidRPr="0038010E">
        <w:tc>
          <w:tcPr>
            <w:tcW w:w="778"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930" w:type="dxa"/>
            <w:shd w:val="clear" w:color="auto" w:fill="auto"/>
          </w:tcPr>
          <w:p w:rsidR="00CB0935" w:rsidRPr="0038010E" w:rsidRDefault="003D69C3" w:rsidP="00331804">
            <w:pPr>
              <w:suppressAutoHyphens/>
              <w:jc w:val="both"/>
              <w:rPr>
                <w:rFonts w:ascii="Arial" w:hAnsi="Arial" w:cs="Arial"/>
                <w:sz w:val="22"/>
                <w:u w:val="single"/>
              </w:rPr>
            </w:pPr>
            <w:r w:rsidRPr="0038010E">
              <w:rPr>
                <w:rFonts w:ascii="Arial" w:hAnsi="Arial" w:cs="Arial"/>
                <w:sz w:val="22"/>
              </w:rPr>
              <w:t xml:space="preserve">Assumir a responsabilidade por todos os encargos previdenciários e obrigações sociais previstos na legislação social e trabalhista em vigor, obrigando-se a saldá-los na época própria, vez que os seus empregados não manterão nenhum vínculo empregatício com a </w:t>
            </w:r>
            <w:r w:rsidR="00331804" w:rsidRPr="00331804">
              <w:rPr>
                <w:rFonts w:ascii="Arial" w:hAnsi="Arial" w:cs="Arial"/>
                <w:b/>
                <w:sz w:val="22"/>
              </w:rPr>
              <w:t>FAUEPG</w:t>
            </w:r>
            <w:r w:rsidR="005D24E0">
              <w:rPr>
                <w:rFonts w:ascii="Arial" w:hAnsi="Arial" w:cs="Arial"/>
                <w:b/>
                <w:sz w:val="22"/>
              </w:rPr>
              <w:t xml:space="preserve"> </w:t>
            </w:r>
            <w:r w:rsidR="00331804" w:rsidRPr="00331804">
              <w:rPr>
                <w:rFonts w:ascii="Arial" w:hAnsi="Arial" w:cs="Arial"/>
                <w:sz w:val="22"/>
              </w:rPr>
              <w:t>e</w:t>
            </w:r>
            <w:r w:rsidR="005D24E0">
              <w:rPr>
                <w:rFonts w:ascii="Arial" w:hAnsi="Arial" w:cs="Arial"/>
                <w:sz w:val="22"/>
              </w:rPr>
              <w:t xml:space="preserve"> </w:t>
            </w:r>
            <w:r w:rsidRPr="00331804">
              <w:rPr>
                <w:rFonts w:ascii="Arial" w:hAnsi="Arial" w:cs="Arial"/>
                <w:b/>
                <w:sz w:val="22"/>
              </w:rPr>
              <w:t>Universidade Estadual de Ponta Grossa</w:t>
            </w:r>
            <w:r w:rsidRPr="0038010E">
              <w:rPr>
                <w:rFonts w:ascii="Arial" w:hAnsi="Arial" w:cs="Arial"/>
                <w:sz w:val="22"/>
              </w:rPr>
              <w:t>;</w:t>
            </w:r>
          </w:p>
        </w:tc>
      </w:tr>
      <w:tr w:rsidR="00CB0935" w:rsidRPr="0038010E">
        <w:tc>
          <w:tcPr>
            <w:tcW w:w="778"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93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Assumir, também, a responsabilidade por todas as providências e obrigações estabelecidas na legislação específica de acidentes do trabalho, quando, em ocorrência da espécie, forem vítimas os seus empregados no desempenho dos serviços ou em conexão com eles, ainda que acontecido em dependência da Universidade Estadual de Ponta Grossa;</w:t>
            </w:r>
          </w:p>
        </w:tc>
      </w:tr>
      <w:tr w:rsidR="00CB0935" w:rsidRPr="0038010E">
        <w:tc>
          <w:tcPr>
            <w:tcW w:w="778"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8930" w:type="dxa"/>
            <w:shd w:val="clear" w:color="auto" w:fill="auto"/>
          </w:tcPr>
          <w:p w:rsidR="00CB0935" w:rsidRPr="0038010E" w:rsidRDefault="003D69C3">
            <w:pPr>
              <w:jc w:val="both"/>
              <w:rPr>
                <w:rFonts w:ascii="Arial" w:hAnsi="Arial" w:cs="Arial"/>
                <w:sz w:val="22"/>
              </w:rPr>
            </w:pPr>
            <w:r w:rsidRPr="0038010E">
              <w:rPr>
                <w:rFonts w:ascii="Arial" w:hAnsi="Arial" w:cs="Arial"/>
                <w:sz w:val="22"/>
              </w:rPr>
              <w:t>Assumir todos os encargos de possível demanda trabalhista, cível ou penal, relacionadas à obra, originariamente ou vinculada por prevenção, conexão ou continência; e</w:t>
            </w:r>
          </w:p>
        </w:tc>
      </w:tr>
      <w:tr w:rsidR="00CB0935" w:rsidRPr="0038010E">
        <w:tc>
          <w:tcPr>
            <w:tcW w:w="778"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d)</w:t>
            </w:r>
          </w:p>
        </w:tc>
        <w:tc>
          <w:tcPr>
            <w:tcW w:w="8930" w:type="dxa"/>
            <w:shd w:val="clear" w:color="auto" w:fill="auto"/>
          </w:tcPr>
          <w:p w:rsidR="00CB0935" w:rsidRPr="0038010E" w:rsidRDefault="003D69C3">
            <w:pPr>
              <w:jc w:val="both"/>
              <w:rPr>
                <w:rFonts w:ascii="Arial" w:hAnsi="Arial" w:cs="Arial"/>
                <w:sz w:val="22"/>
              </w:rPr>
            </w:pPr>
            <w:r w:rsidRPr="0038010E">
              <w:rPr>
                <w:rFonts w:ascii="Arial" w:hAnsi="Arial" w:cs="Arial"/>
                <w:sz w:val="22"/>
              </w:rPr>
              <w:t>Assumir, ainda, a responsabilidade pelos encargos fiscais e comerciais resultantes da adjudicação desta licitação.</w:t>
            </w:r>
          </w:p>
        </w:tc>
      </w:tr>
    </w:tbl>
    <w:p w:rsidR="00CB0935" w:rsidRPr="0038010E" w:rsidRDefault="00CB0935">
      <w:pPr>
        <w:suppressAutoHyphens/>
        <w:jc w:val="both"/>
        <w:rPr>
          <w:rFonts w:ascii="Arial" w:hAnsi="Arial" w:cs="Arial"/>
          <w:b/>
          <w:sz w:val="22"/>
          <w:u w:val="single"/>
        </w:rPr>
      </w:pPr>
    </w:p>
    <w:p w:rsidR="00CB0935" w:rsidRDefault="003D69C3">
      <w:pPr>
        <w:tabs>
          <w:tab w:val="left" w:pos="1418"/>
        </w:tabs>
        <w:jc w:val="both"/>
        <w:rPr>
          <w:rFonts w:ascii="Arial" w:hAnsi="Arial" w:cs="Arial"/>
          <w:sz w:val="24"/>
        </w:rPr>
      </w:pPr>
      <w:r w:rsidRPr="0038010E">
        <w:rPr>
          <w:rFonts w:ascii="Arial" w:hAnsi="Arial" w:cs="Arial"/>
          <w:b/>
          <w:sz w:val="22"/>
        </w:rPr>
        <w:t xml:space="preserve">8.2 </w:t>
      </w:r>
      <w:r w:rsidRPr="0038010E">
        <w:rPr>
          <w:rFonts w:ascii="Arial" w:hAnsi="Arial" w:cs="Arial"/>
          <w:sz w:val="22"/>
        </w:rPr>
        <w:t xml:space="preserve">A inadimplência da </w:t>
      </w:r>
      <w:r w:rsidRPr="0038010E">
        <w:rPr>
          <w:rFonts w:ascii="Arial" w:hAnsi="Arial" w:cs="Arial"/>
          <w:b/>
          <w:sz w:val="22"/>
        </w:rPr>
        <w:t>licitante</w:t>
      </w:r>
      <w:r w:rsidRPr="0038010E">
        <w:rPr>
          <w:rFonts w:ascii="Arial" w:hAnsi="Arial" w:cs="Arial"/>
          <w:sz w:val="22"/>
        </w:rPr>
        <w:t xml:space="preserve">, com referência aos encargos estabelecidos na </w:t>
      </w:r>
      <w:r w:rsidRPr="0038010E">
        <w:rPr>
          <w:rFonts w:ascii="Arial" w:hAnsi="Arial" w:cs="Arial"/>
          <w:b/>
          <w:sz w:val="22"/>
        </w:rPr>
        <w:t>Condição</w:t>
      </w:r>
      <w:r w:rsidRPr="0038010E">
        <w:rPr>
          <w:rFonts w:ascii="Arial" w:hAnsi="Arial" w:cs="Arial"/>
          <w:sz w:val="22"/>
        </w:rPr>
        <w:t xml:space="preserve"> anterior, não transfere a responsabilidade por seu pagamento à Administração da </w:t>
      </w:r>
      <w:r w:rsidRPr="0038010E">
        <w:rPr>
          <w:rFonts w:ascii="Arial" w:hAnsi="Arial" w:cs="Arial"/>
          <w:b/>
          <w:sz w:val="22"/>
        </w:rPr>
        <w:t>Universidade Estadual de Ponta Grossa</w:t>
      </w:r>
      <w:r w:rsidRPr="0038010E">
        <w:rPr>
          <w:rFonts w:ascii="Arial" w:hAnsi="Arial" w:cs="Arial"/>
          <w:sz w:val="22"/>
        </w:rPr>
        <w:t xml:space="preserve">, nem poderá onerar o objeto desta licitação, razão pela qual a </w:t>
      </w:r>
      <w:r w:rsidRPr="0038010E">
        <w:rPr>
          <w:rFonts w:ascii="Arial" w:hAnsi="Arial" w:cs="Arial"/>
          <w:b/>
          <w:sz w:val="22"/>
        </w:rPr>
        <w:t>licitante</w:t>
      </w:r>
      <w:r w:rsidR="00A40F7D">
        <w:rPr>
          <w:rFonts w:ascii="Arial" w:hAnsi="Arial" w:cs="Arial"/>
          <w:b/>
          <w:sz w:val="22"/>
        </w:rPr>
        <w:t xml:space="preserve"> </w:t>
      </w:r>
      <w:r w:rsidRPr="0038010E">
        <w:rPr>
          <w:rFonts w:ascii="Arial" w:hAnsi="Arial" w:cs="Arial"/>
          <w:b/>
          <w:sz w:val="22"/>
        </w:rPr>
        <w:t xml:space="preserve">vencedora </w:t>
      </w:r>
      <w:r w:rsidRPr="0038010E">
        <w:rPr>
          <w:rFonts w:ascii="Arial" w:hAnsi="Arial" w:cs="Arial"/>
          <w:sz w:val="22"/>
        </w:rPr>
        <w:t>renuncia expressamente a qualquer vínculo de subsidiariedade, solidariedade, ativa ou passiva, para com a</w:t>
      </w:r>
      <w:r w:rsidR="005D24E0">
        <w:rPr>
          <w:rFonts w:ascii="Arial" w:hAnsi="Arial" w:cs="Arial"/>
          <w:sz w:val="22"/>
        </w:rPr>
        <w:t xml:space="preserve"> </w:t>
      </w:r>
      <w:r w:rsidR="00331804" w:rsidRPr="00331804">
        <w:rPr>
          <w:rFonts w:ascii="Arial" w:hAnsi="Arial" w:cs="Arial"/>
          <w:b/>
          <w:sz w:val="22"/>
        </w:rPr>
        <w:t xml:space="preserve">FAUEPG </w:t>
      </w:r>
      <w:r w:rsidR="00331804">
        <w:rPr>
          <w:rFonts w:ascii="Arial" w:hAnsi="Arial" w:cs="Arial"/>
          <w:sz w:val="22"/>
        </w:rPr>
        <w:t>e</w:t>
      </w:r>
      <w:r w:rsidR="005D24E0">
        <w:rPr>
          <w:rFonts w:ascii="Arial" w:hAnsi="Arial" w:cs="Arial"/>
          <w:sz w:val="22"/>
        </w:rPr>
        <w:t xml:space="preserve"> </w:t>
      </w:r>
      <w:r w:rsidRPr="0038010E">
        <w:rPr>
          <w:rFonts w:ascii="Arial" w:hAnsi="Arial" w:cs="Arial"/>
          <w:b/>
          <w:sz w:val="22"/>
        </w:rPr>
        <w:t>Universidade Estadual de Ponta Grossa</w:t>
      </w:r>
      <w:r w:rsidRPr="0038010E">
        <w:rPr>
          <w:rFonts w:ascii="Arial" w:hAnsi="Arial" w:cs="Arial"/>
          <w:sz w:val="24"/>
        </w:rPr>
        <w:t>.</w:t>
      </w:r>
    </w:p>
    <w:p w:rsidR="00B3614C" w:rsidRDefault="00B3614C">
      <w:pPr>
        <w:tabs>
          <w:tab w:val="left" w:pos="1418"/>
        </w:tabs>
        <w:jc w:val="both"/>
        <w:rPr>
          <w:rFonts w:ascii="Arial" w:hAnsi="Arial" w:cs="Arial"/>
          <w:sz w:val="24"/>
        </w:rPr>
      </w:pPr>
    </w:p>
    <w:tbl>
      <w:tblPr>
        <w:tblW w:w="9709" w:type="dxa"/>
        <w:tblCellMar>
          <w:left w:w="75" w:type="dxa"/>
          <w:right w:w="70" w:type="dxa"/>
        </w:tblCellMar>
        <w:tblLook w:val="0000" w:firstRow="0" w:lastRow="0" w:firstColumn="0" w:lastColumn="0" w:noHBand="0" w:noVBand="0"/>
      </w:tblPr>
      <w:tblGrid>
        <w:gridCol w:w="9709"/>
      </w:tblGrid>
      <w:tr w:rsidR="00CB0935" w:rsidRPr="0038010E">
        <w:trPr>
          <w:cantSplit/>
        </w:trPr>
        <w:tc>
          <w:tcPr>
            <w:tcW w:w="9709" w:type="dxa"/>
            <w:shd w:val="clear" w:color="auto" w:fill="auto"/>
          </w:tcPr>
          <w:p w:rsidR="00CB0935" w:rsidRPr="0038010E" w:rsidRDefault="003D69C3">
            <w:pPr>
              <w:pStyle w:val="Ttulo3"/>
              <w:jc w:val="left"/>
              <w:rPr>
                <w:rFonts w:ascii="Arial" w:hAnsi="Arial" w:cs="Arial"/>
                <w:sz w:val="22"/>
              </w:rPr>
            </w:pPr>
            <w:r w:rsidRPr="0038010E">
              <w:rPr>
                <w:rFonts w:ascii="Arial" w:hAnsi="Arial" w:cs="Arial"/>
                <w:sz w:val="22"/>
              </w:rPr>
              <w:t>CLÁUSULA 9.ª</w:t>
            </w:r>
            <w:r w:rsidRPr="0038010E">
              <w:rPr>
                <w:rFonts w:ascii="Arial" w:hAnsi="Arial" w:cs="Arial"/>
                <w:b w:val="0"/>
                <w:sz w:val="22"/>
              </w:rPr>
              <w:t xml:space="preserve"> - </w:t>
            </w:r>
            <w:r w:rsidRPr="0038010E">
              <w:rPr>
                <w:rFonts w:ascii="Arial" w:hAnsi="Arial" w:cs="Arial"/>
                <w:sz w:val="22"/>
              </w:rPr>
              <w:t>DAS OBRIGAÇÕES GERAIS</w:t>
            </w:r>
          </w:p>
        </w:tc>
      </w:tr>
    </w:tbl>
    <w:p w:rsidR="00CB0935" w:rsidRPr="0038010E" w:rsidRDefault="00CB0935">
      <w:pPr>
        <w:suppressAutoHyphens/>
        <w:jc w:val="both"/>
        <w:rPr>
          <w:rFonts w:ascii="Arial" w:hAnsi="Arial" w:cs="Arial"/>
          <w:b/>
          <w:sz w:val="22"/>
        </w:rPr>
      </w:pPr>
    </w:p>
    <w:p w:rsidR="00CB0935" w:rsidRPr="0038010E" w:rsidRDefault="003D69C3">
      <w:pPr>
        <w:jc w:val="both"/>
        <w:rPr>
          <w:rFonts w:ascii="Arial" w:hAnsi="Arial" w:cs="Arial"/>
          <w:sz w:val="22"/>
        </w:rPr>
      </w:pPr>
      <w:r w:rsidRPr="0038010E">
        <w:rPr>
          <w:rFonts w:ascii="Arial" w:hAnsi="Arial" w:cs="Arial"/>
          <w:b/>
          <w:sz w:val="22"/>
        </w:rPr>
        <w:t xml:space="preserve">9.1 </w:t>
      </w:r>
      <w:r w:rsidRPr="0038010E">
        <w:rPr>
          <w:rFonts w:ascii="Arial" w:hAnsi="Arial" w:cs="Arial"/>
          <w:sz w:val="22"/>
        </w:rPr>
        <w:t>Deverá a CONTRATADA observar, também, o seguinte:</w:t>
      </w:r>
    </w:p>
    <w:p w:rsidR="00CB0935" w:rsidRPr="0038010E" w:rsidRDefault="00CB0935">
      <w:pPr>
        <w:suppressAutoHyphens/>
        <w:jc w:val="both"/>
        <w:rPr>
          <w:rFonts w:ascii="Arial" w:hAnsi="Arial" w:cs="Arial"/>
          <w:b/>
          <w:sz w:val="22"/>
        </w:rPr>
      </w:pPr>
    </w:p>
    <w:tbl>
      <w:tblPr>
        <w:tblW w:w="9778" w:type="dxa"/>
        <w:tblCellMar>
          <w:left w:w="75" w:type="dxa"/>
          <w:right w:w="70" w:type="dxa"/>
        </w:tblCellMar>
        <w:tblLook w:val="0000" w:firstRow="0" w:lastRow="0" w:firstColumn="0" w:lastColumn="0" w:noHBand="0" w:noVBand="0"/>
      </w:tblPr>
      <w:tblGrid>
        <w:gridCol w:w="637"/>
        <w:gridCol w:w="9141"/>
      </w:tblGrid>
      <w:tr w:rsidR="00CB0935" w:rsidRPr="0038010E">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9140" w:type="dxa"/>
            <w:shd w:val="clear" w:color="auto" w:fill="auto"/>
          </w:tcPr>
          <w:p w:rsidR="00CB0935" w:rsidRPr="0038010E" w:rsidRDefault="003D69C3" w:rsidP="00331804">
            <w:pPr>
              <w:suppressAutoHyphens/>
              <w:jc w:val="both"/>
              <w:rPr>
                <w:rFonts w:ascii="Arial" w:hAnsi="Arial" w:cs="Arial"/>
                <w:sz w:val="22"/>
              </w:rPr>
            </w:pPr>
            <w:r w:rsidRPr="0038010E">
              <w:rPr>
                <w:rFonts w:ascii="Arial" w:hAnsi="Arial" w:cs="Arial"/>
                <w:sz w:val="22"/>
              </w:rPr>
              <w:t xml:space="preserve">Apresentação da </w:t>
            </w:r>
            <w:r w:rsidRPr="0038010E">
              <w:rPr>
                <w:rFonts w:ascii="Arial" w:hAnsi="Arial" w:cs="Arial"/>
                <w:b/>
                <w:sz w:val="22"/>
              </w:rPr>
              <w:t xml:space="preserve">garantia contratual </w:t>
            </w:r>
            <w:r w:rsidRPr="0038010E">
              <w:rPr>
                <w:rFonts w:ascii="Arial" w:hAnsi="Arial" w:cs="Arial"/>
                <w:sz w:val="22"/>
              </w:rPr>
              <w:t xml:space="preserve">(na forma do item 21 do edital e de acordo com o prazo de vigência do Contrato) na </w:t>
            </w:r>
            <w:r w:rsidR="00331804">
              <w:rPr>
                <w:rFonts w:ascii="Arial" w:hAnsi="Arial" w:cs="Arial"/>
                <w:sz w:val="22"/>
              </w:rPr>
              <w:t>FAUEPG</w:t>
            </w:r>
            <w:r w:rsidRPr="0038010E">
              <w:rPr>
                <w:rFonts w:ascii="Arial" w:hAnsi="Arial" w:cs="Arial"/>
                <w:sz w:val="22"/>
              </w:rPr>
              <w:t>.</w:t>
            </w:r>
          </w:p>
        </w:tc>
      </w:tr>
      <w:tr w:rsidR="00CB0935" w:rsidRPr="0038010E">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9140" w:type="dxa"/>
            <w:shd w:val="clear" w:color="auto" w:fill="auto"/>
          </w:tcPr>
          <w:p w:rsidR="00CB0935" w:rsidRPr="0038010E" w:rsidRDefault="003D69C3" w:rsidP="00331804">
            <w:pPr>
              <w:suppressAutoHyphens/>
              <w:jc w:val="both"/>
              <w:rPr>
                <w:rFonts w:ascii="Arial" w:hAnsi="Arial" w:cs="Arial"/>
                <w:sz w:val="22"/>
              </w:rPr>
            </w:pPr>
            <w:r w:rsidRPr="0038010E">
              <w:rPr>
                <w:rFonts w:ascii="Arial" w:hAnsi="Arial" w:cs="Arial"/>
                <w:sz w:val="22"/>
              </w:rPr>
              <w:t xml:space="preserve">Apresentar </w:t>
            </w:r>
            <w:r w:rsidRPr="0038010E">
              <w:rPr>
                <w:rFonts w:ascii="Arial" w:hAnsi="Arial" w:cs="Arial"/>
                <w:b/>
                <w:sz w:val="22"/>
              </w:rPr>
              <w:t xml:space="preserve">a Planilha Orçamento - Execução de Serviços </w:t>
            </w:r>
            <w:r w:rsidRPr="0038010E">
              <w:rPr>
                <w:rFonts w:ascii="Arial" w:hAnsi="Arial" w:cs="Arial"/>
                <w:b/>
                <w:spacing w:val="4"/>
                <w:sz w:val="22"/>
              </w:rPr>
              <w:t>(</w:t>
            </w:r>
            <w:r w:rsidR="004F3AA2" w:rsidRPr="0038010E">
              <w:rPr>
                <w:rFonts w:ascii="Arial" w:hAnsi="Arial" w:cs="Arial"/>
                <w:b/>
                <w:spacing w:val="4"/>
                <w:sz w:val="22"/>
              </w:rPr>
              <w:t xml:space="preserve">ANEXO </w:t>
            </w:r>
            <w:r w:rsidR="00800EC7">
              <w:rPr>
                <w:rFonts w:ascii="Arial" w:hAnsi="Arial" w:cs="Arial"/>
                <w:b/>
                <w:spacing w:val="4"/>
                <w:sz w:val="22"/>
              </w:rPr>
              <w:t>N.º</w:t>
            </w:r>
            <w:r w:rsidRPr="0038010E">
              <w:rPr>
                <w:rFonts w:ascii="Arial" w:hAnsi="Arial" w:cs="Arial"/>
                <w:b/>
                <w:spacing w:val="4"/>
                <w:sz w:val="22"/>
              </w:rPr>
              <w:t xml:space="preserve"> 06) com os valores unitários atualizados, conforme proposta apresentada</w:t>
            </w:r>
            <w:r w:rsidRPr="0038010E">
              <w:rPr>
                <w:rFonts w:ascii="Arial" w:hAnsi="Arial" w:cs="Arial"/>
                <w:sz w:val="22"/>
              </w:rPr>
              <w:t xml:space="preserve">, na data da apresentação da garantia contratual na </w:t>
            </w:r>
            <w:r w:rsidR="00331804">
              <w:rPr>
                <w:rFonts w:ascii="Arial" w:hAnsi="Arial" w:cs="Arial"/>
                <w:sz w:val="22"/>
              </w:rPr>
              <w:t>FAUEPG</w:t>
            </w:r>
            <w:r w:rsidRPr="0038010E">
              <w:rPr>
                <w:rFonts w:ascii="Arial" w:hAnsi="Arial" w:cs="Arial"/>
                <w:sz w:val="22"/>
              </w:rPr>
              <w:t>.</w:t>
            </w:r>
          </w:p>
        </w:tc>
      </w:tr>
      <w:tr w:rsidR="00CB0935" w:rsidRPr="0038010E">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914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Apresentação, na data prevista para a assinatura do contrato, do </w:t>
            </w:r>
            <w:r w:rsidRPr="0038010E">
              <w:rPr>
                <w:rFonts w:ascii="Arial" w:hAnsi="Arial" w:cs="Arial"/>
                <w:b/>
                <w:sz w:val="22"/>
              </w:rPr>
              <w:t>cronograma físico-financeiro, de acordo com a proposta apresentada</w:t>
            </w:r>
            <w:r w:rsidRPr="0038010E">
              <w:rPr>
                <w:rFonts w:ascii="Arial" w:hAnsi="Arial" w:cs="Arial"/>
                <w:sz w:val="22"/>
              </w:rPr>
              <w:t xml:space="preserve">, na PRECAM/UEPG (Prefeitura do Campus). </w:t>
            </w:r>
          </w:p>
        </w:tc>
      </w:tr>
      <w:tr w:rsidR="00CB0935" w:rsidRPr="0038010E">
        <w:trPr>
          <w:cantSplit/>
        </w:trPr>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37" w:type="dxa"/>
            <w:shd w:val="clear" w:color="auto" w:fill="auto"/>
          </w:tcPr>
          <w:p w:rsidR="00CB0935" w:rsidRPr="00507A0B" w:rsidRDefault="003D69C3">
            <w:pPr>
              <w:suppressAutoHyphens/>
              <w:jc w:val="right"/>
              <w:rPr>
                <w:rFonts w:ascii="Arial" w:hAnsi="Arial" w:cs="Arial"/>
                <w:sz w:val="22"/>
              </w:rPr>
            </w:pPr>
            <w:r w:rsidRPr="00507A0B">
              <w:rPr>
                <w:rFonts w:ascii="Arial" w:hAnsi="Arial" w:cs="Arial"/>
                <w:sz w:val="22"/>
              </w:rPr>
              <w:t>d)</w:t>
            </w:r>
          </w:p>
        </w:tc>
        <w:tc>
          <w:tcPr>
            <w:tcW w:w="9140" w:type="dxa"/>
            <w:shd w:val="clear" w:color="auto" w:fill="auto"/>
          </w:tcPr>
          <w:p w:rsidR="00CB0935" w:rsidRPr="00507A0B" w:rsidRDefault="003D69C3" w:rsidP="00A40F7D">
            <w:pPr>
              <w:suppressAutoHyphens/>
              <w:jc w:val="both"/>
              <w:rPr>
                <w:rFonts w:ascii="Arial" w:hAnsi="Arial" w:cs="Arial"/>
                <w:sz w:val="22"/>
              </w:rPr>
            </w:pPr>
            <w:r w:rsidRPr="00507A0B">
              <w:rPr>
                <w:rFonts w:ascii="Arial" w:hAnsi="Arial" w:cs="Arial"/>
                <w:sz w:val="22"/>
              </w:rPr>
              <w:t xml:space="preserve">Fazem parte da presente licitação a Minuta do Contrato </w:t>
            </w:r>
            <w:r w:rsidRPr="00507A0B">
              <w:rPr>
                <w:rFonts w:ascii="Arial" w:hAnsi="Arial" w:cs="Arial"/>
                <w:b/>
                <w:sz w:val="22"/>
              </w:rPr>
              <w:t xml:space="preserve">(ANEXO </w:t>
            </w:r>
            <w:r w:rsidR="00800EC7">
              <w:rPr>
                <w:rFonts w:ascii="Arial" w:hAnsi="Arial" w:cs="Arial"/>
                <w:b/>
                <w:sz w:val="22"/>
              </w:rPr>
              <w:t>N.º</w:t>
            </w:r>
            <w:r w:rsidRPr="00507A0B">
              <w:rPr>
                <w:rFonts w:ascii="Arial" w:hAnsi="Arial" w:cs="Arial"/>
                <w:b/>
                <w:sz w:val="22"/>
              </w:rPr>
              <w:t xml:space="preserve"> 05),</w:t>
            </w:r>
            <w:r w:rsidRPr="00507A0B">
              <w:rPr>
                <w:rFonts w:ascii="Arial" w:hAnsi="Arial" w:cs="Arial"/>
                <w:sz w:val="22"/>
              </w:rPr>
              <w:t xml:space="preserve"> os respectivos quantitativos constantes da Planilha Orçamentos dos Serviços </w:t>
            </w:r>
            <w:r w:rsidRPr="00507A0B">
              <w:rPr>
                <w:rFonts w:ascii="Arial" w:hAnsi="Arial" w:cs="Arial"/>
                <w:b/>
                <w:sz w:val="22"/>
              </w:rPr>
              <w:t xml:space="preserve">(ANEXO </w:t>
            </w:r>
            <w:r w:rsidR="00800EC7">
              <w:rPr>
                <w:rFonts w:ascii="Arial" w:hAnsi="Arial" w:cs="Arial"/>
                <w:b/>
                <w:sz w:val="22"/>
              </w:rPr>
              <w:t>N.º</w:t>
            </w:r>
            <w:r w:rsidRPr="00507A0B">
              <w:rPr>
                <w:rFonts w:ascii="Arial" w:hAnsi="Arial" w:cs="Arial"/>
                <w:b/>
                <w:sz w:val="22"/>
              </w:rPr>
              <w:t xml:space="preserve"> 06), </w:t>
            </w:r>
            <w:r w:rsidRPr="00507A0B">
              <w:rPr>
                <w:rFonts w:ascii="Arial" w:hAnsi="Arial" w:cs="Arial"/>
                <w:sz w:val="22"/>
              </w:rPr>
              <w:t xml:space="preserve">a Especificação dos Serviços </w:t>
            </w:r>
            <w:r w:rsidRPr="00507A0B">
              <w:rPr>
                <w:rFonts w:ascii="Arial" w:hAnsi="Arial" w:cs="Arial"/>
                <w:b/>
                <w:sz w:val="22"/>
              </w:rPr>
              <w:t xml:space="preserve">(ANEXO </w:t>
            </w:r>
            <w:r w:rsidR="00800EC7">
              <w:rPr>
                <w:rFonts w:ascii="Arial" w:hAnsi="Arial" w:cs="Arial"/>
                <w:b/>
                <w:sz w:val="22"/>
              </w:rPr>
              <w:t>N.º</w:t>
            </w:r>
            <w:r w:rsidRPr="00507A0B">
              <w:rPr>
                <w:rFonts w:ascii="Arial" w:hAnsi="Arial" w:cs="Arial"/>
                <w:b/>
                <w:sz w:val="22"/>
              </w:rPr>
              <w:t xml:space="preserve"> 07) </w:t>
            </w:r>
            <w:r w:rsidRPr="00507A0B">
              <w:rPr>
                <w:rFonts w:ascii="Arial" w:hAnsi="Arial" w:cs="Arial"/>
                <w:sz w:val="22"/>
              </w:rPr>
              <w:t>e Projetos (</w:t>
            </w:r>
            <w:r w:rsidR="00E165AE">
              <w:rPr>
                <w:rFonts w:ascii="Arial" w:hAnsi="Arial" w:cs="Arial"/>
                <w:b/>
                <w:sz w:val="22"/>
              </w:rPr>
              <w:t>ANEXOS N.º 08 ao 12</w:t>
            </w:r>
            <w:r w:rsidRPr="00507A0B">
              <w:rPr>
                <w:rFonts w:ascii="Arial" w:hAnsi="Arial" w:cs="Arial"/>
                <w:sz w:val="22"/>
              </w:rPr>
              <w:t>), os quais serão considerados como parte integrante do presente Edital.</w:t>
            </w:r>
          </w:p>
        </w:tc>
      </w:tr>
      <w:tr w:rsidR="00CB0935" w:rsidRPr="0038010E">
        <w:trPr>
          <w:cantSplit/>
        </w:trPr>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e)</w:t>
            </w:r>
          </w:p>
        </w:tc>
        <w:tc>
          <w:tcPr>
            <w:tcW w:w="914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 empresa não poderá ceder ou subcontratar o objeto desta licitação a nenhuma pessoa física ou jurídica, sem prévia autorização.</w:t>
            </w:r>
          </w:p>
        </w:tc>
      </w:tr>
      <w:tr w:rsidR="00CB0935" w:rsidRPr="0038010E">
        <w:trPr>
          <w:cantSplit/>
        </w:trPr>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f)</w:t>
            </w:r>
          </w:p>
        </w:tc>
        <w:tc>
          <w:tcPr>
            <w:tcW w:w="9140" w:type="dxa"/>
            <w:shd w:val="clear" w:color="auto" w:fill="auto"/>
          </w:tcPr>
          <w:p w:rsidR="00A40F7D" w:rsidRPr="0038010E" w:rsidRDefault="003D69C3">
            <w:pPr>
              <w:suppressAutoHyphens/>
              <w:jc w:val="both"/>
              <w:rPr>
                <w:rFonts w:ascii="Arial" w:hAnsi="Arial" w:cs="Arial"/>
                <w:sz w:val="22"/>
              </w:rPr>
            </w:pPr>
            <w:r w:rsidRPr="0038010E">
              <w:rPr>
                <w:rFonts w:ascii="Arial" w:hAnsi="Arial" w:cs="Arial"/>
                <w:sz w:val="22"/>
              </w:rPr>
              <w:t xml:space="preserve">Deverá atender ainda as Normas Regulamentadoras de Segurança e Medicina do Trabalho aprovadas pela Portaria </w:t>
            </w:r>
            <w:r w:rsidR="00800EC7">
              <w:rPr>
                <w:rFonts w:ascii="Arial" w:hAnsi="Arial" w:cs="Arial"/>
                <w:sz w:val="22"/>
              </w:rPr>
              <w:t>n.º</w:t>
            </w:r>
            <w:r w:rsidRPr="0038010E">
              <w:rPr>
                <w:rFonts w:ascii="Arial" w:hAnsi="Arial" w:cs="Arial"/>
                <w:sz w:val="22"/>
              </w:rPr>
              <w:t xml:space="preserve"> 3.214 de 08/06/78 e suas atualizações, com especial ênfase à NR-18 (Condições e meio ambiente de trabalho na indústria da construção).</w:t>
            </w:r>
          </w:p>
        </w:tc>
      </w:tr>
    </w:tbl>
    <w:p w:rsidR="00CB0935" w:rsidRPr="0038010E" w:rsidRDefault="00CB0935">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10 - DA CESSÃO OU SUBCONTRATAÇÃO</w:t>
      </w:r>
    </w:p>
    <w:p w:rsidR="00CB0935" w:rsidRPr="0038010E" w:rsidRDefault="00CB0935">
      <w:pPr>
        <w:suppressAutoHyphens/>
        <w:jc w:val="both"/>
        <w:rPr>
          <w:rFonts w:ascii="Arial" w:hAnsi="Arial" w:cs="Arial"/>
          <w:sz w:val="22"/>
        </w:rPr>
      </w:pPr>
    </w:p>
    <w:p w:rsidR="00CB0935" w:rsidRDefault="003D69C3">
      <w:pPr>
        <w:suppressAutoHyphens/>
        <w:jc w:val="both"/>
        <w:rPr>
          <w:rFonts w:ascii="Arial" w:hAnsi="Arial" w:cs="Arial"/>
          <w:sz w:val="22"/>
        </w:rPr>
      </w:pPr>
      <w:r w:rsidRPr="0038010E">
        <w:rPr>
          <w:rFonts w:ascii="Arial" w:hAnsi="Arial" w:cs="Arial"/>
          <w:sz w:val="22"/>
        </w:rPr>
        <w:t>A CONTRATADA não poderá ceder ou subcontratar o objeto deste Contrato a nenhuma pessoa física ou jurídica, sem prévia autorização.</w:t>
      </w:r>
    </w:p>
    <w:p w:rsidR="00AB12D3" w:rsidRDefault="00AB12D3">
      <w:pPr>
        <w:suppressAutoHyphens/>
        <w:jc w:val="both"/>
        <w:rPr>
          <w:rFonts w:ascii="Arial" w:hAnsi="Arial" w:cs="Arial"/>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11 - DOS CUSTOS DIRETOS E/OU INDIRETOS</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sz w:val="22"/>
        </w:rPr>
        <w:t>Fica expressamente estabelecido que o pagamento do valor contratual, inclui todos os custos diretos e/ou indiretos, requeridos para a execução do objeto deste Contrato, de acordo com as condições estipuladas no ato convocatório e especificações, incluindo todas as despesas com materiais, mão de obra, encargos sociais, seguros, perdas eventuais, transportes, equipamentos, ferramentas, combustíveis, despesas administrativas, assistência técnica, lucro, impostos, despesas decorrentes de infração de posturas e regulamentos, despesas relacionadas ao controle de qualidade, despesas com a limpeza integral dos locais dos serviços após a conclusão dos trabalhos e demais encargos.</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b/>
          <w:sz w:val="22"/>
        </w:rPr>
        <w:t>Parágrafo Único</w:t>
      </w:r>
      <w:r w:rsidR="009F75AF">
        <w:rPr>
          <w:rFonts w:ascii="Arial" w:hAnsi="Arial" w:cs="Arial"/>
          <w:sz w:val="22"/>
        </w:rPr>
        <w:t xml:space="preserve">. </w:t>
      </w:r>
      <w:r w:rsidRPr="0038010E">
        <w:rPr>
          <w:rFonts w:ascii="Arial" w:hAnsi="Arial" w:cs="Arial"/>
          <w:sz w:val="22"/>
        </w:rPr>
        <w:t>Todos os elementos da obra constantes dos projetos que acompanham o Edital terão a sua execução obrigatória dentro do preço global proposto, mesmo que tenham sido omitidos nas especificações.</w:t>
      </w:r>
    </w:p>
    <w:p w:rsidR="00CB0935" w:rsidRDefault="00CB0935">
      <w:pPr>
        <w:suppressAutoHyphens/>
        <w:jc w:val="both"/>
        <w:rPr>
          <w:rFonts w:ascii="Arial" w:hAnsi="Arial" w:cs="Arial"/>
          <w:b/>
          <w:sz w:val="22"/>
        </w:rPr>
      </w:pPr>
    </w:p>
    <w:p w:rsidR="00CB0935" w:rsidRPr="0038010E" w:rsidRDefault="003D69C3">
      <w:pPr>
        <w:suppressAutoHyphens/>
        <w:jc w:val="both"/>
        <w:rPr>
          <w:rFonts w:ascii="Arial" w:hAnsi="Arial" w:cs="Arial"/>
          <w:sz w:val="22"/>
        </w:rPr>
      </w:pPr>
      <w:r w:rsidRPr="0038010E">
        <w:rPr>
          <w:rFonts w:ascii="Arial" w:hAnsi="Arial" w:cs="Arial"/>
          <w:b/>
          <w:sz w:val="22"/>
        </w:rPr>
        <w:t>CLÁUSULA 12 - DAS PENALIDADES</w:t>
      </w:r>
    </w:p>
    <w:p w:rsidR="00CB0935" w:rsidRPr="0038010E" w:rsidRDefault="00CB0935">
      <w:pPr>
        <w:suppressAutoHyphens/>
        <w:jc w:val="both"/>
        <w:rPr>
          <w:rFonts w:ascii="Arial" w:hAnsi="Arial" w:cs="Arial"/>
          <w:sz w:val="22"/>
        </w:rPr>
      </w:pPr>
    </w:p>
    <w:p w:rsidR="00CB0935" w:rsidRPr="0038010E" w:rsidRDefault="003D69C3">
      <w:pPr>
        <w:pStyle w:val="Corpodetexto"/>
        <w:rPr>
          <w:rFonts w:ascii="Arial" w:hAnsi="Arial" w:cs="Arial"/>
          <w:sz w:val="22"/>
        </w:rPr>
      </w:pPr>
      <w:r w:rsidRPr="0038010E">
        <w:rPr>
          <w:rFonts w:ascii="Arial" w:hAnsi="Arial" w:cs="Arial"/>
          <w:b/>
          <w:sz w:val="22"/>
        </w:rPr>
        <w:t>12.1</w:t>
      </w:r>
      <w:r w:rsidRPr="0038010E">
        <w:rPr>
          <w:rFonts w:ascii="Arial" w:hAnsi="Arial" w:cs="Arial"/>
          <w:sz w:val="22"/>
        </w:rPr>
        <w:t xml:space="preserve"> A inadimplência sujeitará o fornecedor às seguintes sanções administrativas, aplicáveis na forma da Lei, após a instauração de processo administrativo, nos termos do Art. 150 e seguintes da Lei Estadual </w:t>
      </w:r>
      <w:r w:rsidR="00800EC7">
        <w:rPr>
          <w:rFonts w:ascii="Arial" w:hAnsi="Arial" w:cs="Arial"/>
          <w:sz w:val="22"/>
        </w:rPr>
        <w:t>n.º</w:t>
      </w:r>
      <w:r w:rsidRPr="0038010E">
        <w:rPr>
          <w:rFonts w:ascii="Arial" w:hAnsi="Arial" w:cs="Arial"/>
          <w:sz w:val="22"/>
        </w:rPr>
        <w:t xml:space="preserve"> 15.608/07:</w:t>
      </w:r>
    </w:p>
    <w:p w:rsidR="00CB0935" w:rsidRPr="0038010E" w:rsidRDefault="00CB0935">
      <w:pPr>
        <w:ind w:left="357" w:right="357"/>
        <w:jc w:val="both"/>
        <w:rPr>
          <w:rFonts w:ascii="Arial" w:hAnsi="Arial" w:cs="Arial"/>
          <w:sz w:val="22"/>
        </w:rPr>
      </w:pPr>
    </w:p>
    <w:p w:rsidR="00CB0935" w:rsidRPr="0038010E" w:rsidRDefault="003D69C3">
      <w:pPr>
        <w:widowControl w:val="0"/>
        <w:numPr>
          <w:ilvl w:val="0"/>
          <w:numId w:val="8"/>
        </w:numPr>
        <w:ind w:right="357"/>
        <w:jc w:val="both"/>
        <w:rPr>
          <w:rFonts w:ascii="Arial" w:hAnsi="Arial" w:cs="Arial"/>
          <w:sz w:val="22"/>
        </w:rPr>
      </w:pPr>
      <w:r w:rsidRPr="0038010E">
        <w:rPr>
          <w:rFonts w:ascii="Arial" w:hAnsi="Arial" w:cs="Arial"/>
          <w:sz w:val="22"/>
        </w:rPr>
        <w:t>Advertência;</w:t>
      </w:r>
    </w:p>
    <w:p w:rsidR="00CB0935" w:rsidRPr="0038010E" w:rsidRDefault="003D69C3">
      <w:pPr>
        <w:jc w:val="both"/>
        <w:rPr>
          <w:rFonts w:ascii="Arial" w:hAnsi="Arial" w:cs="Arial"/>
          <w:sz w:val="22"/>
        </w:rPr>
      </w:pPr>
      <w:r w:rsidRPr="0038010E">
        <w:rPr>
          <w:rFonts w:ascii="Arial" w:hAnsi="Arial" w:cs="Arial"/>
          <w:sz w:val="22"/>
        </w:rPr>
        <w:t>Aplicada por conduta que prejudique o andamento do procedimento de licitação e contratação, tais como: houver recusa para a assinatura do Contrato ou da ordem de serviço; for ultrapassado o prazo para a assinatura do Contrato ou da ordem de serviço; não for iniciada a execução da obra em 05 (cinco) dias, contados do recebimento da ordem de serviço, sem justificativa; for interrompido o fornecimento de material; for paralisada a realização da obra; não cumprir quaisquer das cláusulas contratuais, especificações, projetos e prazos; atrasar por mais de 05 (cinco) dias, a execução da obra, sem justificativa; não executar os serviços perfeitamente de acordo com as orientações que lhe forem fornecidas; dificultar os trabalhos da fiscalização; informar inexatamente a CONTRATANTE sobre os serviços contratados; ceder ou subcontratar, total ou parcialmente, o objeto deste Contrato, sem a devida autorização; incorrer em quaisquer outras omissões ou negligências não especificadas nos itens anteriores, ou descumprir obrigação contratual.</w:t>
      </w:r>
    </w:p>
    <w:p w:rsidR="00CB0935" w:rsidRPr="0038010E" w:rsidRDefault="00CB0935">
      <w:pPr>
        <w:ind w:left="357" w:right="357"/>
        <w:jc w:val="both"/>
        <w:rPr>
          <w:rFonts w:ascii="Arial" w:hAnsi="Arial" w:cs="Arial"/>
          <w:sz w:val="22"/>
        </w:rPr>
      </w:pPr>
    </w:p>
    <w:p w:rsidR="00CB0935" w:rsidRPr="0038010E" w:rsidRDefault="003D69C3">
      <w:pPr>
        <w:widowControl w:val="0"/>
        <w:numPr>
          <w:ilvl w:val="0"/>
          <w:numId w:val="8"/>
        </w:numPr>
        <w:tabs>
          <w:tab w:val="left" w:pos="709"/>
        </w:tabs>
        <w:ind w:right="357" w:hanging="357"/>
        <w:jc w:val="both"/>
        <w:rPr>
          <w:rFonts w:ascii="Arial" w:hAnsi="Arial" w:cs="Arial"/>
          <w:sz w:val="22"/>
        </w:rPr>
      </w:pPr>
      <w:r w:rsidRPr="0038010E">
        <w:rPr>
          <w:rFonts w:ascii="Arial" w:hAnsi="Arial" w:cs="Arial"/>
          <w:sz w:val="22"/>
        </w:rPr>
        <w:t>Multa de até 10% (dez por cento) sobre o valor total da nota de empenho;</w:t>
      </w:r>
    </w:p>
    <w:p w:rsidR="00CB0935" w:rsidRPr="0038010E" w:rsidRDefault="003D69C3">
      <w:pPr>
        <w:jc w:val="both"/>
        <w:rPr>
          <w:rFonts w:ascii="Arial" w:hAnsi="Arial" w:cs="Arial"/>
          <w:sz w:val="22"/>
        </w:rPr>
      </w:pPr>
      <w:r w:rsidRPr="0038010E">
        <w:rPr>
          <w:rFonts w:ascii="Arial" w:hAnsi="Arial" w:cs="Arial"/>
          <w:sz w:val="22"/>
        </w:rPr>
        <w:t>A multa será aplicada dentre outros motivos: houver recusa para a assinatura do Contrato ou da ordem de serviço; for ultrapassado o prazo para a assinatura do Contrato ou da ordem de serviço; não for iniciada a execução da obra em 05 (cinco) dias, contados do recebimento da ordem de serviço, sem justificativa; for interrompido o fornecimento de material; for paralisada a realização da obra; não cumprir quaisquer das cláusulas contratuais, especificações, projetos e prazos; atrasar por mais de 05 (cinco) dias, a execução da obra, sem justificativa; não executar os serviços perfeitamente de acordo com as orientações que lhe forem fornecidas; dificultar os trabalhos da fiscalização; informar inexatamente a CONTRATANTE sobre os serviços contratados; ceder ou subcontratar, total ou parcialmente, o objeto deste Contrato, sem a devida autorização; não mantiver sua proposta; apresentar declaração falsa; incorrer em quaisquer outras omissões ou negligências não especificadas nos itens anteriores, ou descumprir obrigação contratual.</w:t>
      </w:r>
    </w:p>
    <w:p w:rsidR="00CB0935" w:rsidRPr="0038010E" w:rsidRDefault="003D69C3">
      <w:pPr>
        <w:jc w:val="both"/>
        <w:rPr>
          <w:rFonts w:ascii="Arial" w:hAnsi="Arial" w:cs="Arial"/>
          <w:sz w:val="22"/>
        </w:rPr>
      </w:pPr>
      <w:r w:rsidRPr="0038010E">
        <w:rPr>
          <w:rFonts w:ascii="Arial" w:hAnsi="Arial" w:cs="Arial"/>
          <w:sz w:val="22"/>
        </w:rPr>
        <w:t xml:space="preserve">A multa a que se refere a presente alínea não impede que a Administração rescinda unilateralmente o contrato e aplique as demais sanções previstas na Lei Estadual </w:t>
      </w:r>
      <w:r w:rsidR="00800EC7">
        <w:rPr>
          <w:rFonts w:ascii="Arial" w:hAnsi="Arial" w:cs="Arial"/>
          <w:sz w:val="22"/>
        </w:rPr>
        <w:t>n.º</w:t>
      </w:r>
      <w:r w:rsidRPr="0038010E">
        <w:rPr>
          <w:rFonts w:ascii="Arial" w:hAnsi="Arial" w:cs="Arial"/>
          <w:sz w:val="22"/>
        </w:rPr>
        <w:t xml:space="preserve"> 15.608/07. A multa, aplicada após regular processo administrativo, será descontada da garantia do contratado faltoso. Se o valor da multa exceder ao da garantia prestada, além da perda desta, o contratado responderá pela sua diferença, que será descontada dos pagamentos eventualmente devidos pela Administração ou, ainda, se for o caso, cobrada judicialmente.</w:t>
      </w:r>
    </w:p>
    <w:p w:rsidR="00CB0935" w:rsidRPr="0038010E" w:rsidRDefault="00CB0935">
      <w:pPr>
        <w:ind w:left="357" w:right="357"/>
        <w:jc w:val="both"/>
        <w:rPr>
          <w:rFonts w:ascii="Arial" w:hAnsi="Arial" w:cs="Arial"/>
          <w:sz w:val="22"/>
        </w:rPr>
      </w:pPr>
    </w:p>
    <w:p w:rsidR="00CB0935" w:rsidRPr="0038010E" w:rsidRDefault="003D69C3">
      <w:pPr>
        <w:widowControl w:val="0"/>
        <w:numPr>
          <w:ilvl w:val="0"/>
          <w:numId w:val="8"/>
        </w:numPr>
        <w:tabs>
          <w:tab w:val="left" w:pos="709"/>
          <w:tab w:val="left" w:pos="9600"/>
        </w:tabs>
        <w:ind w:right="38" w:hanging="357"/>
        <w:jc w:val="both"/>
        <w:rPr>
          <w:rFonts w:ascii="Arial" w:hAnsi="Arial" w:cs="Arial"/>
          <w:sz w:val="22"/>
        </w:rPr>
      </w:pPr>
      <w:r w:rsidRPr="0038010E">
        <w:rPr>
          <w:rFonts w:ascii="Arial" w:hAnsi="Arial" w:cs="Arial"/>
          <w:sz w:val="22"/>
        </w:rPr>
        <w:t>Suspensão temporária de participação em licitação e impedimento de contratar com a Administração, por prazo não superior a 02 (dois) anos;</w:t>
      </w:r>
    </w:p>
    <w:p w:rsidR="00CB0935" w:rsidRPr="0038010E" w:rsidRDefault="003D69C3">
      <w:pPr>
        <w:jc w:val="both"/>
        <w:rPr>
          <w:rFonts w:ascii="Arial" w:hAnsi="Arial" w:cs="Arial"/>
          <w:sz w:val="22"/>
        </w:rPr>
      </w:pPr>
      <w:r w:rsidRPr="0038010E">
        <w:rPr>
          <w:rFonts w:ascii="Arial" w:hAnsi="Arial" w:cs="Arial"/>
          <w:sz w:val="22"/>
        </w:rPr>
        <w:t>Aplicada ao licitante que: recusar-se injustificadamente, após ser considerado adjudicatário, em assinar o contrato, aceitar ou retirar o instrumento equivalente, dentro do prazo estabelecido pela Administração; não mantiver sua proposta; abandonar a execução do contrato ou incorrer em inexecução contratual.</w:t>
      </w:r>
    </w:p>
    <w:p w:rsidR="00CB0935" w:rsidRPr="0038010E" w:rsidRDefault="003D69C3">
      <w:pPr>
        <w:jc w:val="both"/>
        <w:rPr>
          <w:rFonts w:ascii="Arial" w:hAnsi="Arial" w:cs="Arial"/>
          <w:sz w:val="22"/>
          <w:szCs w:val="22"/>
        </w:rPr>
      </w:pPr>
      <w:r w:rsidRPr="0038010E">
        <w:rPr>
          <w:rFonts w:ascii="Arial" w:hAnsi="Arial" w:cs="Arial"/>
          <w:sz w:val="22"/>
          <w:szCs w:val="22"/>
        </w:rPr>
        <w:t xml:space="preserve">A aplicação da sanção prevista observará as seguintes regras: prazo de duração de até 2 (dois) anos; e impedimento da participação da sancionada em procedimentos promovidos pela Entidade Estatal que a aplicou, sem prejuízo do disposto no Art. 158 da Lei Estadual </w:t>
      </w:r>
      <w:r w:rsidR="00800EC7">
        <w:rPr>
          <w:rFonts w:ascii="Arial" w:hAnsi="Arial" w:cs="Arial"/>
          <w:sz w:val="22"/>
          <w:szCs w:val="22"/>
        </w:rPr>
        <w:t>n.º</w:t>
      </w:r>
      <w:r w:rsidRPr="0038010E">
        <w:rPr>
          <w:rFonts w:ascii="Arial" w:hAnsi="Arial" w:cs="Arial"/>
          <w:sz w:val="22"/>
          <w:szCs w:val="22"/>
        </w:rPr>
        <w:t xml:space="preserve"> 15.608/07.</w:t>
      </w:r>
    </w:p>
    <w:p w:rsidR="00CB0935" w:rsidRPr="0038010E" w:rsidRDefault="00CB0935">
      <w:pPr>
        <w:ind w:right="357"/>
        <w:jc w:val="both"/>
        <w:rPr>
          <w:rFonts w:ascii="Arial" w:hAnsi="Arial" w:cs="Arial"/>
          <w:sz w:val="22"/>
        </w:rPr>
      </w:pPr>
    </w:p>
    <w:p w:rsidR="00CB0935" w:rsidRPr="0038010E" w:rsidRDefault="003D69C3">
      <w:pPr>
        <w:widowControl w:val="0"/>
        <w:numPr>
          <w:ilvl w:val="0"/>
          <w:numId w:val="8"/>
        </w:numPr>
        <w:tabs>
          <w:tab w:val="left" w:pos="709"/>
        </w:tabs>
        <w:ind w:right="38" w:hanging="357"/>
        <w:jc w:val="both"/>
        <w:rPr>
          <w:rFonts w:ascii="Arial" w:hAnsi="Arial" w:cs="Arial"/>
          <w:sz w:val="22"/>
        </w:rPr>
      </w:pPr>
      <w:r w:rsidRPr="0038010E">
        <w:rPr>
          <w:rFonts w:ascii="Arial" w:hAnsi="Arial" w:cs="Arial"/>
          <w:sz w:val="22"/>
        </w:rPr>
        <w:t xml:space="preserve">Declaração de inidoneidade para licitar com </w:t>
      </w:r>
      <w:r w:rsidR="00E069B4">
        <w:rPr>
          <w:rFonts w:ascii="Arial" w:hAnsi="Arial" w:cs="Arial"/>
          <w:sz w:val="22"/>
        </w:rPr>
        <w:t>a Administração da FAUEPG</w:t>
      </w:r>
      <w:r w:rsidRPr="0038010E">
        <w:rPr>
          <w:rFonts w:ascii="Arial" w:hAnsi="Arial" w:cs="Arial"/>
          <w:sz w:val="22"/>
        </w:rPr>
        <w:t>, pelo prazo de 5 (cinco) anos; e</w:t>
      </w:r>
    </w:p>
    <w:p w:rsidR="00CB0935" w:rsidRPr="0038010E" w:rsidRDefault="003D69C3">
      <w:pPr>
        <w:jc w:val="both"/>
        <w:rPr>
          <w:rFonts w:ascii="Arial" w:hAnsi="Arial" w:cs="Arial"/>
          <w:sz w:val="22"/>
        </w:rPr>
      </w:pPr>
      <w:r w:rsidRPr="0038010E">
        <w:rPr>
          <w:rFonts w:ascii="Arial" w:hAnsi="Arial" w:cs="Arial"/>
          <w:sz w:val="22"/>
        </w:rPr>
        <w:t xml:space="preserve">Será aplicada a quem: fizer declaração falsa na fase de habilitação; apresentar documento falso; frustrar ou fraudar, mediante ajuste, combinação ou qualquer outro expediente, o procedimento; afastar ou procurar afastar participante, por meio de violência, grave ameaça, fraude ou oferecimento de vantagem de qualquer tipo; ou agir de má fé na relação contratual, comprovada em procedimento específico; tenham sofrido condenação judicial definitiva por praticarem, por meios dolosos, fraude fiscal no recolhimento de quaisquer tributos; demonstrarem não possuir idoneidade para contratar com a Administração, em virtude de atos ilícitos praticados, em especial infrações à ordem econômica, definidos na Lei Federal </w:t>
      </w:r>
      <w:r w:rsidR="00800EC7">
        <w:rPr>
          <w:rFonts w:ascii="Arial" w:hAnsi="Arial" w:cs="Arial"/>
          <w:sz w:val="22"/>
        </w:rPr>
        <w:t>n.º</w:t>
      </w:r>
      <w:r w:rsidRPr="0038010E">
        <w:rPr>
          <w:rFonts w:ascii="Arial" w:hAnsi="Arial" w:cs="Arial"/>
          <w:sz w:val="22"/>
        </w:rPr>
        <w:t xml:space="preserve"> 8.158/91; tenham sofrido condenação definitiva por atos de improbidade administrativa, na forma da lei; a participante que fizer declaração falsa sobre o atendimento dos requisitos de habilitação, quando ficar caracterizada sua má-fé.</w:t>
      </w:r>
    </w:p>
    <w:p w:rsidR="00CB0935" w:rsidRPr="0038010E" w:rsidRDefault="00CB0935">
      <w:pPr>
        <w:ind w:right="357"/>
        <w:jc w:val="both"/>
        <w:rPr>
          <w:rFonts w:ascii="Arial" w:hAnsi="Arial" w:cs="Arial"/>
          <w:sz w:val="22"/>
        </w:rPr>
      </w:pPr>
    </w:p>
    <w:p w:rsidR="00CB0935" w:rsidRPr="0038010E" w:rsidRDefault="003D69C3">
      <w:pPr>
        <w:widowControl w:val="0"/>
        <w:numPr>
          <w:ilvl w:val="0"/>
          <w:numId w:val="8"/>
        </w:numPr>
        <w:tabs>
          <w:tab w:val="left" w:pos="709"/>
        </w:tabs>
        <w:ind w:right="357" w:hanging="357"/>
        <w:jc w:val="both"/>
        <w:rPr>
          <w:rFonts w:ascii="Arial" w:hAnsi="Arial" w:cs="Arial"/>
          <w:sz w:val="22"/>
        </w:rPr>
      </w:pPr>
      <w:r w:rsidRPr="0038010E">
        <w:rPr>
          <w:rFonts w:ascii="Arial" w:hAnsi="Arial" w:cs="Arial"/>
          <w:sz w:val="22"/>
        </w:rPr>
        <w:t>Descredenciamento do sistema de registro cadastral.</w:t>
      </w:r>
    </w:p>
    <w:p w:rsidR="00CB0935" w:rsidRPr="0038010E" w:rsidRDefault="00CB0935">
      <w:pPr>
        <w:pStyle w:val="Estilo1"/>
        <w:spacing w:after="0" w:line="240" w:lineRule="auto"/>
        <w:ind w:left="0"/>
        <w:rPr>
          <w:rFonts w:ascii="Arial" w:hAnsi="Arial" w:cs="Arial"/>
          <w:sz w:val="22"/>
        </w:rPr>
      </w:pPr>
    </w:p>
    <w:p w:rsidR="00CB0935" w:rsidRPr="0038010E" w:rsidRDefault="003D69C3">
      <w:pPr>
        <w:pStyle w:val="Estilo1"/>
        <w:spacing w:after="0" w:line="240" w:lineRule="auto"/>
        <w:ind w:left="0"/>
        <w:rPr>
          <w:rFonts w:ascii="Arial" w:hAnsi="Arial" w:cs="Arial"/>
          <w:sz w:val="22"/>
        </w:rPr>
      </w:pPr>
      <w:r w:rsidRPr="0038010E">
        <w:rPr>
          <w:rFonts w:ascii="Arial" w:hAnsi="Arial" w:cs="Arial"/>
          <w:b/>
          <w:color w:val="000000"/>
          <w:sz w:val="22"/>
        </w:rPr>
        <w:t>12.2</w:t>
      </w:r>
      <w:r w:rsidR="00A40F7D">
        <w:rPr>
          <w:rFonts w:ascii="Arial" w:hAnsi="Arial" w:cs="Arial"/>
          <w:b/>
          <w:color w:val="000000"/>
          <w:sz w:val="22"/>
        </w:rPr>
        <w:t xml:space="preserve"> </w:t>
      </w:r>
      <w:r w:rsidRPr="0038010E">
        <w:rPr>
          <w:rFonts w:ascii="Arial" w:hAnsi="Arial" w:cs="Arial"/>
          <w:sz w:val="22"/>
        </w:rPr>
        <w:t xml:space="preserve">A aplicação das sanções compete ao </w:t>
      </w:r>
      <w:r w:rsidR="00331804">
        <w:rPr>
          <w:rFonts w:ascii="Arial" w:hAnsi="Arial" w:cs="Arial"/>
          <w:sz w:val="22"/>
        </w:rPr>
        <w:t>Presidente da FA</w:t>
      </w:r>
      <w:r w:rsidRPr="0038010E">
        <w:rPr>
          <w:rFonts w:ascii="Arial" w:hAnsi="Arial" w:cs="Arial"/>
          <w:sz w:val="22"/>
        </w:rPr>
        <w:t>UEPG.</w:t>
      </w:r>
    </w:p>
    <w:p w:rsidR="00CB0935" w:rsidRPr="0038010E" w:rsidRDefault="00CB0935">
      <w:pPr>
        <w:pStyle w:val="Estilo1"/>
        <w:spacing w:after="0" w:line="240" w:lineRule="auto"/>
        <w:ind w:left="0"/>
        <w:rPr>
          <w:rFonts w:ascii="Arial" w:hAnsi="Arial" w:cs="Arial"/>
          <w:sz w:val="22"/>
        </w:rPr>
      </w:pPr>
    </w:p>
    <w:p w:rsidR="00CB0935" w:rsidRPr="0038010E" w:rsidRDefault="003D69C3">
      <w:pPr>
        <w:pStyle w:val="Estilo1"/>
        <w:spacing w:after="0" w:line="240" w:lineRule="auto"/>
        <w:ind w:left="0"/>
        <w:rPr>
          <w:rFonts w:ascii="Arial" w:hAnsi="Arial" w:cs="Arial"/>
          <w:sz w:val="22"/>
        </w:rPr>
      </w:pPr>
      <w:r w:rsidRPr="0038010E">
        <w:rPr>
          <w:rFonts w:ascii="Arial" w:hAnsi="Arial" w:cs="Arial"/>
          <w:b/>
          <w:sz w:val="22"/>
        </w:rPr>
        <w:t>12.3</w:t>
      </w:r>
      <w:r w:rsidRPr="0038010E">
        <w:rPr>
          <w:rFonts w:ascii="Arial" w:hAnsi="Arial" w:cs="Arial"/>
          <w:sz w:val="22"/>
        </w:rPr>
        <w:t xml:space="preserve"> As sanções decorrentes do processo administrativo serão publicadas no Diário Oficial do Estado.</w:t>
      </w:r>
    </w:p>
    <w:p w:rsidR="00CB0935" w:rsidRPr="0038010E" w:rsidRDefault="00CB0935">
      <w:pPr>
        <w:pStyle w:val="Estilo1"/>
        <w:spacing w:after="0" w:line="240" w:lineRule="auto"/>
        <w:ind w:left="0"/>
        <w:rPr>
          <w:rFonts w:ascii="Arial" w:hAnsi="Arial" w:cs="Arial"/>
          <w:sz w:val="22"/>
        </w:rPr>
      </w:pPr>
    </w:p>
    <w:p w:rsidR="00CB0935" w:rsidRPr="0038010E" w:rsidRDefault="003D69C3">
      <w:pPr>
        <w:pStyle w:val="Estilo1"/>
        <w:spacing w:after="0" w:line="240" w:lineRule="auto"/>
        <w:ind w:left="0"/>
        <w:rPr>
          <w:rFonts w:ascii="Arial" w:hAnsi="Arial" w:cs="Arial"/>
          <w:sz w:val="22"/>
        </w:rPr>
      </w:pPr>
      <w:r w:rsidRPr="0038010E">
        <w:rPr>
          <w:rFonts w:ascii="Arial" w:hAnsi="Arial" w:cs="Arial"/>
          <w:b/>
          <w:sz w:val="22"/>
        </w:rPr>
        <w:t>12.4</w:t>
      </w:r>
      <w:r w:rsidRPr="0038010E">
        <w:rPr>
          <w:rFonts w:ascii="Arial" w:hAnsi="Arial" w:cs="Arial"/>
          <w:sz w:val="22"/>
        </w:rPr>
        <w:t xml:space="preserve"> A aplicação das sanções previstas neste item não exclui a responsabilização da licitante inadimplente por eventuais perdas ou danos causados à</w:t>
      </w:r>
      <w:r w:rsidR="00331804">
        <w:rPr>
          <w:rFonts w:ascii="Arial" w:hAnsi="Arial" w:cs="Arial"/>
          <w:sz w:val="22"/>
        </w:rPr>
        <w:t xml:space="preserve"> FAUEPG e a</w:t>
      </w:r>
      <w:r w:rsidRPr="0038010E">
        <w:rPr>
          <w:rFonts w:ascii="Arial" w:hAnsi="Arial" w:cs="Arial"/>
          <w:sz w:val="22"/>
        </w:rPr>
        <w:t xml:space="preserve"> UEPG.</w:t>
      </w:r>
    </w:p>
    <w:p w:rsidR="00CB0935" w:rsidRPr="0038010E" w:rsidRDefault="00CB0935">
      <w:pPr>
        <w:pStyle w:val="Corpodetexto"/>
        <w:rPr>
          <w:rFonts w:ascii="Arial" w:hAnsi="Arial" w:cs="Arial"/>
          <w:sz w:val="22"/>
        </w:rPr>
      </w:pPr>
    </w:p>
    <w:p w:rsidR="00CB0935" w:rsidRPr="0038010E" w:rsidRDefault="003D69C3">
      <w:pPr>
        <w:pStyle w:val="Corpodetexto"/>
        <w:rPr>
          <w:rFonts w:ascii="Arial" w:hAnsi="Arial" w:cs="Arial"/>
          <w:sz w:val="22"/>
        </w:rPr>
      </w:pPr>
      <w:r w:rsidRPr="0038010E">
        <w:rPr>
          <w:rFonts w:ascii="Arial" w:hAnsi="Arial" w:cs="Arial"/>
          <w:b/>
          <w:sz w:val="22"/>
        </w:rPr>
        <w:t>12.5</w:t>
      </w:r>
      <w:r w:rsidRPr="0038010E">
        <w:rPr>
          <w:rFonts w:ascii="Arial" w:hAnsi="Arial" w:cs="Arial"/>
          <w:sz w:val="22"/>
        </w:rPr>
        <w:t xml:space="preserve"> No processo de aplicação das sanções é assegurado o direito à ampla defesa e ao contraditório.</w:t>
      </w:r>
    </w:p>
    <w:p w:rsidR="004D4D30" w:rsidRDefault="004D4D30">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13 - DA RESCISÃO</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color w:val="000000"/>
          <w:sz w:val="22"/>
        </w:rPr>
      </w:pPr>
      <w:r w:rsidRPr="0038010E">
        <w:rPr>
          <w:rFonts w:ascii="Arial" w:hAnsi="Arial" w:cs="Arial"/>
          <w:color w:val="000000"/>
          <w:sz w:val="22"/>
        </w:rPr>
        <w:t xml:space="preserve">O presente Contrato poderá ser rescindido </w:t>
      </w:r>
      <w:r w:rsidR="008B0D0B" w:rsidRPr="0038010E">
        <w:rPr>
          <w:rFonts w:ascii="Arial" w:hAnsi="Arial" w:cs="Arial"/>
          <w:color w:val="000000"/>
          <w:sz w:val="22"/>
        </w:rPr>
        <w:t>a</w:t>
      </w:r>
      <w:r w:rsidRPr="0038010E">
        <w:rPr>
          <w:rFonts w:ascii="Arial" w:hAnsi="Arial" w:cs="Arial"/>
          <w:color w:val="000000"/>
          <w:sz w:val="22"/>
        </w:rPr>
        <w:t xml:space="preserve"> qualquer tempo por comum acordo entre as partes, por iniciativa da </w:t>
      </w:r>
      <w:r w:rsidR="00331804">
        <w:rPr>
          <w:rFonts w:ascii="Arial" w:hAnsi="Arial" w:cs="Arial"/>
          <w:color w:val="000000"/>
          <w:sz w:val="22"/>
        </w:rPr>
        <w:t>FA</w:t>
      </w:r>
      <w:r w:rsidRPr="0038010E">
        <w:rPr>
          <w:rFonts w:ascii="Arial" w:hAnsi="Arial" w:cs="Arial"/>
          <w:color w:val="000000"/>
          <w:sz w:val="22"/>
        </w:rPr>
        <w:t xml:space="preserve">UEPG, por descumprimento de suas cláusulas ou pelos motivos elencados no art. 77 e seguintes da Lei </w:t>
      </w:r>
      <w:r w:rsidR="00800EC7">
        <w:rPr>
          <w:rFonts w:ascii="Arial" w:hAnsi="Arial" w:cs="Arial"/>
          <w:color w:val="000000"/>
          <w:sz w:val="22"/>
        </w:rPr>
        <w:t>n.º</w:t>
      </w:r>
      <w:r w:rsidRPr="0038010E">
        <w:rPr>
          <w:rFonts w:ascii="Arial" w:hAnsi="Arial" w:cs="Arial"/>
          <w:color w:val="000000"/>
          <w:sz w:val="22"/>
        </w:rPr>
        <w:t xml:space="preserve"> 8.666/93 e no art. 128 e seguintes da </w:t>
      </w:r>
      <w:r w:rsidRPr="0038010E">
        <w:rPr>
          <w:rFonts w:ascii="Arial" w:hAnsi="Arial" w:cs="Arial"/>
          <w:sz w:val="22"/>
        </w:rPr>
        <w:t xml:space="preserve">Lei Estadual </w:t>
      </w:r>
      <w:r w:rsidR="00800EC7">
        <w:rPr>
          <w:rFonts w:ascii="Arial" w:hAnsi="Arial" w:cs="Arial"/>
          <w:sz w:val="22"/>
        </w:rPr>
        <w:t>n.º</w:t>
      </w:r>
      <w:r w:rsidRPr="0038010E">
        <w:rPr>
          <w:rFonts w:ascii="Arial" w:hAnsi="Arial" w:cs="Arial"/>
          <w:sz w:val="22"/>
        </w:rPr>
        <w:t xml:space="preserve"> 15.608/07</w:t>
      </w:r>
      <w:r w:rsidRPr="0038010E">
        <w:rPr>
          <w:rFonts w:ascii="Arial" w:hAnsi="Arial" w:cs="Arial"/>
          <w:color w:val="000000"/>
          <w:sz w:val="22"/>
        </w:rPr>
        <w:t>.</w:t>
      </w:r>
    </w:p>
    <w:p w:rsidR="00CB0935" w:rsidRDefault="00CB0935">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14 - DA COMPROVAÇÃO DE PAGAMENTO DE ENCARGOS</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sz w:val="22"/>
        </w:rPr>
        <w:t>Fica assegurado à CONTRATANTE a faculdade de exigir, a qualquer tempo, da CONTRATADA documentação que comprove o correto e tempestivo pagamento de todos os encargos previdenciários, trabalhistas, comerciais e fiscais decorrentes da execução deste Contrato.</w:t>
      </w:r>
    </w:p>
    <w:p w:rsidR="00CB0935" w:rsidRPr="0038010E" w:rsidRDefault="00CB0935">
      <w:pPr>
        <w:suppressAutoHyphens/>
        <w:jc w:val="both"/>
        <w:rPr>
          <w:rFonts w:ascii="Arial" w:hAnsi="Arial" w:cs="Arial"/>
          <w:sz w:val="10"/>
        </w:rPr>
      </w:pPr>
    </w:p>
    <w:p w:rsidR="00CB0935" w:rsidRPr="0038010E" w:rsidRDefault="003D69C3">
      <w:pPr>
        <w:suppressAutoHyphens/>
        <w:jc w:val="both"/>
        <w:rPr>
          <w:rFonts w:ascii="Arial" w:hAnsi="Arial" w:cs="Arial"/>
          <w:sz w:val="22"/>
        </w:rPr>
      </w:pPr>
      <w:r w:rsidRPr="0038010E">
        <w:rPr>
          <w:rFonts w:ascii="Arial" w:hAnsi="Arial" w:cs="Arial"/>
          <w:b/>
          <w:sz w:val="22"/>
        </w:rPr>
        <w:t>Parágrafo Único</w:t>
      </w:r>
      <w:r w:rsidR="009F75AF">
        <w:rPr>
          <w:rFonts w:ascii="Arial" w:hAnsi="Arial" w:cs="Arial"/>
          <w:sz w:val="22"/>
        </w:rPr>
        <w:t xml:space="preserve">. </w:t>
      </w:r>
      <w:r w:rsidRPr="0038010E">
        <w:rPr>
          <w:rFonts w:ascii="Arial" w:hAnsi="Arial" w:cs="Arial"/>
          <w:sz w:val="22"/>
        </w:rPr>
        <w:t xml:space="preserve">A CONTRATANTE não assume qualquer responsabilidade solidária ou subsidiária às obrigações devidas pela CONTRATADA a terceiros oriundas do presente Contrato, conforme art. 71 da Lei </w:t>
      </w:r>
      <w:r w:rsidR="00800EC7">
        <w:rPr>
          <w:rFonts w:ascii="Arial" w:hAnsi="Arial" w:cs="Arial"/>
          <w:sz w:val="22"/>
        </w:rPr>
        <w:t>n.º</w:t>
      </w:r>
      <w:r w:rsidRPr="0038010E">
        <w:rPr>
          <w:rFonts w:ascii="Arial" w:hAnsi="Arial" w:cs="Arial"/>
          <w:sz w:val="22"/>
        </w:rPr>
        <w:t xml:space="preserve"> 8.666/93 e art. 121 da Lei Estadual </w:t>
      </w:r>
      <w:r w:rsidR="00800EC7">
        <w:rPr>
          <w:rFonts w:ascii="Arial" w:hAnsi="Arial" w:cs="Arial"/>
          <w:sz w:val="22"/>
        </w:rPr>
        <w:t>n.º</w:t>
      </w:r>
      <w:r w:rsidRPr="0038010E">
        <w:rPr>
          <w:rFonts w:ascii="Arial" w:hAnsi="Arial" w:cs="Arial"/>
          <w:sz w:val="22"/>
        </w:rPr>
        <w:t xml:space="preserve"> 15.608/07.</w:t>
      </w:r>
    </w:p>
    <w:p w:rsidR="00B3614C" w:rsidRDefault="00B3614C">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15 – DOS PRAZOS</w:t>
      </w:r>
    </w:p>
    <w:p w:rsidR="00CB0935" w:rsidRPr="0038010E" w:rsidRDefault="00CB0935">
      <w:pPr>
        <w:suppressAutoHyphens/>
        <w:jc w:val="both"/>
        <w:rPr>
          <w:rFonts w:ascii="Arial" w:hAnsi="Arial" w:cs="Arial"/>
          <w:b/>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15.1</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 UEPG estabelecerá, para a execução dos Contratos, prazo máximo de:</w:t>
            </w:r>
          </w:p>
        </w:tc>
      </w:tr>
    </w:tbl>
    <w:p w:rsidR="00CB0935" w:rsidRPr="0038010E" w:rsidRDefault="003D69C3">
      <w:pPr>
        <w:tabs>
          <w:tab w:val="left" w:pos="637"/>
          <w:tab w:val="left" w:pos="1204"/>
          <w:tab w:val="left" w:pos="9851"/>
        </w:tabs>
        <w:suppressAutoHyphens/>
        <w:rPr>
          <w:rFonts w:ascii="Arial" w:hAnsi="Arial" w:cs="Arial"/>
          <w:sz w:val="22"/>
        </w:rPr>
      </w:pPr>
      <w:r w:rsidRPr="0038010E">
        <w:rPr>
          <w:rFonts w:ascii="Arial" w:hAnsi="Arial" w:cs="Arial"/>
          <w:b/>
          <w:sz w:val="22"/>
        </w:rPr>
        <w:tab/>
      </w: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641"/>
        <w:gridCol w:w="571"/>
        <w:gridCol w:w="8566"/>
      </w:tblGrid>
      <w:tr w:rsidR="00CB0935" w:rsidRPr="0038010E">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566" w:type="dxa"/>
            <w:shd w:val="clear" w:color="auto" w:fill="auto"/>
          </w:tcPr>
          <w:p w:rsidR="00CB0935" w:rsidRPr="0038010E" w:rsidRDefault="003D69C3" w:rsidP="00EC11D2">
            <w:pPr>
              <w:suppressAutoHyphens/>
              <w:jc w:val="both"/>
              <w:rPr>
                <w:rFonts w:ascii="Arial" w:hAnsi="Arial" w:cs="Arial"/>
                <w:sz w:val="22"/>
              </w:rPr>
            </w:pPr>
            <w:r w:rsidRPr="0038010E">
              <w:rPr>
                <w:rFonts w:ascii="Arial" w:hAnsi="Arial" w:cs="Arial"/>
                <w:sz w:val="22"/>
              </w:rPr>
              <w:t xml:space="preserve">O prazo para a apresentação da </w:t>
            </w:r>
            <w:r w:rsidRPr="0038010E">
              <w:rPr>
                <w:rFonts w:ascii="Arial" w:hAnsi="Arial" w:cs="Arial"/>
                <w:b/>
                <w:sz w:val="22"/>
              </w:rPr>
              <w:t xml:space="preserve">garantia contratual </w:t>
            </w:r>
            <w:r w:rsidRPr="0038010E">
              <w:rPr>
                <w:rFonts w:ascii="Arial" w:hAnsi="Arial" w:cs="Arial"/>
                <w:sz w:val="22"/>
              </w:rPr>
              <w:t xml:space="preserve">(na forma do item 21 do edital e de acordo com o prazo de vigência do Contrato) é de 05 (cinco) dias úteis, a contar da data de convocação para esse fim, expedida pela </w:t>
            </w:r>
            <w:r w:rsidR="00EC11D2">
              <w:rPr>
                <w:rFonts w:ascii="Arial" w:hAnsi="Arial" w:cs="Arial"/>
                <w:sz w:val="22"/>
              </w:rPr>
              <w:t>FAUEPG</w:t>
            </w:r>
            <w:r w:rsidRPr="0038010E">
              <w:rPr>
                <w:rFonts w:ascii="Arial" w:hAnsi="Arial" w:cs="Arial"/>
                <w:sz w:val="22"/>
              </w:rPr>
              <w:t xml:space="preserve">. </w:t>
            </w:r>
          </w:p>
        </w:tc>
      </w:tr>
      <w:tr w:rsidR="00CB0935" w:rsidRPr="0038010E">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566" w:type="dxa"/>
            <w:shd w:val="clear" w:color="auto" w:fill="auto"/>
          </w:tcPr>
          <w:p w:rsidR="00CB0935" w:rsidRPr="0038010E" w:rsidRDefault="003D69C3" w:rsidP="00EC11D2">
            <w:pPr>
              <w:suppressAutoHyphens/>
              <w:jc w:val="both"/>
              <w:rPr>
                <w:rFonts w:ascii="Arial" w:hAnsi="Arial" w:cs="Arial"/>
                <w:sz w:val="22"/>
              </w:rPr>
            </w:pPr>
            <w:r w:rsidRPr="0038010E">
              <w:rPr>
                <w:rFonts w:ascii="Arial" w:hAnsi="Arial" w:cs="Arial"/>
                <w:sz w:val="22"/>
              </w:rPr>
              <w:t xml:space="preserve">Após a apresentação da </w:t>
            </w:r>
            <w:r w:rsidRPr="0038010E">
              <w:rPr>
                <w:rFonts w:ascii="Arial" w:hAnsi="Arial" w:cs="Arial"/>
                <w:b/>
                <w:sz w:val="22"/>
              </w:rPr>
              <w:t>garantia contratual</w:t>
            </w:r>
            <w:r w:rsidRPr="0038010E">
              <w:rPr>
                <w:rFonts w:ascii="Arial" w:hAnsi="Arial" w:cs="Arial"/>
                <w:sz w:val="22"/>
              </w:rPr>
              <w:t xml:space="preserve">, o Contrato será encaminhado à Prefeitura do Campus da UEPG, que convocará a Licitante para </w:t>
            </w:r>
            <w:r w:rsidRPr="0038010E">
              <w:rPr>
                <w:rFonts w:ascii="Arial" w:hAnsi="Arial" w:cs="Arial"/>
                <w:b/>
                <w:sz w:val="22"/>
              </w:rPr>
              <w:t>assinatura do Contrato, Aceite da Ordem de Serviço e apresentação do cronograma físico-financeiro, de acordo com a proposta apresentada</w:t>
            </w:r>
            <w:r w:rsidRPr="0038010E">
              <w:rPr>
                <w:rFonts w:ascii="Arial" w:hAnsi="Arial" w:cs="Arial"/>
                <w:sz w:val="22"/>
              </w:rPr>
              <w:t xml:space="preserve">, em até 05 (cinco) dias úteis, a contar da data de convocação expedida para esse fim. Uma via do Contrato, devidamente assinado pelo </w:t>
            </w:r>
            <w:r w:rsidR="001713DA">
              <w:rPr>
                <w:rFonts w:ascii="Arial" w:hAnsi="Arial" w:cs="Arial"/>
                <w:sz w:val="22"/>
              </w:rPr>
              <w:t>Presidente</w:t>
            </w:r>
            <w:r w:rsidRPr="0038010E">
              <w:rPr>
                <w:rFonts w:ascii="Arial" w:hAnsi="Arial" w:cs="Arial"/>
                <w:sz w:val="22"/>
              </w:rPr>
              <w:t xml:space="preserve"> da </w:t>
            </w:r>
            <w:r w:rsidR="001713DA">
              <w:rPr>
                <w:rFonts w:ascii="Arial" w:hAnsi="Arial" w:cs="Arial"/>
                <w:sz w:val="22"/>
              </w:rPr>
              <w:t>FA</w:t>
            </w:r>
            <w:r w:rsidRPr="0038010E">
              <w:rPr>
                <w:rFonts w:ascii="Arial" w:hAnsi="Arial" w:cs="Arial"/>
                <w:sz w:val="22"/>
              </w:rPr>
              <w:t xml:space="preserve">UEPG, será encaminhado à CONTRATADA pela </w:t>
            </w:r>
            <w:r w:rsidR="00EC11D2">
              <w:rPr>
                <w:rFonts w:ascii="Arial" w:hAnsi="Arial" w:cs="Arial"/>
                <w:sz w:val="22"/>
              </w:rPr>
              <w:t>FAUEPG</w:t>
            </w:r>
            <w:r w:rsidRPr="0038010E">
              <w:rPr>
                <w:rFonts w:ascii="Arial" w:hAnsi="Arial" w:cs="Arial"/>
                <w:sz w:val="22"/>
              </w:rPr>
              <w:t>.</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8566" w:type="dxa"/>
            <w:shd w:val="clear" w:color="auto" w:fill="auto"/>
          </w:tcPr>
          <w:p w:rsidR="00CB0935" w:rsidRPr="0038010E" w:rsidRDefault="003D69C3" w:rsidP="00A40F7D">
            <w:pPr>
              <w:suppressAutoHyphens/>
              <w:jc w:val="both"/>
              <w:rPr>
                <w:rFonts w:ascii="Arial" w:hAnsi="Arial" w:cs="Arial"/>
                <w:sz w:val="22"/>
              </w:rPr>
            </w:pPr>
            <w:r w:rsidRPr="0038010E">
              <w:rPr>
                <w:rFonts w:ascii="Arial" w:hAnsi="Arial" w:cs="Arial"/>
                <w:sz w:val="22"/>
              </w:rPr>
              <w:t xml:space="preserve">O prazo previsto para execução dos serviços é de </w:t>
            </w:r>
            <w:r w:rsidR="00C52080">
              <w:rPr>
                <w:rFonts w:ascii="Arial" w:hAnsi="Arial" w:cs="Arial"/>
                <w:b/>
                <w:sz w:val="22"/>
              </w:rPr>
              <w:t xml:space="preserve">até </w:t>
            </w:r>
            <w:r w:rsidR="002140DD">
              <w:rPr>
                <w:rFonts w:ascii="Arial" w:hAnsi="Arial" w:cs="Arial"/>
                <w:b/>
                <w:sz w:val="22"/>
              </w:rPr>
              <w:t>30</w:t>
            </w:r>
            <w:r w:rsidR="00C52080">
              <w:rPr>
                <w:rFonts w:ascii="Arial" w:hAnsi="Arial" w:cs="Arial"/>
                <w:b/>
                <w:sz w:val="22"/>
              </w:rPr>
              <w:t xml:space="preserve"> (</w:t>
            </w:r>
            <w:r w:rsidR="002140DD">
              <w:rPr>
                <w:rFonts w:ascii="Arial" w:hAnsi="Arial" w:cs="Arial"/>
                <w:b/>
                <w:sz w:val="22"/>
              </w:rPr>
              <w:t>trinta</w:t>
            </w:r>
            <w:r w:rsidR="00C52080">
              <w:rPr>
                <w:rFonts w:ascii="Arial" w:hAnsi="Arial" w:cs="Arial"/>
                <w:b/>
                <w:sz w:val="22"/>
              </w:rPr>
              <w:t>) dias</w:t>
            </w:r>
            <w:r w:rsidRPr="0038010E">
              <w:rPr>
                <w:rFonts w:ascii="Arial" w:hAnsi="Arial" w:cs="Arial"/>
                <w:sz w:val="22"/>
              </w:rPr>
              <w:t xml:space="preserve"> corridos, contados a partir da emissão e aceite da Ordem de Serviço, podendo ser prorrogado desde que devidamente justificado e aceito pela Administração, na forma da lei.</w:t>
            </w:r>
            <w:r w:rsidR="00FF26CE">
              <w:rPr>
                <w:rFonts w:ascii="Arial" w:hAnsi="Arial" w:cs="Arial"/>
                <w:sz w:val="22"/>
              </w:rPr>
              <w:t xml:space="preserve"> </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b/>
                <w:sz w:val="22"/>
              </w:rPr>
            </w:pP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A40F7D">
            <w:pPr>
              <w:suppressAutoHyphens/>
              <w:jc w:val="right"/>
              <w:rPr>
                <w:rFonts w:ascii="Arial" w:hAnsi="Arial" w:cs="Arial"/>
                <w:sz w:val="22"/>
              </w:rPr>
            </w:pPr>
            <w:r>
              <w:rPr>
                <w:rFonts w:ascii="Arial" w:hAnsi="Arial" w:cs="Arial"/>
                <w:sz w:val="22"/>
              </w:rPr>
              <w:t>d</w:t>
            </w:r>
            <w:r w:rsidR="003D69C3" w:rsidRPr="0038010E">
              <w:rPr>
                <w:rFonts w:ascii="Arial" w:hAnsi="Arial" w:cs="Arial"/>
                <w:sz w:val="22"/>
              </w:rPr>
              <w:t>)</w:t>
            </w:r>
          </w:p>
        </w:tc>
        <w:tc>
          <w:tcPr>
            <w:tcW w:w="8566" w:type="dxa"/>
            <w:shd w:val="clear" w:color="auto" w:fill="auto"/>
          </w:tcPr>
          <w:p w:rsidR="00CB0935" w:rsidRPr="0038010E" w:rsidRDefault="003D69C3" w:rsidP="00A40F7D">
            <w:pPr>
              <w:suppressAutoHyphens/>
              <w:jc w:val="both"/>
              <w:rPr>
                <w:rFonts w:ascii="Arial" w:hAnsi="Arial" w:cs="Arial"/>
                <w:sz w:val="22"/>
              </w:rPr>
            </w:pPr>
            <w:r w:rsidRPr="0038010E">
              <w:rPr>
                <w:rFonts w:ascii="Arial" w:hAnsi="Arial" w:cs="Arial"/>
                <w:b/>
                <w:sz w:val="22"/>
              </w:rPr>
              <w:t>O prazo de vigência do Contrato será</w:t>
            </w:r>
            <w:r w:rsidR="004B28C4">
              <w:rPr>
                <w:rFonts w:ascii="Arial" w:hAnsi="Arial" w:cs="Arial"/>
                <w:b/>
                <w:sz w:val="22"/>
              </w:rPr>
              <w:t xml:space="preserve"> </w:t>
            </w:r>
            <w:r w:rsidR="009726A2">
              <w:rPr>
                <w:rFonts w:ascii="Arial" w:hAnsi="Arial" w:cs="Arial"/>
                <w:b/>
                <w:sz w:val="22"/>
              </w:rPr>
              <w:t>de 1</w:t>
            </w:r>
            <w:r w:rsidR="002140DD">
              <w:rPr>
                <w:rFonts w:ascii="Arial" w:hAnsi="Arial" w:cs="Arial"/>
                <w:b/>
                <w:sz w:val="22"/>
              </w:rPr>
              <w:t>2</w:t>
            </w:r>
            <w:r w:rsidR="009726A2">
              <w:rPr>
                <w:rFonts w:ascii="Arial" w:hAnsi="Arial" w:cs="Arial"/>
                <w:b/>
                <w:sz w:val="22"/>
              </w:rPr>
              <w:t xml:space="preserve">0 (cento e </w:t>
            </w:r>
            <w:r w:rsidR="002140DD">
              <w:rPr>
                <w:rFonts w:ascii="Arial" w:hAnsi="Arial" w:cs="Arial"/>
                <w:b/>
                <w:sz w:val="22"/>
              </w:rPr>
              <w:t>vinte</w:t>
            </w:r>
            <w:r w:rsidR="009726A2">
              <w:rPr>
                <w:rFonts w:ascii="Arial" w:hAnsi="Arial" w:cs="Arial"/>
                <w:b/>
                <w:sz w:val="22"/>
              </w:rPr>
              <w:t>) dias</w:t>
            </w:r>
            <w:r w:rsidRPr="0038010E">
              <w:rPr>
                <w:rFonts w:ascii="Arial" w:hAnsi="Arial" w:cs="Arial"/>
                <w:sz w:val="22"/>
              </w:rPr>
              <w:t>,</w:t>
            </w:r>
            <w:r w:rsidR="00A40F7D">
              <w:rPr>
                <w:rFonts w:ascii="Arial" w:hAnsi="Arial" w:cs="Arial"/>
                <w:sz w:val="22"/>
              </w:rPr>
              <w:t xml:space="preserve"> </w:t>
            </w:r>
            <w:r w:rsidRPr="0038010E">
              <w:rPr>
                <w:rFonts w:ascii="Arial" w:hAnsi="Arial" w:cs="Arial"/>
                <w:sz w:val="22"/>
              </w:rPr>
              <w:t>contados a partir da assinatura do contrato, podendo ser prorrogado desde que devidamente justificado e aceito pela Administração, na forma da lei.</w:t>
            </w:r>
          </w:p>
        </w:tc>
      </w:tr>
    </w:tbl>
    <w:p w:rsidR="00CB0935" w:rsidRPr="0038010E" w:rsidRDefault="003D69C3">
      <w:pPr>
        <w:tabs>
          <w:tab w:val="left" w:pos="637"/>
          <w:tab w:val="left" w:pos="1204"/>
          <w:tab w:val="left" w:pos="9851"/>
        </w:tabs>
        <w:suppressAutoHyphens/>
        <w:rPr>
          <w:rFonts w:ascii="Arial" w:hAnsi="Arial" w:cs="Arial"/>
          <w:sz w:val="22"/>
        </w:rPr>
      </w:pP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641"/>
        <w:gridCol w:w="571"/>
        <w:gridCol w:w="8566"/>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15.2</w:t>
            </w:r>
          </w:p>
        </w:tc>
        <w:tc>
          <w:tcPr>
            <w:tcW w:w="9137"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 CONTRATADA deverá iniciar a execução da obra no prazo de 05 (cinco) dias corridos da data do aceite da Ordem de Serviço emitida pelo Administrador da Prefeitura do Campus (PRECAM/UEPG).</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Se a CONTRATADA deixar de assinar o aceite da Ordem de Serviço após 05 (cinco) dias úteis, contados da data em que foi comunicado para tal assinatura, dar-se-á o início a contagem do prazo de execução.</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Se, imotivadamente a CONTRATADA não iniciar os serviços após 05 (cinco) dias corridos da data do aceite da Ordem de Serviço, o Contrato estará automaticamente rescindido, sem prejuízo das penalidades cabíveis.</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15.3</w:t>
            </w:r>
          </w:p>
        </w:tc>
        <w:tc>
          <w:tcPr>
            <w:tcW w:w="9137"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Toda a prorrogação de prazo deverá ser justificada por escrito e previamente autorizada pela </w:t>
            </w:r>
            <w:r w:rsidR="00EC11D2">
              <w:rPr>
                <w:rFonts w:ascii="Arial" w:hAnsi="Arial" w:cs="Arial"/>
                <w:sz w:val="22"/>
              </w:rPr>
              <w:t>FA</w:t>
            </w:r>
            <w:r w:rsidRPr="0038010E">
              <w:rPr>
                <w:rFonts w:ascii="Arial" w:hAnsi="Arial" w:cs="Arial"/>
                <w:sz w:val="22"/>
              </w:rPr>
              <w:t>UEPG, observadas as devidas formalidades legais.</w:t>
            </w:r>
          </w:p>
        </w:tc>
      </w:tr>
    </w:tbl>
    <w:p w:rsidR="00DB7AAF" w:rsidRDefault="00DB7AAF">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16 - DO REAJUSTE</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sz w:val="22"/>
        </w:rPr>
        <w:t>Os preços inicialmente contratados permanecerão inalterados durante a vigência deste Contrato.</w:t>
      </w:r>
    </w:p>
    <w:p w:rsidR="00CB0935" w:rsidRPr="0038010E" w:rsidRDefault="00CB0935">
      <w:pPr>
        <w:suppressAutoHyphens/>
        <w:jc w:val="both"/>
        <w:rPr>
          <w:rFonts w:ascii="Arial" w:hAnsi="Arial" w:cs="Arial"/>
          <w:b/>
          <w:sz w:val="10"/>
        </w:rPr>
      </w:pPr>
    </w:p>
    <w:p w:rsidR="00CB0935" w:rsidRDefault="00CB0935">
      <w:pPr>
        <w:suppressAutoHyphens/>
        <w:jc w:val="both"/>
        <w:rPr>
          <w:rFonts w:ascii="Arial" w:hAnsi="Arial" w:cs="Arial"/>
          <w:b/>
          <w:sz w:val="10"/>
        </w:rPr>
      </w:pPr>
    </w:p>
    <w:p w:rsidR="00CB0935" w:rsidRPr="0038010E" w:rsidRDefault="003D69C3">
      <w:pPr>
        <w:suppressAutoHyphens/>
        <w:jc w:val="both"/>
        <w:rPr>
          <w:rFonts w:ascii="Arial" w:hAnsi="Arial" w:cs="Arial"/>
          <w:b/>
          <w:sz w:val="22"/>
        </w:rPr>
      </w:pPr>
      <w:r w:rsidRPr="0038010E">
        <w:rPr>
          <w:rFonts w:ascii="Arial" w:hAnsi="Arial" w:cs="Arial"/>
          <w:b/>
          <w:sz w:val="22"/>
        </w:rPr>
        <w:t>CLÁUSULA 17 - DOS CASOS OMISSOS</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color w:val="000000"/>
          <w:sz w:val="22"/>
        </w:rPr>
      </w:pPr>
      <w:r w:rsidRPr="0038010E">
        <w:rPr>
          <w:rFonts w:ascii="Arial" w:hAnsi="Arial" w:cs="Arial"/>
          <w:color w:val="000000"/>
          <w:sz w:val="22"/>
        </w:rPr>
        <w:t xml:space="preserve">Os casos omissos serão resolvidos com base na Lei Federal </w:t>
      </w:r>
      <w:r w:rsidR="00800EC7">
        <w:rPr>
          <w:rFonts w:ascii="Arial" w:hAnsi="Arial" w:cs="Arial"/>
          <w:color w:val="000000"/>
          <w:sz w:val="22"/>
        </w:rPr>
        <w:t>n.º</w:t>
      </w:r>
      <w:r w:rsidRPr="0038010E">
        <w:rPr>
          <w:rFonts w:ascii="Arial" w:hAnsi="Arial" w:cs="Arial"/>
          <w:color w:val="000000"/>
          <w:sz w:val="22"/>
        </w:rPr>
        <w:t xml:space="preserve"> 8.666/93 e Lei Estadual </w:t>
      </w:r>
      <w:r w:rsidR="00800EC7">
        <w:rPr>
          <w:rFonts w:ascii="Arial" w:hAnsi="Arial" w:cs="Arial"/>
          <w:color w:val="000000"/>
          <w:sz w:val="22"/>
        </w:rPr>
        <w:t>n.º</w:t>
      </w:r>
      <w:r w:rsidRPr="0038010E">
        <w:rPr>
          <w:rFonts w:ascii="Arial" w:hAnsi="Arial" w:cs="Arial"/>
          <w:color w:val="000000"/>
          <w:sz w:val="22"/>
        </w:rPr>
        <w:t xml:space="preserve"> 15.608/07, as quais regem o presente Contrato, e demais dispositivos legais aplicáveis.</w:t>
      </w:r>
    </w:p>
    <w:p w:rsidR="00CB0935" w:rsidRDefault="00CB0935">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18 - DA GARANTIA</w:t>
      </w:r>
    </w:p>
    <w:p w:rsidR="00CB0935" w:rsidRPr="0038010E" w:rsidRDefault="00CB0935">
      <w:pPr>
        <w:suppressAutoHyphens/>
        <w:jc w:val="both"/>
        <w:rPr>
          <w:rFonts w:ascii="Arial" w:hAnsi="Arial" w:cs="Arial"/>
          <w:sz w:val="22"/>
        </w:rPr>
      </w:pPr>
    </w:p>
    <w:p w:rsidR="00CB0935" w:rsidRPr="00C9140C" w:rsidRDefault="003D69C3">
      <w:pPr>
        <w:suppressAutoHyphens/>
        <w:jc w:val="both"/>
        <w:rPr>
          <w:rFonts w:ascii="Arial" w:hAnsi="Arial" w:cs="Arial"/>
          <w:spacing w:val="4"/>
          <w:sz w:val="22"/>
        </w:rPr>
      </w:pPr>
      <w:r w:rsidRPr="00C9140C">
        <w:rPr>
          <w:rFonts w:ascii="Arial" w:hAnsi="Arial" w:cs="Arial"/>
          <w:spacing w:val="4"/>
          <w:sz w:val="22"/>
        </w:rPr>
        <w:t xml:space="preserve">A CONTRATADA deverá prestar garantia de </w:t>
      </w:r>
      <w:r w:rsidRPr="00C9140C">
        <w:rPr>
          <w:rFonts w:ascii="Arial" w:hAnsi="Arial" w:cs="Arial"/>
          <w:b/>
          <w:spacing w:val="4"/>
          <w:sz w:val="22"/>
        </w:rPr>
        <w:t>5% (cinco por cento)</w:t>
      </w:r>
      <w:r w:rsidRPr="00C9140C">
        <w:rPr>
          <w:rFonts w:ascii="Arial" w:hAnsi="Arial" w:cs="Arial"/>
          <w:spacing w:val="4"/>
          <w:sz w:val="22"/>
        </w:rPr>
        <w:t xml:space="preserve"> do valor do Contrato, cabendo-lhe optar, quando da assinatura do Contrato, por uma das três modalidades previstas no § 1° do Art. 56 da Lei Federal </w:t>
      </w:r>
      <w:r w:rsidR="00800EC7" w:rsidRPr="00C9140C">
        <w:rPr>
          <w:rFonts w:ascii="Arial" w:hAnsi="Arial" w:cs="Arial"/>
          <w:spacing w:val="4"/>
          <w:sz w:val="22"/>
        </w:rPr>
        <w:t>n.º</w:t>
      </w:r>
      <w:r w:rsidRPr="00C9140C">
        <w:rPr>
          <w:rFonts w:ascii="Arial" w:hAnsi="Arial" w:cs="Arial"/>
          <w:spacing w:val="4"/>
          <w:sz w:val="22"/>
        </w:rPr>
        <w:t xml:space="preserve"> 8.666, de 21 de junho de 1993 e art. 102 § 1.° da Lei Estadual </w:t>
      </w:r>
      <w:r w:rsidR="00800EC7" w:rsidRPr="00C9140C">
        <w:rPr>
          <w:rFonts w:ascii="Arial" w:hAnsi="Arial" w:cs="Arial"/>
          <w:spacing w:val="4"/>
          <w:sz w:val="22"/>
        </w:rPr>
        <w:t>n.º</w:t>
      </w:r>
      <w:r w:rsidRPr="00C9140C">
        <w:rPr>
          <w:rFonts w:ascii="Arial" w:hAnsi="Arial" w:cs="Arial"/>
          <w:spacing w:val="4"/>
          <w:sz w:val="22"/>
        </w:rPr>
        <w:t xml:space="preserve"> 15.608/07.</w:t>
      </w:r>
    </w:p>
    <w:p w:rsidR="00026F4B" w:rsidRPr="00206F03" w:rsidRDefault="00026F4B">
      <w:pPr>
        <w:suppressAutoHyphens/>
        <w:jc w:val="both"/>
        <w:rPr>
          <w:rFonts w:ascii="Arial" w:hAnsi="Arial" w:cs="Arial"/>
          <w:b/>
          <w:sz w:val="22"/>
        </w:rPr>
      </w:pPr>
      <w:r w:rsidRPr="001D649F">
        <w:rPr>
          <w:rFonts w:ascii="Arial" w:hAnsi="Arial" w:cs="Arial"/>
          <w:b/>
          <w:sz w:val="22"/>
        </w:rPr>
        <w:t xml:space="preserve">O depósito </w:t>
      </w:r>
      <w:r w:rsidR="00206F03">
        <w:rPr>
          <w:rFonts w:ascii="Arial" w:hAnsi="Arial" w:cs="Arial"/>
          <w:b/>
          <w:sz w:val="22"/>
        </w:rPr>
        <w:t xml:space="preserve">em dinheiro, </w:t>
      </w:r>
      <w:r w:rsidRPr="001D649F">
        <w:rPr>
          <w:rFonts w:ascii="Arial" w:hAnsi="Arial" w:cs="Arial"/>
          <w:b/>
          <w:sz w:val="22"/>
        </w:rPr>
        <w:t xml:space="preserve">deverá ser feito na Caixa Econômica Federal (104), Agência 3186, Conta </w:t>
      </w:r>
      <w:r w:rsidR="004F3AA2">
        <w:rPr>
          <w:rFonts w:ascii="Arial" w:hAnsi="Arial" w:cs="Arial"/>
          <w:b/>
          <w:sz w:val="22"/>
        </w:rPr>
        <w:t>Pessoa Jurídica</w:t>
      </w:r>
      <w:r w:rsidRPr="001D649F">
        <w:rPr>
          <w:rFonts w:ascii="Arial" w:hAnsi="Arial" w:cs="Arial"/>
          <w:b/>
          <w:sz w:val="22"/>
        </w:rPr>
        <w:t xml:space="preserve"> – Operação 003, Conta Corrente </w:t>
      </w:r>
      <w:r w:rsidR="00800EC7">
        <w:rPr>
          <w:rFonts w:ascii="Arial" w:hAnsi="Arial" w:cs="Arial"/>
          <w:b/>
          <w:sz w:val="22"/>
        </w:rPr>
        <w:t>n.º</w:t>
      </w:r>
      <w:r w:rsidR="009F75AF">
        <w:rPr>
          <w:rFonts w:ascii="Arial" w:hAnsi="Arial" w:cs="Arial"/>
          <w:b/>
          <w:sz w:val="22"/>
        </w:rPr>
        <w:t xml:space="preserve"> </w:t>
      </w:r>
      <w:r w:rsidRPr="001D649F">
        <w:rPr>
          <w:rFonts w:ascii="Arial" w:hAnsi="Arial" w:cs="Arial"/>
          <w:b/>
          <w:sz w:val="22"/>
        </w:rPr>
        <w:t>125-8</w:t>
      </w:r>
      <w:r w:rsidRPr="001D649F">
        <w:rPr>
          <w:rFonts w:ascii="Arial" w:hAnsi="Arial" w:cs="Arial"/>
          <w:sz w:val="22"/>
        </w:rPr>
        <w:t xml:space="preserve">, </w:t>
      </w:r>
      <w:r w:rsidRPr="00206F03">
        <w:rPr>
          <w:rFonts w:ascii="Arial" w:hAnsi="Arial" w:cs="Arial"/>
          <w:b/>
          <w:sz w:val="22"/>
        </w:rPr>
        <w:t>em nome da FAUEPG – Conta Caução</w:t>
      </w:r>
      <w:r w:rsidR="00206F03">
        <w:rPr>
          <w:rFonts w:ascii="Arial" w:hAnsi="Arial" w:cs="Arial"/>
          <w:b/>
          <w:sz w:val="22"/>
        </w:rPr>
        <w:t>.</w:t>
      </w:r>
    </w:p>
    <w:p w:rsidR="00B3614C" w:rsidRDefault="00B3614C">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19 - DO GERENCIADOR DO CONTRATO</w:t>
      </w:r>
    </w:p>
    <w:p w:rsidR="00CB0935" w:rsidRPr="0038010E" w:rsidRDefault="00CB0935">
      <w:pPr>
        <w:suppressAutoHyphens/>
        <w:jc w:val="both"/>
        <w:rPr>
          <w:rFonts w:ascii="Arial" w:hAnsi="Arial" w:cs="Arial"/>
          <w:b/>
          <w:sz w:val="22"/>
        </w:rPr>
      </w:pPr>
    </w:p>
    <w:p w:rsidR="00CB0935" w:rsidRPr="001F189A" w:rsidRDefault="003D69C3" w:rsidP="001F189A">
      <w:pPr>
        <w:jc w:val="both"/>
        <w:rPr>
          <w:rFonts w:ascii="Arial" w:hAnsi="Arial" w:cs="Arial"/>
          <w:sz w:val="22"/>
        </w:rPr>
      </w:pPr>
      <w:r w:rsidRPr="0038010E">
        <w:rPr>
          <w:rFonts w:ascii="Arial" w:hAnsi="Arial" w:cs="Arial"/>
          <w:sz w:val="22"/>
          <w:szCs w:val="22"/>
        </w:rPr>
        <w:t>Fica nomeado como gest</w:t>
      </w:r>
      <w:r w:rsidR="001F189A">
        <w:rPr>
          <w:rFonts w:ascii="Arial" w:hAnsi="Arial" w:cs="Arial"/>
          <w:sz w:val="22"/>
          <w:szCs w:val="22"/>
        </w:rPr>
        <w:t xml:space="preserve">or do presente contrato o Sr. </w:t>
      </w:r>
      <w:r w:rsidR="001F189A">
        <w:rPr>
          <w:rFonts w:ascii="Arial" w:hAnsi="Arial" w:cs="Arial"/>
          <w:sz w:val="22"/>
        </w:rPr>
        <w:t>Carlos Alberto Volpi</w:t>
      </w:r>
      <w:r w:rsidRPr="0038010E">
        <w:rPr>
          <w:rFonts w:ascii="Arial" w:hAnsi="Arial" w:cs="Arial"/>
          <w:sz w:val="22"/>
          <w:szCs w:val="22"/>
        </w:rPr>
        <w:t xml:space="preserve">, </w:t>
      </w:r>
      <w:r w:rsidR="001F189A">
        <w:rPr>
          <w:rFonts w:ascii="Arial" w:hAnsi="Arial" w:cs="Arial"/>
          <w:sz w:val="22"/>
          <w:szCs w:val="22"/>
        </w:rPr>
        <w:t>presidente da FAUEPG</w:t>
      </w:r>
      <w:r w:rsidRPr="0038010E">
        <w:rPr>
          <w:rFonts w:ascii="Arial" w:hAnsi="Arial" w:cs="Arial"/>
          <w:sz w:val="22"/>
          <w:szCs w:val="22"/>
        </w:rPr>
        <w:t>, responsável por todas as ocorrências relacionadas com a execução do Contrato, determinando o que for necessário à regularização das faltas ou defeitos observados.</w:t>
      </w:r>
    </w:p>
    <w:p w:rsidR="00CB0935" w:rsidRPr="0038010E" w:rsidRDefault="00CB0935">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 xml:space="preserve">Parágrafo Único. </w:t>
      </w:r>
      <w:r w:rsidRPr="0038010E">
        <w:rPr>
          <w:rFonts w:ascii="Arial" w:hAnsi="Arial" w:cs="Arial"/>
          <w:sz w:val="22"/>
        </w:rPr>
        <w:t>A CONTRATADA deve manter preposto, aceito pela Administração, no local da obra ou serviço para representá-lo na execução do Contrato.</w:t>
      </w:r>
    </w:p>
    <w:p w:rsidR="00AB12D3" w:rsidRDefault="00AB12D3">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20 - DO FORO</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sz w:val="22"/>
        </w:rPr>
        <w:t>Fica eleito o foro da Comarca de Ponta Grossa como competente para dirimir quaisquer questões oriundas do presente Contrato.</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sz w:val="22"/>
        </w:rPr>
        <w:t>E por estarem justos e contratados, assinam o presente em 03 (três) vias iguais e rubricadas para os fins de direito e na presença das testemunhas abaixo arroladas.</w:t>
      </w:r>
    </w:p>
    <w:p w:rsidR="00CB0935" w:rsidRDefault="003D69C3">
      <w:pPr>
        <w:suppressAutoHyphens/>
        <w:jc w:val="right"/>
        <w:rPr>
          <w:rFonts w:ascii="Arial" w:hAnsi="Arial" w:cs="Arial"/>
          <w:color w:val="000000"/>
          <w:sz w:val="22"/>
        </w:rPr>
      </w:pPr>
      <w:r w:rsidRPr="0038010E">
        <w:rPr>
          <w:rFonts w:ascii="Arial" w:hAnsi="Arial" w:cs="Arial"/>
          <w:color w:val="000000"/>
          <w:sz w:val="22"/>
        </w:rPr>
        <w:tab/>
        <w:t xml:space="preserve">Ponta Grossa,     de             de  </w:t>
      </w:r>
      <w:r w:rsidR="002140DD">
        <w:rPr>
          <w:rFonts w:ascii="Arial" w:hAnsi="Arial" w:cs="Arial"/>
          <w:color w:val="000000"/>
          <w:sz w:val="22"/>
        </w:rPr>
        <w:t>2018</w:t>
      </w:r>
    </w:p>
    <w:p w:rsidR="00CB0935" w:rsidRPr="0038010E" w:rsidRDefault="00CB0935">
      <w:pPr>
        <w:suppressAutoHyphens/>
        <w:jc w:val="both"/>
        <w:rPr>
          <w:rFonts w:ascii="Arial" w:hAnsi="Arial" w:cs="Arial"/>
          <w:color w:val="000000"/>
          <w:sz w:val="22"/>
        </w:rPr>
      </w:pPr>
    </w:p>
    <w:tbl>
      <w:tblPr>
        <w:tblW w:w="9357" w:type="dxa"/>
        <w:jc w:val="center"/>
        <w:tblCellMar>
          <w:left w:w="70" w:type="dxa"/>
          <w:right w:w="70" w:type="dxa"/>
        </w:tblCellMar>
        <w:tblLook w:val="0000" w:firstRow="0" w:lastRow="0" w:firstColumn="0" w:lastColumn="0" w:noHBand="0" w:noVBand="0"/>
      </w:tblPr>
      <w:tblGrid>
        <w:gridCol w:w="3120"/>
        <w:gridCol w:w="1418"/>
        <w:gridCol w:w="850"/>
        <w:gridCol w:w="3969"/>
      </w:tblGrid>
      <w:tr w:rsidR="00CB0935" w:rsidRPr="0038010E" w:rsidTr="002140DD">
        <w:trPr>
          <w:jc w:val="center"/>
        </w:trPr>
        <w:tc>
          <w:tcPr>
            <w:tcW w:w="3120" w:type="dxa"/>
            <w:tcBorders>
              <w:bottom w:val="single" w:sz="4" w:space="0" w:color="auto"/>
            </w:tcBorders>
            <w:shd w:val="clear" w:color="auto" w:fill="auto"/>
          </w:tcPr>
          <w:p w:rsidR="00CB0935" w:rsidRPr="0038010E" w:rsidRDefault="00CB0935">
            <w:pPr>
              <w:suppressAutoHyphens/>
              <w:jc w:val="center"/>
              <w:rPr>
                <w:rFonts w:ascii="Arial" w:hAnsi="Arial" w:cs="Arial"/>
                <w:sz w:val="22"/>
              </w:rPr>
            </w:pPr>
          </w:p>
        </w:tc>
        <w:tc>
          <w:tcPr>
            <w:tcW w:w="1418" w:type="dxa"/>
            <w:shd w:val="clear" w:color="auto" w:fill="auto"/>
          </w:tcPr>
          <w:p w:rsidR="00CB0935" w:rsidRPr="0038010E" w:rsidRDefault="00CB0935">
            <w:pPr>
              <w:suppressAutoHyphens/>
              <w:jc w:val="center"/>
              <w:rPr>
                <w:rFonts w:ascii="Arial" w:hAnsi="Arial" w:cs="Arial"/>
                <w:sz w:val="22"/>
              </w:rPr>
            </w:pPr>
          </w:p>
        </w:tc>
        <w:tc>
          <w:tcPr>
            <w:tcW w:w="850" w:type="dxa"/>
            <w:shd w:val="clear" w:color="auto" w:fill="auto"/>
          </w:tcPr>
          <w:p w:rsidR="00CB0935" w:rsidRPr="0038010E" w:rsidRDefault="00CB0935">
            <w:pPr>
              <w:suppressAutoHyphens/>
              <w:jc w:val="center"/>
              <w:rPr>
                <w:rFonts w:ascii="Arial" w:hAnsi="Arial" w:cs="Arial"/>
                <w:sz w:val="22"/>
              </w:rPr>
            </w:pPr>
          </w:p>
        </w:tc>
        <w:tc>
          <w:tcPr>
            <w:tcW w:w="3969" w:type="dxa"/>
            <w:tcBorders>
              <w:bottom w:val="single" w:sz="4" w:space="0" w:color="auto"/>
            </w:tcBorders>
            <w:shd w:val="clear" w:color="auto" w:fill="auto"/>
          </w:tcPr>
          <w:p w:rsidR="00CB0935" w:rsidRPr="0038010E" w:rsidRDefault="00CB0935">
            <w:pPr>
              <w:suppressAutoHyphens/>
              <w:jc w:val="center"/>
              <w:rPr>
                <w:rFonts w:ascii="Arial" w:hAnsi="Arial" w:cs="Arial"/>
                <w:sz w:val="22"/>
              </w:rPr>
            </w:pPr>
          </w:p>
        </w:tc>
      </w:tr>
      <w:tr w:rsidR="00CB0935" w:rsidRPr="0038010E" w:rsidTr="002140DD">
        <w:trPr>
          <w:jc w:val="center"/>
        </w:trPr>
        <w:tc>
          <w:tcPr>
            <w:tcW w:w="3120" w:type="dxa"/>
            <w:tcBorders>
              <w:top w:val="single" w:sz="4" w:space="0" w:color="auto"/>
            </w:tcBorders>
            <w:shd w:val="clear" w:color="auto" w:fill="auto"/>
          </w:tcPr>
          <w:p w:rsidR="00CB0935" w:rsidRPr="0038010E" w:rsidRDefault="003D69C3">
            <w:pPr>
              <w:suppressAutoHyphens/>
              <w:jc w:val="center"/>
              <w:rPr>
                <w:rFonts w:ascii="Arial" w:hAnsi="Arial" w:cs="Arial"/>
                <w:sz w:val="22"/>
              </w:rPr>
            </w:pPr>
            <w:r w:rsidRPr="0038010E">
              <w:rPr>
                <w:rFonts w:ascii="Arial" w:hAnsi="Arial" w:cs="Arial"/>
                <w:sz w:val="22"/>
              </w:rPr>
              <w:t>CONTRATADA</w:t>
            </w:r>
          </w:p>
        </w:tc>
        <w:tc>
          <w:tcPr>
            <w:tcW w:w="1418" w:type="dxa"/>
            <w:shd w:val="clear" w:color="auto" w:fill="auto"/>
          </w:tcPr>
          <w:p w:rsidR="00CB0935" w:rsidRPr="0038010E" w:rsidRDefault="00CB0935">
            <w:pPr>
              <w:suppressAutoHyphens/>
              <w:jc w:val="center"/>
              <w:rPr>
                <w:rFonts w:ascii="Arial" w:hAnsi="Arial" w:cs="Arial"/>
                <w:sz w:val="22"/>
              </w:rPr>
            </w:pPr>
          </w:p>
        </w:tc>
        <w:tc>
          <w:tcPr>
            <w:tcW w:w="850" w:type="dxa"/>
            <w:shd w:val="clear" w:color="auto" w:fill="auto"/>
          </w:tcPr>
          <w:p w:rsidR="00CB0935" w:rsidRPr="0038010E" w:rsidRDefault="00CB0935">
            <w:pPr>
              <w:suppressAutoHyphens/>
              <w:jc w:val="center"/>
              <w:rPr>
                <w:rFonts w:ascii="Arial" w:hAnsi="Arial" w:cs="Arial"/>
                <w:sz w:val="22"/>
              </w:rPr>
            </w:pPr>
          </w:p>
        </w:tc>
        <w:tc>
          <w:tcPr>
            <w:tcW w:w="3969" w:type="dxa"/>
            <w:tcBorders>
              <w:top w:val="single" w:sz="4" w:space="0" w:color="auto"/>
            </w:tcBorders>
            <w:shd w:val="clear" w:color="auto" w:fill="auto"/>
          </w:tcPr>
          <w:p w:rsidR="00CB0935" w:rsidRPr="0038010E" w:rsidRDefault="00210CD1">
            <w:pPr>
              <w:suppressAutoHyphens/>
              <w:jc w:val="center"/>
              <w:rPr>
                <w:rFonts w:ascii="Arial" w:hAnsi="Arial" w:cs="Arial"/>
                <w:sz w:val="22"/>
              </w:rPr>
            </w:pPr>
            <w:r>
              <w:rPr>
                <w:rFonts w:ascii="Arial" w:hAnsi="Arial" w:cs="Arial"/>
                <w:color w:val="000000"/>
                <w:sz w:val="22"/>
                <w:szCs w:val="22"/>
              </w:rPr>
              <w:t>Carlos Alberto Volpi</w:t>
            </w:r>
          </w:p>
        </w:tc>
      </w:tr>
      <w:tr w:rsidR="00CB0935" w:rsidRPr="0038010E" w:rsidTr="002140DD">
        <w:trPr>
          <w:jc w:val="center"/>
        </w:trPr>
        <w:tc>
          <w:tcPr>
            <w:tcW w:w="3120" w:type="dxa"/>
            <w:shd w:val="clear" w:color="auto" w:fill="auto"/>
          </w:tcPr>
          <w:p w:rsidR="00CB0935" w:rsidRPr="0038010E" w:rsidRDefault="00CB0935">
            <w:pPr>
              <w:suppressAutoHyphens/>
              <w:jc w:val="center"/>
              <w:rPr>
                <w:rFonts w:ascii="Arial" w:hAnsi="Arial" w:cs="Arial"/>
                <w:sz w:val="22"/>
              </w:rPr>
            </w:pPr>
          </w:p>
        </w:tc>
        <w:tc>
          <w:tcPr>
            <w:tcW w:w="1418" w:type="dxa"/>
            <w:shd w:val="clear" w:color="auto" w:fill="auto"/>
          </w:tcPr>
          <w:p w:rsidR="00CB0935" w:rsidRPr="0038010E" w:rsidRDefault="00CB0935">
            <w:pPr>
              <w:suppressAutoHyphens/>
              <w:jc w:val="center"/>
              <w:rPr>
                <w:rFonts w:ascii="Arial" w:hAnsi="Arial" w:cs="Arial"/>
                <w:sz w:val="22"/>
              </w:rPr>
            </w:pPr>
          </w:p>
        </w:tc>
        <w:tc>
          <w:tcPr>
            <w:tcW w:w="850" w:type="dxa"/>
            <w:shd w:val="clear" w:color="auto" w:fill="auto"/>
          </w:tcPr>
          <w:p w:rsidR="00CB0935" w:rsidRPr="0038010E" w:rsidRDefault="00CB0935">
            <w:pPr>
              <w:suppressAutoHyphens/>
              <w:jc w:val="center"/>
              <w:rPr>
                <w:rFonts w:ascii="Arial" w:hAnsi="Arial" w:cs="Arial"/>
                <w:sz w:val="22"/>
              </w:rPr>
            </w:pPr>
          </w:p>
        </w:tc>
        <w:tc>
          <w:tcPr>
            <w:tcW w:w="3969" w:type="dxa"/>
            <w:shd w:val="clear" w:color="auto" w:fill="auto"/>
          </w:tcPr>
          <w:p w:rsidR="00CB0935" w:rsidRPr="0038010E" w:rsidRDefault="00210CD1">
            <w:pPr>
              <w:suppressAutoHyphens/>
              <w:jc w:val="center"/>
              <w:rPr>
                <w:rFonts w:ascii="Arial" w:hAnsi="Arial" w:cs="Arial"/>
                <w:sz w:val="22"/>
              </w:rPr>
            </w:pPr>
            <w:r>
              <w:rPr>
                <w:rFonts w:ascii="Arial" w:hAnsi="Arial" w:cs="Arial"/>
                <w:color w:val="000000"/>
                <w:sz w:val="22"/>
                <w:szCs w:val="22"/>
              </w:rPr>
              <w:t>Presidente da FAUEPG</w:t>
            </w:r>
          </w:p>
        </w:tc>
      </w:tr>
      <w:tr w:rsidR="00CB0935" w:rsidRPr="0038010E" w:rsidTr="002140DD">
        <w:trPr>
          <w:jc w:val="center"/>
        </w:trPr>
        <w:tc>
          <w:tcPr>
            <w:tcW w:w="3120" w:type="dxa"/>
            <w:tcBorders>
              <w:bottom w:val="single" w:sz="4" w:space="0" w:color="auto"/>
            </w:tcBorders>
            <w:shd w:val="clear" w:color="auto" w:fill="auto"/>
          </w:tcPr>
          <w:p w:rsidR="00CB0935" w:rsidRPr="0038010E" w:rsidRDefault="00CB0935">
            <w:pPr>
              <w:suppressAutoHyphens/>
              <w:jc w:val="center"/>
              <w:rPr>
                <w:rFonts w:ascii="Arial" w:hAnsi="Arial" w:cs="Arial"/>
                <w:sz w:val="22"/>
              </w:rPr>
            </w:pPr>
          </w:p>
        </w:tc>
        <w:tc>
          <w:tcPr>
            <w:tcW w:w="1418" w:type="dxa"/>
            <w:shd w:val="clear" w:color="auto" w:fill="auto"/>
          </w:tcPr>
          <w:p w:rsidR="00CB0935" w:rsidRPr="0038010E" w:rsidRDefault="00CB0935">
            <w:pPr>
              <w:suppressAutoHyphens/>
              <w:jc w:val="center"/>
              <w:rPr>
                <w:rFonts w:ascii="Arial" w:hAnsi="Arial" w:cs="Arial"/>
                <w:sz w:val="22"/>
              </w:rPr>
            </w:pPr>
          </w:p>
        </w:tc>
        <w:tc>
          <w:tcPr>
            <w:tcW w:w="850" w:type="dxa"/>
            <w:shd w:val="clear" w:color="auto" w:fill="auto"/>
          </w:tcPr>
          <w:p w:rsidR="00CB0935" w:rsidRPr="0038010E" w:rsidRDefault="00CB0935">
            <w:pPr>
              <w:suppressAutoHyphens/>
              <w:jc w:val="center"/>
              <w:rPr>
                <w:rFonts w:ascii="Arial" w:hAnsi="Arial" w:cs="Arial"/>
                <w:sz w:val="22"/>
              </w:rPr>
            </w:pPr>
          </w:p>
        </w:tc>
        <w:tc>
          <w:tcPr>
            <w:tcW w:w="3969" w:type="dxa"/>
            <w:tcBorders>
              <w:bottom w:val="single" w:sz="4" w:space="0" w:color="auto"/>
            </w:tcBorders>
            <w:shd w:val="clear" w:color="auto" w:fill="auto"/>
          </w:tcPr>
          <w:p w:rsidR="00CB0935" w:rsidRPr="0038010E" w:rsidRDefault="00CB0935">
            <w:pPr>
              <w:suppressAutoHyphens/>
              <w:jc w:val="center"/>
              <w:rPr>
                <w:rFonts w:ascii="Arial" w:hAnsi="Arial" w:cs="Arial"/>
                <w:sz w:val="22"/>
              </w:rPr>
            </w:pPr>
          </w:p>
        </w:tc>
      </w:tr>
      <w:tr w:rsidR="00CB0935" w:rsidRPr="0038010E" w:rsidTr="002140DD">
        <w:trPr>
          <w:jc w:val="center"/>
        </w:trPr>
        <w:tc>
          <w:tcPr>
            <w:tcW w:w="3120" w:type="dxa"/>
            <w:tcBorders>
              <w:top w:val="single" w:sz="4" w:space="0" w:color="auto"/>
            </w:tcBorders>
            <w:shd w:val="clear" w:color="auto" w:fill="auto"/>
          </w:tcPr>
          <w:p w:rsidR="00CB0935" w:rsidRPr="0038010E" w:rsidRDefault="003D69C3">
            <w:pPr>
              <w:suppressAutoHyphens/>
              <w:jc w:val="center"/>
              <w:rPr>
                <w:rFonts w:ascii="Arial" w:hAnsi="Arial" w:cs="Arial"/>
                <w:sz w:val="22"/>
              </w:rPr>
            </w:pPr>
            <w:r w:rsidRPr="0038010E">
              <w:rPr>
                <w:rFonts w:ascii="Arial" w:hAnsi="Arial" w:cs="Arial"/>
                <w:sz w:val="22"/>
              </w:rPr>
              <w:t>Testemunha</w:t>
            </w:r>
          </w:p>
        </w:tc>
        <w:tc>
          <w:tcPr>
            <w:tcW w:w="1418" w:type="dxa"/>
            <w:shd w:val="clear" w:color="auto" w:fill="auto"/>
          </w:tcPr>
          <w:p w:rsidR="00CB0935" w:rsidRPr="0038010E" w:rsidRDefault="00CB0935">
            <w:pPr>
              <w:suppressAutoHyphens/>
              <w:jc w:val="center"/>
              <w:rPr>
                <w:rFonts w:ascii="Arial" w:hAnsi="Arial" w:cs="Arial"/>
                <w:sz w:val="22"/>
              </w:rPr>
            </w:pPr>
          </w:p>
        </w:tc>
        <w:tc>
          <w:tcPr>
            <w:tcW w:w="850" w:type="dxa"/>
            <w:shd w:val="clear" w:color="auto" w:fill="auto"/>
          </w:tcPr>
          <w:p w:rsidR="00CB0935" w:rsidRPr="0038010E" w:rsidRDefault="00CB0935">
            <w:pPr>
              <w:suppressAutoHyphens/>
              <w:jc w:val="center"/>
              <w:rPr>
                <w:rFonts w:ascii="Arial" w:hAnsi="Arial" w:cs="Arial"/>
                <w:sz w:val="22"/>
              </w:rPr>
            </w:pPr>
          </w:p>
        </w:tc>
        <w:tc>
          <w:tcPr>
            <w:tcW w:w="3969" w:type="dxa"/>
            <w:tcBorders>
              <w:top w:val="single" w:sz="4" w:space="0" w:color="auto"/>
            </w:tcBorders>
            <w:shd w:val="clear" w:color="auto" w:fill="auto"/>
          </w:tcPr>
          <w:p w:rsidR="00CB0935" w:rsidRPr="0038010E" w:rsidRDefault="003D69C3">
            <w:pPr>
              <w:suppressAutoHyphens/>
              <w:jc w:val="center"/>
              <w:rPr>
                <w:rFonts w:ascii="Arial" w:hAnsi="Arial" w:cs="Arial"/>
                <w:sz w:val="22"/>
              </w:rPr>
            </w:pPr>
            <w:r w:rsidRPr="0038010E">
              <w:rPr>
                <w:rFonts w:ascii="Arial" w:hAnsi="Arial" w:cs="Arial"/>
                <w:sz w:val="22"/>
              </w:rPr>
              <w:t>Testemunha</w:t>
            </w:r>
          </w:p>
        </w:tc>
      </w:tr>
      <w:tr w:rsidR="00CB0935" w:rsidRPr="0038010E" w:rsidTr="002140DD">
        <w:trPr>
          <w:jc w:val="center"/>
        </w:trPr>
        <w:tc>
          <w:tcPr>
            <w:tcW w:w="3120" w:type="dxa"/>
            <w:shd w:val="clear" w:color="auto" w:fill="auto"/>
          </w:tcPr>
          <w:p w:rsidR="00CB0935" w:rsidRPr="0038010E" w:rsidRDefault="00CB0935">
            <w:pPr>
              <w:suppressAutoHyphens/>
              <w:jc w:val="center"/>
              <w:rPr>
                <w:rFonts w:ascii="Arial" w:hAnsi="Arial" w:cs="Arial"/>
                <w:sz w:val="22"/>
              </w:rPr>
            </w:pPr>
          </w:p>
        </w:tc>
        <w:tc>
          <w:tcPr>
            <w:tcW w:w="1418" w:type="dxa"/>
            <w:shd w:val="clear" w:color="auto" w:fill="auto"/>
          </w:tcPr>
          <w:p w:rsidR="00CB0935" w:rsidRPr="0038010E" w:rsidRDefault="00CB0935">
            <w:pPr>
              <w:suppressAutoHyphens/>
              <w:jc w:val="center"/>
              <w:rPr>
                <w:rFonts w:ascii="Arial" w:hAnsi="Arial" w:cs="Arial"/>
                <w:sz w:val="22"/>
              </w:rPr>
            </w:pPr>
          </w:p>
        </w:tc>
        <w:tc>
          <w:tcPr>
            <w:tcW w:w="850" w:type="dxa"/>
            <w:shd w:val="clear" w:color="auto" w:fill="auto"/>
          </w:tcPr>
          <w:p w:rsidR="00CB0935" w:rsidRPr="0038010E" w:rsidRDefault="00CB0935">
            <w:pPr>
              <w:suppressAutoHyphens/>
              <w:jc w:val="center"/>
              <w:rPr>
                <w:rFonts w:ascii="Arial" w:hAnsi="Arial" w:cs="Arial"/>
                <w:sz w:val="22"/>
              </w:rPr>
            </w:pPr>
          </w:p>
        </w:tc>
        <w:tc>
          <w:tcPr>
            <w:tcW w:w="3969" w:type="dxa"/>
            <w:shd w:val="clear" w:color="auto" w:fill="auto"/>
          </w:tcPr>
          <w:p w:rsidR="00CB0935" w:rsidRPr="0038010E" w:rsidRDefault="00CB0935">
            <w:pPr>
              <w:suppressAutoHyphens/>
              <w:jc w:val="center"/>
              <w:rPr>
                <w:rFonts w:ascii="Arial" w:hAnsi="Arial" w:cs="Arial"/>
                <w:sz w:val="22"/>
              </w:rPr>
            </w:pPr>
          </w:p>
        </w:tc>
      </w:tr>
    </w:tbl>
    <w:p w:rsidR="00CB0935" w:rsidRPr="0038010E" w:rsidRDefault="00CB0935">
      <w:pPr>
        <w:tabs>
          <w:tab w:val="left" w:pos="637"/>
          <w:tab w:val="left" w:pos="9851"/>
        </w:tabs>
        <w:suppressAutoHyphens/>
        <w:rPr>
          <w:rFonts w:ascii="Arial" w:hAnsi="Arial" w:cs="Arial"/>
          <w:b/>
        </w:rPr>
        <w:sectPr w:rsidR="00CB0935" w:rsidRPr="0038010E">
          <w:headerReference w:type="default" r:id="rId16"/>
          <w:footerReference w:type="default" r:id="rId17"/>
          <w:pgSz w:w="11906" w:h="16838"/>
          <w:pgMar w:top="1134" w:right="851" w:bottom="1021" w:left="1418" w:header="851" w:footer="851" w:gutter="0"/>
          <w:cols w:space="720"/>
          <w:formProt w:val="0"/>
          <w:docGrid w:linePitch="240" w:charSpace="2047"/>
        </w:sectPr>
      </w:pPr>
    </w:p>
    <w:p w:rsidR="00CB0935" w:rsidRPr="0038010E" w:rsidRDefault="003D69C3">
      <w:pPr>
        <w:tabs>
          <w:tab w:val="left" w:pos="637"/>
          <w:tab w:val="left" w:pos="9851"/>
        </w:tabs>
        <w:suppressAutoHyphens/>
        <w:jc w:val="center"/>
        <w:rPr>
          <w:rFonts w:ascii="Arial" w:hAnsi="Arial" w:cs="Arial"/>
          <w:b/>
          <w:sz w:val="22"/>
          <w:szCs w:val="22"/>
        </w:rPr>
      </w:pPr>
      <w:r w:rsidRPr="0038010E">
        <w:rPr>
          <w:rFonts w:ascii="Arial" w:hAnsi="Arial" w:cs="Arial"/>
          <w:b/>
          <w:sz w:val="22"/>
          <w:szCs w:val="22"/>
        </w:rPr>
        <w:t xml:space="preserve">ANEXO </w:t>
      </w:r>
      <w:r w:rsidR="00800EC7">
        <w:rPr>
          <w:rFonts w:ascii="Arial" w:hAnsi="Arial" w:cs="Arial"/>
          <w:b/>
          <w:sz w:val="22"/>
          <w:szCs w:val="22"/>
        </w:rPr>
        <w:t>N.º</w:t>
      </w:r>
      <w:r w:rsidRPr="0038010E">
        <w:rPr>
          <w:rFonts w:ascii="Arial" w:hAnsi="Arial" w:cs="Arial"/>
          <w:b/>
          <w:sz w:val="22"/>
          <w:szCs w:val="22"/>
        </w:rPr>
        <w:t xml:space="preserve"> 06</w:t>
      </w:r>
    </w:p>
    <w:p w:rsidR="00CB0935" w:rsidRPr="0038010E" w:rsidRDefault="00CB0935">
      <w:pPr>
        <w:tabs>
          <w:tab w:val="left" w:pos="710"/>
          <w:tab w:val="left" w:pos="10078"/>
          <w:tab w:val="left" w:pos="11102"/>
          <w:tab w:val="left" w:pos="11686"/>
          <w:tab w:val="left" w:pos="13058"/>
          <w:tab w:val="left" w:pos="14573"/>
        </w:tabs>
        <w:jc w:val="center"/>
        <w:rPr>
          <w:rFonts w:ascii="Arial" w:hAnsi="Arial" w:cs="Arial"/>
          <w:color w:val="000000"/>
          <w:sz w:val="10"/>
          <w:szCs w:val="10"/>
        </w:rPr>
      </w:pPr>
    </w:p>
    <w:p w:rsidR="00570AA2" w:rsidRDefault="00570AA2">
      <w:pPr>
        <w:tabs>
          <w:tab w:val="left" w:pos="710"/>
          <w:tab w:val="left" w:pos="10078"/>
          <w:tab w:val="left" w:pos="11102"/>
          <w:tab w:val="left" w:pos="11686"/>
          <w:tab w:val="left" w:pos="13058"/>
          <w:tab w:val="left" w:pos="14573"/>
        </w:tabs>
        <w:jc w:val="center"/>
        <w:rPr>
          <w:rFonts w:ascii="Arial" w:hAnsi="Arial" w:cs="Arial"/>
          <w:color w:val="000000"/>
          <w:sz w:val="22"/>
        </w:rPr>
      </w:pPr>
    </w:p>
    <w:p w:rsidR="00CB0935" w:rsidRPr="0038010E" w:rsidRDefault="003D69C3">
      <w:pPr>
        <w:tabs>
          <w:tab w:val="left" w:pos="710"/>
          <w:tab w:val="left" w:pos="10078"/>
          <w:tab w:val="left" w:pos="11102"/>
          <w:tab w:val="left" w:pos="11686"/>
          <w:tab w:val="left" w:pos="13058"/>
          <w:tab w:val="left" w:pos="14573"/>
        </w:tabs>
        <w:jc w:val="center"/>
        <w:rPr>
          <w:rFonts w:ascii="Arial" w:hAnsi="Arial" w:cs="Arial"/>
          <w:color w:val="000000"/>
          <w:sz w:val="22"/>
        </w:rPr>
      </w:pPr>
      <w:r w:rsidRPr="0038010E">
        <w:rPr>
          <w:rFonts w:ascii="Arial" w:hAnsi="Arial" w:cs="Arial"/>
          <w:color w:val="000000"/>
          <w:sz w:val="22"/>
        </w:rPr>
        <w:t>Pró-Reitoria de Planejamento</w:t>
      </w:r>
    </w:p>
    <w:p w:rsidR="00570AA2" w:rsidRDefault="00570AA2">
      <w:pPr>
        <w:tabs>
          <w:tab w:val="left" w:pos="637"/>
          <w:tab w:val="left" w:pos="9851"/>
        </w:tabs>
        <w:suppressAutoHyphens/>
        <w:jc w:val="center"/>
        <w:rPr>
          <w:rFonts w:ascii="Arial" w:hAnsi="Arial" w:cs="Arial"/>
          <w:color w:val="000000"/>
          <w:sz w:val="22"/>
        </w:rPr>
      </w:pPr>
    </w:p>
    <w:p w:rsidR="00CB0935" w:rsidRDefault="003D69C3">
      <w:pPr>
        <w:tabs>
          <w:tab w:val="left" w:pos="637"/>
          <w:tab w:val="left" w:pos="9851"/>
        </w:tabs>
        <w:suppressAutoHyphens/>
        <w:jc w:val="center"/>
        <w:rPr>
          <w:rFonts w:ascii="Arial" w:hAnsi="Arial" w:cs="Arial"/>
          <w:color w:val="000000"/>
          <w:sz w:val="22"/>
        </w:rPr>
      </w:pPr>
      <w:r w:rsidRPr="0038010E">
        <w:rPr>
          <w:rFonts w:ascii="Arial" w:hAnsi="Arial" w:cs="Arial"/>
          <w:color w:val="000000"/>
          <w:sz w:val="22"/>
        </w:rPr>
        <w:t>O r ç a m e n t o  -  base / Serviços</w:t>
      </w:r>
    </w:p>
    <w:p w:rsidR="003527DA" w:rsidRPr="0038010E" w:rsidRDefault="003527DA">
      <w:pPr>
        <w:tabs>
          <w:tab w:val="left" w:pos="637"/>
          <w:tab w:val="left" w:pos="9851"/>
        </w:tabs>
        <w:suppressAutoHyphens/>
        <w:jc w:val="center"/>
        <w:rPr>
          <w:rFonts w:ascii="Arial" w:hAnsi="Arial" w:cs="Arial"/>
          <w:color w:val="000000"/>
          <w:sz w:val="22"/>
        </w:rPr>
      </w:pPr>
    </w:p>
    <w:p w:rsidR="00CB0935" w:rsidRPr="0038010E" w:rsidRDefault="00CB0935">
      <w:pPr>
        <w:tabs>
          <w:tab w:val="left" w:pos="894"/>
          <w:tab w:val="left" w:pos="10334"/>
          <w:tab w:val="left" w:pos="11085"/>
          <w:tab w:val="left" w:pos="12359"/>
        </w:tabs>
        <w:ind w:left="40"/>
        <w:rPr>
          <w:rFonts w:ascii="Arial" w:hAnsi="Arial" w:cs="Arial"/>
          <w:b/>
          <w:sz w:val="14"/>
          <w:szCs w:val="14"/>
        </w:rPr>
      </w:pPr>
    </w:p>
    <w:p w:rsidR="002140DD" w:rsidRPr="002140DD" w:rsidRDefault="002140DD">
      <w:pPr>
        <w:tabs>
          <w:tab w:val="left" w:pos="9894"/>
          <w:tab w:val="left" w:pos="11015"/>
          <w:tab w:val="left" w:pos="11740"/>
          <w:tab w:val="left" w:pos="13617"/>
        </w:tabs>
        <w:autoSpaceDE w:val="0"/>
        <w:autoSpaceDN w:val="0"/>
        <w:adjustRightInd w:val="0"/>
        <w:ind w:left="40"/>
        <w:rPr>
          <w:rFonts w:ascii="Arial" w:hAnsi="Arial" w:cs="Arial"/>
          <w:b/>
          <w:bCs/>
          <w:color w:val="000000"/>
          <w:sz w:val="22"/>
          <w:szCs w:val="22"/>
        </w:rPr>
      </w:pPr>
      <w:r w:rsidRPr="002140DD">
        <w:rPr>
          <w:rFonts w:ascii="Arial" w:hAnsi="Arial" w:cs="Arial"/>
          <w:b/>
          <w:bCs/>
          <w:color w:val="000000"/>
          <w:sz w:val="22"/>
          <w:szCs w:val="22"/>
        </w:rPr>
        <w:t>OBRA:</w:t>
      </w:r>
      <w:r>
        <w:rPr>
          <w:rFonts w:ascii="Arial" w:hAnsi="Arial" w:cs="Arial"/>
          <w:b/>
          <w:bCs/>
          <w:color w:val="000000"/>
          <w:sz w:val="22"/>
          <w:szCs w:val="22"/>
        </w:rPr>
        <w:t xml:space="preserve"> </w:t>
      </w:r>
      <w:r w:rsidRPr="002140DD">
        <w:rPr>
          <w:rFonts w:ascii="Arial" w:hAnsi="Arial" w:cs="Arial"/>
          <w:b/>
          <w:bCs/>
          <w:color w:val="000000"/>
          <w:sz w:val="22"/>
          <w:szCs w:val="22"/>
        </w:rPr>
        <w:t xml:space="preserve">ADEQUAÇÃO DE PONTOS DE LÓGICA E ELÉTRICA DA BIBLIOTECA </w:t>
      </w:r>
      <w:r w:rsidRPr="002140DD">
        <w:rPr>
          <w:rFonts w:ascii="Arial" w:hAnsi="Arial" w:cs="Arial"/>
          <w:b/>
          <w:bCs/>
          <w:color w:val="000000"/>
          <w:sz w:val="22"/>
          <w:szCs w:val="22"/>
        </w:rPr>
        <w:tab/>
      </w:r>
      <w:r w:rsidRPr="002140DD">
        <w:rPr>
          <w:rFonts w:ascii="Arial" w:hAnsi="Arial" w:cs="Arial"/>
          <w:b/>
          <w:bCs/>
          <w:color w:val="000000"/>
          <w:sz w:val="22"/>
          <w:szCs w:val="22"/>
        </w:rPr>
        <w:tab/>
      </w:r>
      <w:r w:rsidRPr="002140DD">
        <w:rPr>
          <w:rFonts w:ascii="Arial" w:hAnsi="Arial" w:cs="Arial"/>
          <w:b/>
          <w:bCs/>
          <w:color w:val="000000"/>
          <w:sz w:val="22"/>
          <w:szCs w:val="22"/>
        </w:rPr>
        <w:tab/>
      </w:r>
      <w:r w:rsidRPr="002140DD">
        <w:rPr>
          <w:rFonts w:ascii="Arial" w:hAnsi="Arial" w:cs="Arial"/>
          <w:b/>
          <w:bCs/>
          <w:color w:val="000000"/>
          <w:sz w:val="22"/>
          <w:szCs w:val="22"/>
        </w:rPr>
        <w:tab/>
      </w:r>
    </w:p>
    <w:p w:rsidR="002140DD" w:rsidRPr="002140DD" w:rsidRDefault="002140DD">
      <w:pPr>
        <w:tabs>
          <w:tab w:val="left" w:pos="1024"/>
          <w:tab w:val="left" w:pos="2068"/>
          <w:tab w:val="left" w:pos="9894"/>
          <w:tab w:val="left" w:pos="11015"/>
          <w:tab w:val="left" w:pos="11740"/>
          <w:tab w:val="left" w:pos="13617"/>
        </w:tabs>
        <w:autoSpaceDE w:val="0"/>
        <w:autoSpaceDN w:val="0"/>
        <w:adjustRightInd w:val="0"/>
        <w:ind w:left="40"/>
        <w:rPr>
          <w:rFonts w:ascii="Arial" w:hAnsi="Arial" w:cs="Arial"/>
          <w:b/>
          <w:bCs/>
          <w:color w:val="000000"/>
          <w:sz w:val="22"/>
          <w:szCs w:val="22"/>
        </w:rPr>
      </w:pPr>
      <w:r w:rsidRPr="002140DD">
        <w:rPr>
          <w:rFonts w:ascii="Arial" w:hAnsi="Arial" w:cs="Arial"/>
          <w:b/>
          <w:bCs/>
          <w:color w:val="000000"/>
          <w:sz w:val="22"/>
          <w:szCs w:val="22"/>
        </w:rPr>
        <w:tab/>
      </w:r>
      <w:r w:rsidRPr="002140DD">
        <w:rPr>
          <w:rFonts w:ascii="Arial" w:hAnsi="Arial" w:cs="Arial"/>
          <w:b/>
          <w:bCs/>
          <w:color w:val="000000"/>
          <w:sz w:val="22"/>
          <w:szCs w:val="22"/>
        </w:rPr>
        <w:tab/>
      </w:r>
      <w:r w:rsidRPr="002140DD">
        <w:rPr>
          <w:rFonts w:ascii="Arial" w:hAnsi="Arial" w:cs="Arial"/>
          <w:b/>
          <w:bCs/>
          <w:color w:val="000000"/>
          <w:sz w:val="22"/>
          <w:szCs w:val="22"/>
        </w:rPr>
        <w:tab/>
      </w:r>
      <w:r w:rsidRPr="002140DD">
        <w:rPr>
          <w:rFonts w:ascii="Arial" w:hAnsi="Arial" w:cs="Arial"/>
          <w:b/>
          <w:bCs/>
          <w:color w:val="000000"/>
          <w:sz w:val="22"/>
          <w:szCs w:val="22"/>
        </w:rPr>
        <w:tab/>
      </w:r>
      <w:r w:rsidRPr="002140DD">
        <w:rPr>
          <w:rFonts w:ascii="Arial" w:hAnsi="Arial" w:cs="Arial"/>
          <w:b/>
          <w:bCs/>
          <w:color w:val="000000"/>
          <w:sz w:val="22"/>
          <w:szCs w:val="22"/>
        </w:rPr>
        <w:tab/>
      </w:r>
      <w:r w:rsidRPr="002140DD">
        <w:rPr>
          <w:rFonts w:ascii="Arial" w:hAnsi="Arial" w:cs="Arial"/>
          <w:b/>
          <w:bCs/>
          <w:color w:val="000000"/>
          <w:sz w:val="22"/>
          <w:szCs w:val="22"/>
        </w:rPr>
        <w:tab/>
      </w:r>
    </w:p>
    <w:tbl>
      <w:tblPr>
        <w:tblW w:w="5000" w:type="pct"/>
        <w:tblCellMar>
          <w:left w:w="70" w:type="dxa"/>
          <w:right w:w="70" w:type="dxa"/>
        </w:tblCellMar>
        <w:tblLook w:val="0000" w:firstRow="0" w:lastRow="0" w:firstColumn="0" w:lastColumn="0" w:noHBand="0" w:noVBand="0"/>
      </w:tblPr>
      <w:tblGrid>
        <w:gridCol w:w="900"/>
        <w:gridCol w:w="952"/>
        <w:gridCol w:w="7646"/>
        <w:gridCol w:w="994"/>
        <w:gridCol w:w="711"/>
        <w:gridCol w:w="1417"/>
        <w:gridCol w:w="1383"/>
      </w:tblGrid>
      <w:tr w:rsidR="002140DD" w:rsidTr="002140DD">
        <w:trPr>
          <w:tblHeader/>
        </w:trPr>
        <w:tc>
          <w:tcPr>
            <w:tcW w:w="321"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Item</w:t>
            </w:r>
          </w:p>
        </w:tc>
        <w:tc>
          <w:tcPr>
            <w:tcW w:w="340"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Código SEIL</w:t>
            </w:r>
          </w:p>
        </w:tc>
        <w:tc>
          <w:tcPr>
            <w:tcW w:w="2730"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Discriminação</w:t>
            </w:r>
          </w:p>
        </w:tc>
        <w:tc>
          <w:tcPr>
            <w:tcW w:w="355"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Qtde.</w:t>
            </w:r>
          </w:p>
        </w:tc>
        <w:tc>
          <w:tcPr>
            <w:tcW w:w="25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Un</w:t>
            </w:r>
          </w:p>
        </w:tc>
        <w:tc>
          <w:tcPr>
            <w:tcW w:w="506"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Preço unitário</w:t>
            </w:r>
          </w:p>
        </w:tc>
        <w:tc>
          <w:tcPr>
            <w:tcW w:w="49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Preço global</w:t>
            </w:r>
          </w:p>
        </w:tc>
      </w:tr>
      <w:tr w:rsidR="002140DD" w:rsidTr="002140DD">
        <w:trPr>
          <w:tblHeader/>
        </w:trPr>
        <w:tc>
          <w:tcPr>
            <w:tcW w:w="321"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b/>
                <w:bCs/>
                <w:color w:val="000000"/>
                <w:sz w:val="16"/>
                <w:szCs w:val="16"/>
              </w:rPr>
            </w:pPr>
          </w:p>
        </w:tc>
        <w:tc>
          <w:tcPr>
            <w:tcW w:w="340"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b/>
                <w:bCs/>
                <w:color w:val="000000"/>
                <w:sz w:val="16"/>
                <w:szCs w:val="16"/>
              </w:rPr>
            </w:pPr>
          </w:p>
        </w:tc>
        <w:tc>
          <w:tcPr>
            <w:tcW w:w="2730"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b/>
                <w:bCs/>
                <w:color w:val="000000"/>
                <w:sz w:val="16"/>
                <w:szCs w:val="16"/>
              </w:rPr>
            </w:pPr>
          </w:p>
        </w:tc>
        <w:tc>
          <w:tcPr>
            <w:tcW w:w="355"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25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506"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49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r>
      <w:tr w:rsidR="002140DD" w:rsidTr="002140DD">
        <w:tc>
          <w:tcPr>
            <w:tcW w:w="321"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w:t>
            </w:r>
          </w:p>
        </w:tc>
        <w:tc>
          <w:tcPr>
            <w:tcW w:w="340"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b/>
                <w:bCs/>
                <w:color w:val="000000"/>
                <w:sz w:val="16"/>
                <w:szCs w:val="16"/>
              </w:rPr>
            </w:pPr>
          </w:p>
        </w:tc>
        <w:tc>
          <w:tcPr>
            <w:tcW w:w="2730" w:type="pct"/>
            <w:tcBorders>
              <w:top w:val="single" w:sz="6" w:space="0" w:color="000000"/>
              <w:left w:val="nil"/>
              <w:bottom w:val="single" w:sz="6" w:space="0" w:color="000000"/>
              <w:right w:val="nil"/>
            </w:tcBorders>
          </w:tcPr>
          <w:p w:rsidR="002140DD" w:rsidRDefault="002140DD">
            <w:pPr>
              <w:autoSpaceDE w:val="0"/>
              <w:autoSpaceDN w:val="0"/>
              <w:adjustRightInd w:val="0"/>
              <w:rPr>
                <w:rFonts w:ascii="Arial" w:hAnsi="Arial" w:cs="Arial"/>
                <w:b/>
                <w:bCs/>
                <w:color w:val="000000"/>
                <w:sz w:val="16"/>
                <w:szCs w:val="16"/>
              </w:rPr>
            </w:pPr>
            <w:r>
              <w:rPr>
                <w:rFonts w:ascii="Arial" w:hAnsi="Arial" w:cs="Arial"/>
                <w:b/>
                <w:bCs/>
                <w:color w:val="000000"/>
                <w:sz w:val="16"/>
                <w:szCs w:val="16"/>
              </w:rPr>
              <w:t>INSTALAÇÕES DE LÓGICA</w:t>
            </w:r>
          </w:p>
        </w:tc>
        <w:tc>
          <w:tcPr>
            <w:tcW w:w="355"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25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506"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49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r>
      <w:tr w:rsidR="002140DD" w:rsidTr="002140DD">
        <w:tc>
          <w:tcPr>
            <w:tcW w:w="321"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b/>
                <w:bCs/>
                <w:color w:val="000000"/>
                <w:sz w:val="16"/>
                <w:szCs w:val="16"/>
              </w:rPr>
            </w:pPr>
          </w:p>
        </w:tc>
        <w:tc>
          <w:tcPr>
            <w:tcW w:w="340"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b/>
                <w:bCs/>
                <w:color w:val="000000"/>
                <w:sz w:val="16"/>
                <w:szCs w:val="16"/>
              </w:rPr>
            </w:pPr>
          </w:p>
        </w:tc>
        <w:tc>
          <w:tcPr>
            <w:tcW w:w="2730" w:type="pct"/>
            <w:tcBorders>
              <w:top w:val="single" w:sz="6" w:space="0" w:color="000000"/>
              <w:left w:val="nil"/>
              <w:bottom w:val="single" w:sz="6" w:space="0" w:color="000000"/>
              <w:right w:val="nil"/>
            </w:tcBorders>
          </w:tcPr>
          <w:p w:rsidR="002140DD" w:rsidRDefault="002140DD" w:rsidP="002140DD">
            <w:pPr>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Fornecimento e instalação de ponto de rede de lógica, incluindo fiações, caixas, tomadas, conectores, interligação a rede de lógica existente (verificar com NTI) e o que mais necessário ao perfeito funcionamento da rede de lógica.</w:t>
            </w:r>
          </w:p>
        </w:tc>
        <w:tc>
          <w:tcPr>
            <w:tcW w:w="355"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25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506"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49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r>
      <w:tr w:rsidR="002140DD" w:rsidTr="002140DD">
        <w:tc>
          <w:tcPr>
            <w:tcW w:w="321"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101</w:t>
            </w:r>
          </w:p>
        </w:tc>
        <w:tc>
          <w:tcPr>
            <w:tcW w:w="340"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PM</w:t>
            </w:r>
          </w:p>
        </w:tc>
        <w:tc>
          <w:tcPr>
            <w:tcW w:w="2730" w:type="pct"/>
            <w:tcBorders>
              <w:top w:val="single" w:sz="6" w:space="0" w:color="000000"/>
              <w:left w:val="nil"/>
              <w:bottom w:val="single" w:sz="6" w:space="0" w:color="000000"/>
              <w:right w:val="nil"/>
            </w:tcBorders>
          </w:tcPr>
          <w:p w:rsidR="002140DD" w:rsidRDefault="002140DD" w:rsidP="002140DD">
            <w:pPr>
              <w:autoSpaceDE w:val="0"/>
              <w:autoSpaceDN w:val="0"/>
              <w:adjustRightInd w:val="0"/>
              <w:jc w:val="both"/>
              <w:rPr>
                <w:rFonts w:ascii="Arial" w:hAnsi="Arial" w:cs="Arial"/>
                <w:color w:val="000000"/>
                <w:sz w:val="16"/>
                <w:szCs w:val="16"/>
              </w:rPr>
            </w:pPr>
            <w:r>
              <w:rPr>
                <w:rFonts w:ascii="Arial" w:hAnsi="Arial" w:cs="Arial"/>
                <w:color w:val="000000"/>
                <w:sz w:val="16"/>
                <w:szCs w:val="16"/>
              </w:rPr>
              <w:t>Fornecimento e instalação de RACK de piso 12U 570mm com porta de vidro temperado</w:t>
            </w:r>
          </w:p>
        </w:tc>
        <w:tc>
          <w:tcPr>
            <w:tcW w:w="355"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1,00</w:t>
            </w:r>
          </w:p>
        </w:tc>
        <w:tc>
          <w:tcPr>
            <w:tcW w:w="25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gb</w:t>
            </w:r>
          </w:p>
        </w:tc>
        <w:tc>
          <w:tcPr>
            <w:tcW w:w="506"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900,85</w:t>
            </w:r>
          </w:p>
        </w:tc>
        <w:tc>
          <w:tcPr>
            <w:tcW w:w="49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900,85</w:t>
            </w:r>
          </w:p>
        </w:tc>
      </w:tr>
      <w:tr w:rsidR="002140DD" w:rsidTr="002140DD">
        <w:tc>
          <w:tcPr>
            <w:tcW w:w="321"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102</w:t>
            </w:r>
          </w:p>
        </w:tc>
        <w:tc>
          <w:tcPr>
            <w:tcW w:w="340"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PM</w:t>
            </w:r>
          </w:p>
        </w:tc>
        <w:tc>
          <w:tcPr>
            <w:tcW w:w="2730" w:type="pct"/>
            <w:tcBorders>
              <w:top w:val="single" w:sz="6" w:space="0" w:color="000000"/>
              <w:left w:val="nil"/>
              <w:bottom w:val="single" w:sz="6" w:space="0" w:color="000000"/>
              <w:right w:val="nil"/>
            </w:tcBorders>
          </w:tcPr>
          <w:p w:rsidR="002140DD" w:rsidRDefault="002140DD" w:rsidP="002140DD">
            <w:pPr>
              <w:autoSpaceDE w:val="0"/>
              <w:autoSpaceDN w:val="0"/>
              <w:adjustRightInd w:val="0"/>
              <w:jc w:val="both"/>
              <w:rPr>
                <w:rFonts w:ascii="Arial" w:hAnsi="Arial" w:cs="Arial"/>
                <w:color w:val="000000"/>
                <w:sz w:val="16"/>
                <w:szCs w:val="16"/>
              </w:rPr>
            </w:pPr>
            <w:r>
              <w:rPr>
                <w:rFonts w:ascii="Arial" w:hAnsi="Arial" w:cs="Arial"/>
                <w:color w:val="000000"/>
                <w:sz w:val="16"/>
                <w:szCs w:val="16"/>
              </w:rPr>
              <w:t>Fornecimento e instalação de cabo estrutura UTP 4P, categoria 6, de 4 pares trançados composto de condutores sólidos de cobre nu, 23 AWG, isolados em polietileno especial. Capa externa em PVC não propagante à chama, na opção CM e na cor azul. Atender as normas ANSI/TIA/EIA-568B.2-1 (Balanced Twisted Pair Cabling Components) e ISO/IEC-11801. (Ref. AMP, FURUKAWA, POLICOM ou equivalente)</w:t>
            </w:r>
          </w:p>
        </w:tc>
        <w:tc>
          <w:tcPr>
            <w:tcW w:w="355"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2.112,00</w:t>
            </w:r>
          </w:p>
        </w:tc>
        <w:tc>
          <w:tcPr>
            <w:tcW w:w="25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m</w:t>
            </w:r>
          </w:p>
        </w:tc>
        <w:tc>
          <w:tcPr>
            <w:tcW w:w="506"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2,77</w:t>
            </w:r>
          </w:p>
        </w:tc>
        <w:tc>
          <w:tcPr>
            <w:tcW w:w="49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5.850,24</w:t>
            </w:r>
          </w:p>
        </w:tc>
      </w:tr>
      <w:tr w:rsidR="002140DD" w:rsidTr="002140DD">
        <w:tc>
          <w:tcPr>
            <w:tcW w:w="321"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103</w:t>
            </w:r>
          </w:p>
        </w:tc>
        <w:tc>
          <w:tcPr>
            <w:tcW w:w="340"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PM</w:t>
            </w:r>
          </w:p>
        </w:tc>
        <w:tc>
          <w:tcPr>
            <w:tcW w:w="2730" w:type="pct"/>
            <w:tcBorders>
              <w:top w:val="single" w:sz="6" w:space="0" w:color="000000"/>
              <w:left w:val="nil"/>
              <w:bottom w:val="single" w:sz="6" w:space="0" w:color="000000"/>
              <w:right w:val="nil"/>
            </w:tcBorders>
          </w:tcPr>
          <w:p w:rsidR="002140DD" w:rsidRDefault="002140DD" w:rsidP="002140DD">
            <w:pPr>
              <w:autoSpaceDE w:val="0"/>
              <w:autoSpaceDN w:val="0"/>
              <w:adjustRightInd w:val="0"/>
              <w:jc w:val="both"/>
              <w:rPr>
                <w:rFonts w:ascii="Arial" w:hAnsi="Arial" w:cs="Arial"/>
                <w:color w:val="000000"/>
                <w:sz w:val="16"/>
                <w:szCs w:val="16"/>
              </w:rPr>
            </w:pPr>
            <w:r>
              <w:rPr>
                <w:rFonts w:ascii="Arial" w:hAnsi="Arial" w:cs="Arial"/>
                <w:color w:val="000000"/>
                <w:sz w:val="16"/>
                <w:szCs w:val="16"/>
              </w:rPr>
              <w:t>Fornecimento e instalação de tomadas duplas RJ45 para canaletas sistema X, código 675038 PIAL ou similar</w:t>
            </w:r>
          </w:p>
        </w:tc>
        <w:tc>
          <w:tcPr>
            <w:tcW w:w="355"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25,00</w:t>
            </w:r>
          </w:p>
        </w:tc>
        <w:tc>
          <w:tcPr>
            <w:tcW w:w="25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pç</w:t>
            </w:r>
          </w:p>
        </w:tc>
        <w:tc>
          <w:tcPr>
            <w:tcW w:w="506"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33,32</w:t>
            </w:r>
          </w:p>
        </w:tc>
        <w:tc>
          <w:tcPr>
            <w:tcW w:w="49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833,00</w:t>
            </w:r>
          </w:p>
        </w:tc>
      </w:tr>
      <w:tr w:rsidR="002140DD" w:rsidTr="002140DD">
        <w:tc>
          <w:tcPr>
            <w:tcW w:w="321"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104</w:t>
            </w:r>
          </w:p>
        </w:tc>
        <w:tc>
          <w:tcPr>
            <w:tcW w:w="340"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PM</w:t>
            </w:r>
          </w:p>
        </w:tc>
        <w:tc>
          <w:tcPr>
            <w:tcW w:w="2730" w:type="pct"/>
            <w:tcBorders>
              <w:top w:val="single" w:sz="6" w:space="0" w:color="000000"/>
              <w:left w:val="nil"/>
              <w:bottom w:val="single" w:sz="6" w:space="0" w:color="000000"/>
              <w:right w:val="nil"/>
            </w:tcBorders>
          </w:tcPr>
          <w:p w:rsidR="002140DD" w:rsidRDefault="002140DD" w:rsidP="002140DD">
            <w:pPr>
              <w:autoSpaceDE w:val="0"/>
              <w:autoSpaceDN w:val="0"/>
              <w:adjustRightInd w:val="0"/>
              <w:jc w:val="both"/>
              <w:rPr>
                <w:rFonts w:ascii="Arial" w:hAnsi="Arial" w:cs="Arial"/>
                <w:color w:val="000000"/>
                <w:sz w:val="16"/>
                <w:szCs w:val="16"/>
              </w:rPr>
            </w:pPr>
            <w:r>
              <w:rPr>
                <w:rFonts w:ascii="Arial" w:hAnsi="Arial" w:cs="Arial"/>
                <w:color w:val="000000"/>
                <w:sz w:val="16"/>
                <w:szCs w:val="16"/>
              </w:rPr>
              <w:t>Fornecimento e instalação de patch panel categoria 6, um para cada rack</w:t>
            </w:r>
          </w:p>
        </w:tc>
        <w:tc>
          <w:tcPr>
            <w:tcW w:w="355"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3,00</w:t>
            </w:r>
          </w:p>
        </w:tc>
        <w:tc>
          <w:tcPr>
            <w:tcW w:w="25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pç</w:t>
            </w:r>
          </w:p>
        </w:tc>
        <w:tc>
          <w:tcPr>
            <w:tcW w:w="506"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924,00</w:t>
            </w:r>
          </w:p>
        </w:tc>
        <w:tc>
          <w:tcPr>
            <w:tcW w:w="49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2.772,00</w:t>
            </w:r>
          </w:p>
        </w:tc>
      </w:tr>
      <w:tr w:rsidR="002140DD" w:rsidTr="002140DD">
        <w:tc>
          <w:tcPr>
            <w:tcW w:w="321"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105</w:t>
            </w:r>
          </w:p>
        </w:tc>
        <w:tc>
          <w:tcPr>
            <w:tcW w:w="340"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PM</w:t>
            </w:r>
          </w:p>
        </w:tc>
        <w:tc>
          <w:tcPr>
            <w:tcW w:w="2730" w:type="pct"/>
            <w:tcBorders>
              <w:top w:val="single" w:sz="6" w:space="0" w:color="000000"/>
              <w:left w:val="nil"/>
              <w:bottom w:val="single" w:sz="6" w:space="0" w:color="000000"/>
              <w:right w:val="nil"/>
            </w:tcBorders>
          </w:tcPr>
          <w:p w:rsidR="002140DD" w:rsidRDefault="002140DD" w:rsidP="002140DD">
            <w:pPr>
              <w:autoSpaceDE w:val="0"/>
              <w:autoSpaceDN w:val="0"/>
              <w:adjustRightInd w:val="0"/>
              <w:jc w:val="both"/>
              <w:rPr>
                <w:rFonts w:ascii="Arial" w:hAnsi="Arial" w:cs="Arial"/>
                <w:color w:val="000000"/>
                <w:sz w:val="16"/>
                <w:szCs w:val="16"/>
              </w:rPr>
            </w:pPr>
            <w:r>
              <w:rPr>
                <w:rFonts w:ascii="Arial" w:hAnsi="Arial" w:cs="Arial"/>
                <w:color w:val="000000"/>
                <w:sz w:val="16"/>
                <w:szCs w:val="16"/>
              </w:rPr>
              <w:t>Fornecimento e instalação de patch cord cat 6e RJ45 2,0m, para todos os pontos</w:t>
            </w:r>
          </w:p>
        </w:tc>
        <w:tc>
          <w:tcPr>
            <w:tcW w:w="355"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50,00</w:t>
            </w:r>
          </w:p>
        </w:tc>
        <w:tc>
          <w:tcPr>
            <w:tcW w:w="25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pç</w:t>
            </w:r>
          </w:p>
        </w:tc>
        <w:tc>
          <w:tcPr>
            <w:tcW w:w="506"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9,36</w:t>
            </w:r>
          </w:p>
        </w:tc>
        <w:tc>
          <w:tcPr>
            <w:tcW w:w="49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468,00</w:t>
            </w:r>
          </w:p>
        </w:tc>
      </w:tr>
      <w:tr w:rsidR="002140DD" w:rsidTr="002140DD">
        <w:tc>
          <w:tcPr>
            <w:tcW w:w="321"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106</w:t>
            </w:r>
          </w:p>
        </w:tc>
        <w:tc>
          <w:tcPr>
            <w:tcW w:w="340"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PM</w:t>
            </w:r>
          </w:p>
        </w:tc>
        <w:tc>
          <w:tcPr>
            <w:tcW w:w="2730" w:type="pct"/>
            <w:tcBorders>
              <w:top w:val="single" w:sz="6" w:space="0" w:color="000000"/>
              <w:left w:val="nil"/>
              <w:bottom w:val="single" w:sz="6" w:space="0" w:color="000000"/>
              <w:right w:val="nil"/>
            </w:tcBorders>
          </w:tcPr>
          <w:p w:rsidR="002140DD" w:rsidRDefault="002140DD" w:rsidP="002140DD">
            <w:pPr>
              <w:autoSpaceDE w:val="0"/>
              <w:autoSpaceDN w:val="0"/>
              <w:adjustRightInd w:val="0"/>
              <w:jc w:val="both"/>
              <w:rPr>
                <w:rFonts w:ascii="Arial" w:hAnsi="Arial" w:cs="Arial"/>
                <w:color w:val="000000"/>
                <w:sz w:val="16"/>
                <w:szCs w:val="16"/>
              </w:rPr>
            </w:pPr>
            <w:r>
              <w:rPr>
                <w:rFonts w:ascii="Arial" w:hAnsi="Arial" w:cs="Arial"/>
                <w:color w:val="000000"/>
                <w:sz w:val="16"/>
                <w:szCs w:val="16"/>
              </w:rPr>
              <w:t>Fornecimento de patch cord cat 6e RJ45 3,0m. Para as salas do rack</w:t>
            </w:r>
          </w:p>
        </w:tc>
        <w:tc>
          <w:tcPr>
            <w:tcW w:w="355"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16,00</w:t>
            </w:r>
          </w:p>
        </w:tc>
        <w:tc>
          <w:tcPr>
            <w:tcW w:w="25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pç</w:t>
            </w:r>
          </w:p>
        </w:tc>
        <w:tc>
          <w:tcPr>
            <w:tcW w:w="506"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12,22</w:t>
            </w:r>
          </w:p>
        </w:tc>
        <w:tc>
          <w:tcPr>
            <w:tcW w:w="49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195,52</w:t>
            </w:r>
          </w:p>
        </w:tc>
      </w:tr>
      <w:tr w:rsidR="002140DD" w:rsidTr="002140DD">
        <w:tc>
          <w:tcPr>
            <w:tcW w:w="321"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107</w:t>
            </w:r>
          </w:p>
        </w:tc>
        <w:tc>
          <w:tcPr>
            <w:tcW w:w="340"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PM</w:t>
            </w:r>
          </w:p>
        </w:tc>
        <w:tc>
          <w:tcPr>
            <w:tcW w:w="2730" w:type="pct"/>
            <w:tcBorders>
              <w:top w:val="single" w:sz="6" w:space="0" w:color="000000"/>
              <w:left w:val="nil"/>
              <w:bottom w:val="single" w:sz="6" w:space="0" w:color="000000"/>
              <w:right w:val="nil"/>
            </w:tcBorders>
          </w:tcPr>
          <w:p w:rsidR="002140DD" w:rsidRDefault="002140DD" w:rsidP="002140DD">
            <w:pPr>
              <w:autoSpaceDE w:val="0"/>
              <w:autoSpaceDN w:val="0"/>
              <w:adjustRightInd w:val="0"/>
              <w:jc w:val="both"/>
              <w:rPr>
                <w:rFonts w:ascii="Arial" w:hAnsi="Arial" w:cs="Arial"/>
                <w:color w:val="000000"/>
                <w:sz w:val="16"/>
                <w:szCs w:val="16"/>
              </w:rPr>
            </w:pPr>
            <w:r>
              <w:rPr>
                <w:rFonts w:ascii="Arial" w:hAnsi="Arial" w:cs="Arial"/>
                <w:color w:val="000000"/>
                <w:sz w:val="16"/>
                <w:szCs w:val="16"/>
              </w:rPr>
              <w:t>Fornecimento e instalação de perfilado perfurado 38x38mm, em barras de 3,00 m (ref. Mopa ou equivalente) para interligação das tomadas, incluindo todos os acessórios, tais como: conexões, e demais complementos necessários para a perfeita instalação</w:t>
            </w:r>
          </w:p>
        </w:tc>
        <w:tc>
          <w:tcPr>
            <w:tcW w:w="355"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15,00</w:t>
            </w:r>
          </w:p>
        </w:tc>
        <w:tc>
          <w:tcPr>
            <w:tcW w:w="25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m</w:t>
            </w:r>
          </w:p>
        </w:tc>
        <w:tc>
          <w:tcPr>
            <w:tcW w:w="506"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14,00</w:t>
            </w:r>
          </w:p>
        </w:tc>
        <w:tc>
          <w:tcPr>
            <w:tcW w:w="49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210,00</w:t>
            </w:r>
          </w:p>
        </w:tc>
      </w:tr>
      <w:tr w:rsidR="002140DD" w:rsidTr="002140DD">
        <w:tc>
          <w:tcPr>
            <w:tcW w:w="321"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108</w:t>
            </w:r>
          </w:p>
        </w:tc>
        <w:tc>
          <w:tcPr>
            <w:tcW w:w="340"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2685</w:t>
            </w:r>
          </w:p>
        </w:tc>
        <w:tc>
          <w:tcPr>
            <w:tcW w:w="2730" w:type="pct"/>
            <w:tcBorders>
              <w:top w:val="single" w:sz="6" w:space="0" w:color="000000"/>
              <w:left w:val="nil"/>
              <w:bottom w:val="single" w:sz="6" w:space="0" w:color="000000"/>
              <w:right w:val="nil"/>
            </w:tcBorders>
          </w:tcPr>
          <w:p w:rsidR="002140DD" w:rsidRDefault="002140DD" w:rsidP="002140DD">
            <w:pPr>
              <w:autoSpaceDE w:val="0"/>
              <w:autoSpaceDN w:val="0"/>
              <w:adjustRightInd w:val="0"/>
              <w:jc w:val="both"/>
              <w:rPr>
                <w:rFonts w:ascii="Arial" w:hAnsi="Arial" w:cs="Arial"/>
                <w:color w:val="000000"/>
                <w:sz w:val="16"/>
                <w:szCs w:val="16"/>
              </w:rPr>
            </w:pPr>
            <w:r>
              <w:rPr>
                <w:rFonts w:ascii="Arial" w:hAnsi="Arial" w:cs="Arial"/>
                <w:color w:val="000000"/>
                <w:sz w:val="16"/>
                <w:szCs w:val="16"/>
              </w:rPr>
              <w:t>Fornecimento e instalação de eletrodutos de PVC rígido 1", cor cinza aparente, linha eletrowetzel, da Wetzel ou similar em barras de 3,00m e acessórios: conexões e demais complementos necessários para a perfeita instalação.</w:t>
            </w:r>
          </w:p>
        </w:tc>
        <w:tc>
          <w:tcPr>
            <w:tcW w:w="355"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46,00</w:t>
            </w:r>
          </w:p>
        </w:tc>
        <w:tc>
          <w:tcPr>
            <w:tcW w:w="25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m</w:t>
            </w:r>
          </w:p>
        </w:tc>
        <w:tc>
          <w:tcPr>
            <w:tcW w:w="506"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4,95</w:t>
            </w:r>
          </w:p>
        </w:tc>
        <w:tc>
          <w:tcPr>
            <w:tcW w:w="49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227,70</w:t>
            </w:r>
          </w:p>
        </w:tc>
      </w:tr>
      <w:tr w:rsidR="002140DD" w:rsidTr="002140DD">
        <w:tc>
          <w:tcPr>
            <w:tcW w:w="321"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109</w:t>
            </w:r>
          </w:p>
        </w:tc>
        <w:tc>
          <w:tcPr>
            <w:tcW w:w="340"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PM</w:t>
            </w:r>
          </w:p>
        </w:tc>
        <w:tc>
          <w:tcPr>
            <w:tcW w:w="2730" w:type="pct"/>
            <w:tcBorders>
              <w:top w:val="single" w:sz="6" w:space="0" w:color="000000"/>
              <w:left w:val="nil"/>
              <w:bottom w:val="single" w:sz="6" w:space="0" w:color="000000"/>
              <w:right w:val="nil"/>
            </w:tcBorders>
          </w:tcPr>
          <w:p w:rsidR="002140DD" w:rsidRDefault="002140DD" w:rsidP="002140DD">
            <w:pPr>
              <w:autoSpaceDE w:val="0"/>
              <w:autoSpaceDN w:val="0"/>
              <w:adjustRightInd w:val="0"/>
              <w:jc w:val="both"/>
              <w:rPr>
                <w:rFonts w:ascii="Arial" w:hAnsi="Arial" w:cs="Arial"/>
                <w:color w:val="000000"/>
                <w:sz w:val="16"/>
                <w:szCs w:val="16"/>
              </w:rPr>
            </w:pPr>
            <w:r>
              <w:rPr>
                <w:rFonts w:ascii="Arial" w:hAnsi="Arial" w:cs="Arial"/>
                <w:color w:val="000000"/>
                <w:sz w:val="16"/>
                <w:szCs w:val="16"/>
              </w:rPr>
              <w:t>Fornecimento e instalação de perfís “U” de alumínio com dimensões de (25,4x50,8x25,4x3,17)mm para fixação dos eletrodutos da rede wirelles, incluindo abraçadeiras, parafusos e tudo o mais para a perfeita fixação</w:t>
            </w:r>
          </w:p>
        </w:tc>
        <w:tc>
          <w:tcPr>
            <w:tcW w:w="355"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37,00</w:t>
            </w:r>
          </w:p>
        </w:tc>
        <w:tc>
          <w:tcPr>
            <w:tcW w:w="25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m</w:t>
            </w:r>
          </w:p>
        </w:tc>
        <w:tc>
          <w:tcPr>
            <w:tcW w:w="506"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68,00</w:t>
            </w:r>
          </w:p>
        </w:tc>
        <w:tc>
          <w:tcPr>
            <w:tcW w:w="49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2.516,00</w:t>
            </w:r>
          </w:p>
        </w:tc>
      </w:tr>
      <w:tr w:rsidR="002140DD" w:rsidTr="002140DD">
        <w:tc>
          <w:tcPr>
            <w:tcW w:w="321"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110</w:t>
            </w:r>
          </w:p>
        </w:tc>
        <w:tc>
          <w:tcPr>
            <w:tcW w:w="340"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PM</w:t>
            </w:r>
          </w:p>
        </w:tc>
        <w:tc>
          <w:tcPr>
            <w:tcW w:w="2730" w:type="pct"/>
            <w:tcBorders>
              <w:top w:val="single" w:sz="6" w:space="0" w:color="000000"/>
              <w:left w:val="nil"/>
              <w:bottom w:val="single" w:sz="6" w:space="0" w:color="000000"/>
              <w:right w:val="nil"/>
            </w:tcBorders>
          </w:tcPr>
          <w:p w:rsidR="002140DD" w:rsidRDefault="002140DD" w:rsidP="002140DD">
            <w:pPr>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Fornecimento e instalação de canaletas sistema "X" (50x20)mm, incluindo conexões e acessórios. </w:t>
            </w:r>
          </w:p>
        </w:tc>
        <w:tc>
          <w:tcPr>
            <w:tcW w:w="355"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220,00</w:t>
            </w:r>
          </w:p>
        </w:tc>
        <w:tc>
          <w:tcPr>
            <w:tcW w:w="25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m</w:t>
            </w:r>
          </w:p>
        </w:tc>
        <w:tc>
          <w:tcPr>
            <w:tcW w:w="506"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34,23</w:t>
            </w:r>
          </w:p>
        </w:tc>
        <w:tc>
          <w:tcPr>
            <w:tcW w:w="49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7.530,60</w:t>
            </w:r>
          </w:p>
        </w:tc>
      </w:tr>
      <w:tr w:rsidR="002140DD" w:rsidTr="002140DD">
        <w:tc>
          <w:tcPr>
            <w:tcW w:w="321"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111</w:t>
            </w:r>
          </w:p>
        </w:tc>
        <w:tc>
          <w:tcPr>
            <w:tcW w:w="340" w:type="pct"/>
            <w:tcBorders>
              <w:top w:val="nil"/>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90436</w:t>
            </w:r>
          </w:p>
        </w:tc>
        <w:tc>
          <w:tcPr>
            <w:tcW w:w="2730" w:type="pct"/>
            <w:tcBorders>
              <w:top w:val="single" w:sz="6" w:space="0" w:color="000000"/>
              <w:left w:val="nil"/>
              <w:bottom w:val="single" w:sz="6" w:space="0" w:color="000000"/>
              <w:right w:val="nil"/>
            </w:tcBorders>
          </w:tcPr>
          <w:p w:rsidR="002140DD" w:rsidRDefault="002140DD" w:rsidP="002140DD">
            <w:pPr>
              <w:autoSpaceDE w:val="0"/>
              <w:autoSpaceDN w:val="0"/>
              <w:adjustRightInd w:val="0"/>
              <w:jc w:val="both"/>
              <w:rPr>
                <w:rFonts w:ascii="Arial" w:hAnsi="Arial" w:cs="Arial"/>
                <w:color w:val="000000"/>
                <w:sz w:val="16"/>
                <w:szCs w:val="16"/>
              </w:rPr>
            </w:pPr>
            <w:r>
              <w:rPr>
                <w:rFonts w:ascii="Arial" w:hAnsi="Arial" w:cs="Arial"/>
                <w:color w:val="000000"/>
                <w:sz w:val="16"/>
                <w:szCs w:val="16"/>
              </w:rPr>
              <w:t>Furos nas paredes de alvenaria e divisórias, com diâmetro menor ou igual a 40mm para passagem dos cabos de lógica e elétrica</w:t>
            </w:r>
          </w:p>
        </w:tc>
        <w:tc>
          <w:tcPr>
            <w:tcW w:w="355"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19,00</w:t>
            </w:r>
          </w:p>
        </w:tc>
        <w:tc>
          <w:tcPr>
            <w:tcW w:w="25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ud</w:t>
            </w:r>
          </w:p>
        </w:tc>
        <w:tc>
          <w:tcPr>
            <w:tcW w:w="506"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11,49</w:t>
            </w:r>
          </w:p>
        </w:tc>
        <w:tc>
          <w:tcPr>
            <w:tcW w:w="49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218,31</w:t>
            </w:r>
          </w:p>
        </w:tc>
      </w:tr>
      <w:tr w:rsidR="002140DD" w:rsidTr="002140DD">
        <w:tc>
          <w:tcPr>
            <w:tcW w:w="3391" w:type="pct"/>
            <w:gridSpan w:val="3"/>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SUB TOTAL DO ITEM 1 (LÓGICA)</w:t>
            </w:r>
          </w:p>
        </w:tc>
        <w:tc>
          <w:tcPr>
            <w:tcW w:w="355"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25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506"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49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21.722,22</w:t>
            </w:r>
          </w:p>
        </w:tc>
      </w:tr>
      <w:tr w:rsidR="002140DD" w:rsidTr="002140DD">
        <w:tc>
          <w:tcPr>
            <w:tcW w:w="321"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w:t>
            </w:r>
          </w:p>
        </w:tc>
        <w:tc>
          <w:tcPr>
            <w:tcW w:w="340"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b/>
                <w:bCs/>
                <w:color w:val="000000"/>
                <w:sz w:val="16"/>
                <w:szCs w:val="16"/>
              </w:rPr>
            </w:pPr>
          </w:p>
        </w:tc>
        <w:tc>
          <w:tcPr>
            <w:tcW w:w="2730" w:type="pct"/>
            <w:tcBorders>
              <w:top w:val="single" w:sz="6" w:space="0" w:color="000000"/>
              <w:left w:val="nil"/>
              <w:bottom w:val="single" w:sz="6" w:space="0" w:color="000000"/>
              <w:right w:val="nil"/>
            </w:tcBorders>
          </w:tcPr>
          <w:p w:rsidR="002140DD" w:rsidRDefault="002140DD">
            <w:pPr>
              <w:autoSpaceDE w:val="0"/>
              <w:autoSpaceDN w:val="0"/>
              <w:adjustRightInd w:val="0"/>
              <w:rPr>
                <w:rFonts w:ascii="Arial" w:hAnsi="Arial" w:cs="Arial"/>
                <w:b/>
                <w:bCs/>
                <w:color w:val="000000"/>
                <w:sz w:val="16"/>
                <w:szCs w:val="16"/>
              </w:rPr>
            </w:pPr>
            <w:r>
              <w:rPr>
                <w:rFonts w:ascii="Arial" w:hAnsi="Arial" w:cs="Arial"/>
                <w:b/>
                <w:bCs/>
                <w:color w:val="000000"/>
                <w:sz w:val="16"/>
                <w:szCs w:val="16"/>
              </w:rPr>
              <w:t>INSTALAÇÕES DE ELÉTRICA</w:t>
            </w:r>
          </w:p>
        </w:tc>
        <w:tc>
          <w:tcPr>
            <w:tcW w:w="355"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25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506"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49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r>
      <w:tr w:rsidR="002140DD" w:rsidTr="002140DD">
        <w:tc>
          <w:tcPr>
            <w:tcW w:w="321"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201</w:t>
            </w:r>
          </w:p>
        </w:tc>
        <w:tc>
          <w:tcPr>
            <w:tcW w:w="340"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83566</w:t>
            </w:r>
          </w:p>
        </w:tc>
        <w:tc>
          <w:tcPr>
            <w:tcW w:w="2730" w:type="pct"/>
            <w:tcBorders>
              <w:top w:val="single" w:sz="6" w:space="0" w:color="000000"/>
              <w:left w:val="nil"/>
              <w:bottom w:val="single" w:sz="6" w:space="0" w:color="000000"/>
              <w:right w:val="nil"/>
            </w:tcBorders>
          </w:tcPr>
          <w:p w:rsidR="002140DD" w:rsidRDefault="002140DD">
            <w:pPr>
              <w:autoSpaceDE w:val="0"/>
              <w:autoSpaceDN w:val="0"/>
              <w:adjustRightInd w:val="0"/>
              <w:rPr>
                <w:rFonts w:ascii="Arial" w:hAnsi="Arial" w:cs="Arial"/>
                <w:color w:val="000000"/>
                <w:sz w:val="16"/>
                <w:szCs w:val="16"/>
              </w:rPr>
            </w:pPr>
            <w:r>
              <w:rPr>
                <w:rFonts w:ascii="Arial" w:hAnsi="Arial" w:cs="Arial"/>
                <w:color w:val="000000"/>
                <w:sz w:val="16"/>
                <w:szCs w:val="16"/>
              </w:rPr>
              <w:t>Fornecimento e instalação de tomadas duplas para canaletas sistema “X”, 2P + T, 10A para tensão de 250 Volts.</w:t>
            </w:r>
          </w:p>
        </w:tc>
        <w:tc>
          <w:tcPr>
            <w:tcW w:w="355"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18,00</w:t>
            </w:r>
          </w:p>
        </w:tc>
        <w:tc>
          <w:tcPr>
            <w:tcW w:w="25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pç</w:t>
            </w:r>
          </w:p>
        </w:tc>
        <w:tc>
          <w:tcPr>
            <w:tcW w:w="506"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19,48</w:t>
            </w:r>
          </w:p>
        </w:tc>
        <w:tc>
          <w:tcPr>
            <w:tcW w:w="49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350,64</w:t>
            </w:r>
          </w:p>
        </w:tc>
      </w:tr>
      <w:tr w:rsidR="002140DD" w:rsidTr="002140DD">
        <w:tc>
          <w:tcPr>
            <w:tcW w:w="321"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202</w:t>
            </w:r>
          </w:p>
        </w:tc>
        <w:tc>
          <w:tcPr>
            <w:tcW w:w="340"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PM</w:t>
            </w:r>
          </w:p>
        </w:tc>
        <w:tc>
          <w:tcPr>
            <w:tcW w:w="2730" w:type="pct"/>
            <w:tcBorders>
              <w:top w:val="single" w:sz="6" w:space="0" w:color="000000"/>
              <w:left w:val="nil"/>
              <w:bottom w:val="single" w:sz="6" w:space="0" w:color="000000"/>
              <w:right w:val="nil"/>
            </w:tcBorders>
          </w:tcPr>
          <w:p w:rsidR="002140DD" w:rsidRDefault="002140DD">
            <w:pPr>
              <w:autoSpaceDE w:val="0"/>
              <w:autoSpaceDN w:val="0"/>
              <w:adjustRightInd w:val="0"/>
              <w:rPr>
                <w:rFonts w:ascii="Arial" w:hAnsi="Arial" w:cs="Arial"/>
                <w:color w:val="000000"/>
                <w:sz w:val="16"/>
                <w:szCs w:val="16"/>
              </w:rPr>
            </w:pPr>
            <w:r>
              <w:rPr>
                <w:rFonts w:ascii="Arial" w:hAnsi="Arial" w:cs="Arial"/>
                <w:color w:val="000000"/>
                <w:sz w:val="16"/>
                <w:szCs w:val="16"/>
              </w:rPr>
              <w:t>Fornecimento e instalação de plugues fêmeas para extensão 2P+T 10A, para interligação das tomadas das mesas.</w:t>
            </w:r>
          </w:p>
        </w:tc>
        <w:tc>
          <w:tcPr>
            <w:tcW w:w="355"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100,00</w:t>
            </w:r>
          </w:p>
        </w:tc>
        <w:tc>
          <w:tcPr>
            <w:tcW w:w="25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pç</w:t>
            </w:r>
          </w:p>
        </w:tc>
        <w:tc>
          <w:tcPr>
            <w:tcW w:w="506"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16,86</w:t>
            </w:r>
          </w:p>
        </w:tc>
        <w:tc>
          <w:tcPr>
            <w:tcW w:w="49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1.686,00</w:t>
            </w:r>
          </w:p>
        </w:tc>
      </w:tr>
      <w:tr w:rsidR="002140DD" w:rsidTr="002140DD">
        <w:tc>
          <w:tcPr>
            <w:tcW w:w="321"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203</w:t>
            </w:r>
          </w:p>
        </w:tc>
        <w:tc>
          <w:tcPr>
            <w:tcW w:w="340"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PM</w:t>
            </w:r>
          </w:p>
        </w:tc>
        <w:tc>
          <w:tcPr>
            <w:tcW w:w="2730" w:type="pct"/>
            <w:tcBorders>
              <w:top w:val="single" w:sz="6" w:space="0" w:color="000000"/>
              <w:left w:val="nil"/>
              <w:bottom w:val="single" w:sz="6" w:space="0" w:color="000000"/>
              <w:right w:val="nil"/>
            </w:tcBorders>
          </w:tcPr>
          <w:p w:rsidR="002140DD" w:rsidRDefault="002140DD" w:rsidP="002140DD">
            <w:pPr>
              <w:autoSpaceDE w:val="0"/>
              <w:autoSpaceDN w:val="0"/>
              <w:adjustRightInd w:val="0"/>
              <w:jc w:val="both"/>
              <w:rPr>
                <w:rFonts w:ascii="Arial" w:hAnsi="Arial" w:cs="Arial"/>
                <w:color w:val="000000"/>
                <w:sz w:val="16"/>
                <w:szCs w:val="16"/>
              </w:rPr>
            </w:pPr>
            <w:r>
              <w:rPr>
                <w:rFonts w:ascii="Arial" w:hAnsi="Arial" w:cs="Arial"/>
                <w:color w:val="000000"/>
                <w:sz w:val="16"/>
                <w:szCs w:val="16"/>
              </w:rPr>
              <w:t>Fornecimento e instalação de plugue macho para extensão 2P+T 10A, para interligação das tomadas das mesas.</w:t>
            </w:r>
          </w:p>
        </w:tc>
        <w:tc>
          <w:tcPr>
            <w:tcW w:w="355"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200,00</w:t>
            </w:r>
          </w:p>
        </w:tc>
        <w:tc>
          <w:tcPr>
            <w:tcW w:w="25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pç</w:t>
            </w:r>
          </w:p>
        </w:tc>
        <w:tc>
          <w:tcPr>
            <w:tcW w:w="506"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15,52</w:t>
            </w:r>
          </w:p>
        </w:tc>
        <w:tc>
          <w:tcPr>
            <w:tcW w:w="49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3.104,00</w:t>
            </w:r>
          </w:p>
        </w:tc>
      </w:tr>
      <w:tr w:rsidR="002140DD" w:rsidTr="002140DD">
        <w:tc>
          <w:tcPr>
            <w:tcW w:w="321"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204</w:t>
            </w:r>
          </w:p>
        </w:tc>
        <w:tc>
          <w:tcPr>
            <w:tcW w:w="340"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91926</w:t>
            </w:r>
          </w:p>
        </w:tc>
        <w:tc>
          <w:tcPr>
            <w:tcW w:w="2730" w:type="pct"/>
            <w:tcBorders>
              <w:top w:val="single" w:sz="6" w:space="0" w:color="000000"/>
              <w:left w:val="nil"/>
              <w:bottom w:val="single" w:sz="6" w:space="0" w:color="000000"/>
              <w:right w:val="nil"/>
            </w:tcBorders>
          </w:tcPr>
          <w:p w:rsidR="002140DD" w:rsidRDefault="002140DD" w:rsidP="002140DD">
            <w:pPr>
              <w:autoSpaceDE w:val="0"/>
              <w:autoSpaceDN w:val="0"/>
              <w:adjustRightInd w:val="0"/>
              <w:jc w:val="both"/>
              <w:rPr>
                <w:rFonts w:ascii="Arial" w:hAnsi="Arial" w:cs="Arial"/>
                <w:color w:val="000000"/>
                <w:sz w:val="16"/>
                <w:szCs w:val="16"/>
              </w:rPr>
            </w:pPr>
            <w:r>
              <w:rPr>
                <w:rFonts w:ascii="Arial" w:hAnsi="Arial" w:cs="Arial"/>
                <w:color w:val="000000"/>
                <w:sz w:val="16"/>
                <w:szCs w:val="16"/>
              </w:rPr>
              <w:t>Cabo flexivel 2,5mm² 750V</w:t>
            </w:r>
          </w:p>
        </w:tc>
        <w:tc>
          <w:tcPr>
            <w:tcW w:w="355"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340,00</w:t>
            </w:r>
          </w:p>
        </w:tc>
        <w:tc>
          <w:tcPr>
            <w:tcW w:w="25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m</w:t>
            </w:r>
          </w:p>
        </w:tc>
        <w:tc>
          <w:tcPr>
            <w:tcW w:w="506"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2,91</w:t>
            </w:r>
          </w:p>
        </w:tc>
        <w:tc>
          <w:tcPr>
            <w:tcW w:w="49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989,40</w:t>
            </w:r>
          </w:p>
        </w:tc>
      </w:tr>
      <w:tr w:rsidR="002140DD" w:rsidTr="002140DD">
        <w:tc>
          <w:tcPr>
            <w:tcW w:w="321"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205</w:t>
            </w:r>
          </w:p>
        </w:tc>
        <w:tc>
          <w:tcPr>
            <w:tcW w:w="340"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PM</w:t>
            </w:r>
          </w:p>
        </w:tc>
        <w:tc>
          <w:tcPr>
            <w:tcW w:w="2730" w:type="pct"/>
            <w:tcBorders>
              <w:top w:val="single" w:sz="6" w:space="0" w:color="000000"/>
              <w:left w:val="nil"/>
              <w:bottom w:val="single" w:sz="6" w:space="0" w:color="000000"/>
              <w:right w:val="nil"/>
            </w:tcBorders>
          </w:tcPr>
          <w:p w:rsidR="002140DD" w:rsidRDefault="002140DD" w:rsidP="002140DD">
            <w:pPr>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Fornecimento e instalação de canaletas sistema "X" (50x20)mm, incluindo conexões e acessórios. </w:t>
            </w:r>
          </w:p>
        </w:tc>
        <w:tc>
          <w:tcPr>
            <w:tcW w:w="355"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140,00</w:t>
            </w:r>
          </w:p>
        </w:tc>
        <w:tc>
          <w:tcPr>
            <w:tcW w:w="25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m</w:t>
            </w:r>
          </w:p>
        </w:tc>
        <w:tc>
          <w:tcPr>
            <w:tcW w:w="506"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34,23</w:t>
            </w:r>
          </w:p>
        </w:tc>
        <w:tc>
          <w:tcPr>
            <w:tcW w:w="49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r>
              <w:rPr>
                <w:rFonts w:ascii="Arial" w:hAnsi="Arial" w:cs="Arial"/>
                <w:color w:val="000000"/>
                <w:sz w:val="16"/>
                <w:szCs w:val="16"/>
              </w:rPr>
              <w:t>4.792,20</w:t>
            </w:r>
          </w:p>
        </w:tc>
      </w:tr>
      <w:tr w:rsidR="002140DD" w:rsidTr="002140DD">
        <w:tc>
          <w:tcPr>
            <w:tcW w:w="3391" w:type="pct"/>
            <w:gridSpan w:val="3"/>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SUB TOTAL DO ITEM 2 (ELÉTRICA)</w:t>
            </w:r>
          </w:p>
        </w:tc>
        <w:tc>
          <w:tcPr>
            <w:tcW w:w="355"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25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506"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49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10.922,24</w:t>
            </w:r>
          </w:p>
        </w:tc>
      </w:tr>
      <w:tr w:rsidR="002140DD" w:rsidTr="002140DD">
        <w:tc>
          <w:tcPr>
            <w:tcW w:w="321" w:type="pct"/>
            <w:tcBorders>
              <w:top w:val="nil"/>
              <w:left w:val="nil"/>
              <w:bottom w:val="nil"/>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340" w:type="pct"/>
            <w:tcBorders>
              <w:top w:val="nil"/>
              <w:left w:val="nil"/>
              <w:bottom w:val="nil"/>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2730" w:type="pct"/>
            <w:tcBorders>
              <w:top w:val="nil"/>
              <w:left w:val="nil"/>
              <w:bottom w:val="nil"/>
              <w:right w:val="nil"/>
            </w:tcBorders>
          </w:tcPr>
          <w:p w:rsidR="002140DD" w:rsidRDefault="002140DD">
            <w:pPr>
              <w:autoSpaceDE w:val="0"/>
              <w:autoSpaceDN w:val="0"/>
              <w:adjustRightInd w:val="0"/>
              <w:jc w:val="right"/>
              <w:rPr>
                <w:rFonts w:ascii="Arial" w:hAnsi="Arial" w:cs="Arial"/>
                <w:color w:val="000000"/>
                <w:sz w:val="16"/>
                <w:szCs w:val="16"/>
              </w:rPr>
            </w:pPr>
          </w:p>
        </w:tc>
        <w:tc>
          <w:tcPr>
            <w:tcW w:w="355" w:type="pct"/>
            <w:tcBorders>
              <w:top w:val="nil"/>
              <w:left w:val="nil"/>
              <w:bottom w:val="nil"/>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254" w:type="pct"/>
            <w:tcBorders>
              <w:top w:val="nil"/>
              <w:left w:val="nil"/>
              <w:bottom w:val="nil"/>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506" w:type="pct"/>
            <w:tcBorders>
              <w:top w:val="nil"/>
              <w:left w:val="nil"/>
              <w:bottom w:val="nil"/>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494" w:type="pct"/>
            <w:tcBorders>
              <w:top w:val="nil"/>
              <w:left w:val="nil"/>
              <w:bottom w:val="nil"/>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r>
      <w:tr w:rsidR="002140DD" w:rsidTr="002140DD">
        <w:tc>
          <w:tcPr>
            <w:tcW w:w="3391" w:type="pct"/>
            <w:gridSpan w:val="3"/>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S U B   T O T A L   D A   PLANILHA</w:t>
            </w:r>
          </w:p>
        </w:tc>
        <w:tc>
          <w:tcPr>
            <w:tcW w:w="355"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25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506"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49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32.644,46</w:t>
            </w:r>
          </w:p>
        </w:tc>
      </w:tr>
      <w:tr w:rsidR="002140DD" w:rsidTr="002140DD">
        <w:tc>
          <w:tcPr>
            <w:tcW w:w="321" w:type="pct"/>
            <w:tcBorders>
              <w:top w:val="single" w:sz="6" w:space="0" w:color="000000"/>
              <w:left w:val="nil"/>
              <w:bottom w:val="nil"/>
              <w:right w:val="nil"/>
            </w:tcBorders>
            <w:vAlign w:val="center"/>
          </w:tcPr>
          <w:p w:rsidR="002140DD" w:rsidRDefault="002140DD" w:rsidP="002140DD">
            <w:pPr>
              <w:autoSpaceDE w:val="0"/>
              <w:autoSpaceDN w:val="0"/>
              <w:adjustRightInd w:val="0"/>
              <w:jc w:val="center"/>
              <w:rPr>
                <w:rFonts w:ascii="Arial" w:hAnsi="Arial" w:cs="Arial"/>
                <w:b/>
                <w:bCs/>
                <w:color w:val="000000"/>
                <w:sz w:val="16"/>
                <w:szCs w:val="16"/>
              </w:rPr>
            </w:pPr>
          </w:p>
        </w:tc>
        <w:tc>
          <w:tcPr>
            <w:tcW w:w="340" w:type="pct"/>
            <w:tcBorders>
              <w:top w:val="single" w:sz="6" w:space="0" w:color="000000"/>
              <w:left w:val="nil"/>
              <w:bottom w:val="nil"/>
              <w:right w:val="nil"/>
            </w:tcBorders>
            <w:vAlign w:val="center"/>
          </w:tcPr>
          <w:p w:rsidR="002140DD" w:rsidRDefault="002140DD" w:rsidP="002140DD">
            <w:pPr>
              <w:autoSpaceDE w:val="0"/>
              <w:autoSpaceDN w:val="0"/>
              <w:adjustRightInd w:val="0"/>
              <w:jc w:val="center"/>
              <w:rPr>
                <w:rFonts w:ascii="Arial" w:hAnsi="Arial" w:cs="Arial"/>
                <w:b/>
                <w:bCs/>
                <w:color w:val="000000"/>
                <w:sz w:val="16"/>
                <w:szCs w:val="16"/>
              </w:rPr>
            </w:pPr>
          </w:p>
        </w:tc>
        <w:tc>
          <w:tcPr>
            <w:tcW w:w="2730" w:type="pct"/>
            <w:tcBorders>
              <w:top w:val="single" w:sz="6" w:space="0" w:color="000000"/>
              <w:left w:val="nil"/>
              <w:bottom w:val="nil"/>
              <w:right w:val="nil"/>
            </w:tcBorders>
            <w:vAlign w:val="center"/>
          </w:tcPr>
          <w:p w:rsidR="002140DD" w:rsidRDefault="002140DD" w:rsidP="002140DD">
            <w:pPr>
              <w:autoSpaceDE w:val="0"/>
              <w:autoSpaceDN w:val="0"/>
              <w:adjustRightInd w:val="0"/>
              <w:jc w:val="center"/>
              <w:rPr>
                <w:rFonts w:ascii="Arial" w:hAnsi="Arial" w:cs="Arial"/>
                <w:b/>
                <w:bCs/>
                <w:color w:val="000000"/>
                <w:sz w:val="16"/>
                <w:szCs w:val="16"/>
              </w:rPr>
            </w:pPr>
          </w:p>
        </w:tc>
        <w:tc>
          <w:tcPr>
            <w:tcW w:w="355" w:type="pct"/>
            <w:tcBorders>
              <w:top w:val="single" w:sz="6" w:space="0" w:color="000000"/>
              <w:left w:val="nil"/>
              <w:bottom w:val="nil"/>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254" w:type="pct"/>
            <w:tcBorders>
              <w:top w:val="single" w:sz="6" w:space="0" w:color="000000"/>
              <w:left w:val="nil"/>
              <w:bottom w:val="nil"/>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506" w:type="pct"/>
            <w:tcBorders>
              <w:top w:val="single" w:sz="6" w:space="0" w:color="000000"/>
              <w:left w:val="nil"/>
              <w:bottom w:val="nil"/>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494" w:type="pct"/>
            <w:tcBorders>
              <w:top w:val="single" w:sz="6" w:space="0" w:color="000000"/>
              <w:left w:val="nil"/>
              <w:bottom w:val="nil"/>
              <w:right w:val="nil"/>
            </w:tcBorders>
            <w:vAlign w:val="center"/>
          </w:tcPr>
          <w:p w:rsidR="002140DD" w:rsidRDefault="002140DD" w:rsidP="002140DD">
            <w:pPr>
              <w:autoSpaceDE w:val="0"/>
              <w:autoSpaceDN w:val="0"/>
              <w:adjustRightInd w:val="0"/>
              <w:jc w:val="center"/>
              <w:rPr>
                <w:rFonts w:ascii="Arial" w:hAnsi="Arial" w:cs="Arial"/>
                <w:b/>
                <w:bCs/>
                <w:color w:val="000000"/>
                <w:sz w:val="16"/>
                <w:szCs w:val="16"/>
              </w:rPr>
            </w:pPr>
          </w:p>
        </w:tc>
      </w:tr>
      <w:tr w:rsidR="002140DD" w:rsidTr="002140DD">
        <w:tc>
          <w:tcPr>
            <w:tcW w:w="3391" w:type="pct"/>
            <w:gridSpan w:val="3"/>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B D I   D E   30%</w:t>
            </w:r>
          </w:p>
        </w:tc>
        <w:tc>
          <w:tcPr>
            <w:tcW w:w="355"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25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506"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49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9.793,34</w:t>
            </w:r>
          </w:p>
        </w:tc>
      </w:tr>
      <w:tr w:rsidR="002140DD" w:rsidTr="002140DD">
        <w:tc>
          <w:tcPr>
            <w:tcW w:w="3391" w:type="pct"/>
            <w:gridSpan w:val="3"/>
            <w:tcBorders>
              <w:top w:val="single" w:sz="6" w:space="0" w:color="000000"/>
              <w:left w:val="nil"/>
              <w:bottom w:val="nil"/>
              <w:right w:val="nil"/>
            </w:tcBorders>
            <w:vAlign w:val="center"/>
          </w:tcPr>
          <w:p w:rsidR="002140DD" w:rsidRDefault="002140DD" w:rsidP="002140DD">
            <w:pPr>
              <w:autoSpaceDE w:val="0"/>
              <w:autoSpaceDN w:val="0"/>
              <w:adjustRightInd w:val="0"/>
              <w:jc w:val="center"/>
              <w:rPr>
                <w:rFonts w:ascii="Arial" w:hAnsi="Arial" w:cs="Arial"/>
                <w:b/>
                <w:bCs/>
                <w:color w:val="000000"/>
                <w:sz w:val="16"/>
                <w:szCs w:val="16"/>
              </w:rPr>
            </w:pPr>
          </w:p>
        </w:tc>
        <w:tc>
          <w:tcPr>
            <w:tcW w:w="355" w:type="pct"/>
            <w:tcBorders>
              <w:top w:val="single" w:sz="6" w:space="0" w:color="000000"/>
              <w:left w:val="nil"/>
              <w:bottom w:val="nil"/>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254" w:type="pct"/>
            <w:tcBorders>
              <w:top w:val="single" w:sz="6" w:space="0" w:color="000000"/>
              <w:left w:val="nil"/>
              <w:bottom w:val="nil"/>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506" w:type="pct"/>
            <w:tcBorders>
              <w:top w:val="single" w:sz="6" w:space="0" w:color="000000"/>
              <w:left w:val="nil"/>
              <w:bottom w:val="nil"/>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494" w:type="pct"/>
            <w:tcBorders>
              <w:top w:val="single" w:sz="6" w:space="0" w:color="000000"/>
              <w:left w:val="nil"/>
              <w:bottom w:val="nil"/>
              <w:right w:val="nil"/>
            </w:tcBorders>
            <w:vAlign w:val="center"/>
          </w:tcPr>
          <w:p w:rsidR="002140DD" w:rsidRDefault="002140DD" w:rsidP="002140DD">
            <w:pPr>
              <w:autoSpaceDE w:val="0"/>
              <w:autoSpaceDN w:val="0"/>
              <w:adjustRightInd w:val="0"/>
              <w:jc w:val="center"/>
              <w:rPr>
                <w:rFonts w:ascii="Arial" w:hAnsi="Arial" w:cs="Arial"/>
                <w:b/>
                <w:bCs/>
                <w:color w:val="000000"/>
                <w:sz w:val="16"/>
                <w:szCs w:val="16"/>
              </w:rPr>
            </w:pPr>
          </w:p>
        </w:tc>
      </w:tr>
      <w:tr w:rsidR="002140DD" w:rsidTr="002140DD">
        <w:tc>
          <w:tcPr>
            <w:tcW w:w="3391" w:type="pct"/>
            <w:gridSpan w:val="3"/>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T O T A L   D A   P L A N I L H A   I N C L U S O   B D I</w:t>
            </w:r>
          </w:p>
        </w:tc>
        <w:tc>
          <w:tcPr>
            <w:tcW w:w="355"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25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506"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color w:val="000000"/>
                <w:sz w:val="16"/>
                <w:szCs w:val="16"/>
              </w:rPr>
            </w:pPr>
          </w:p>
        </w:tc>
        <w:tc>
          <w:tcPr>
            <w:tcW w:w="494" w:type="pct"/>
            <w:tcBorders>
              <w:top w:val="single" w:sz="6" w:space="0" w:color="000000"/>
              <w:left w:val="nil"/>
              <w:bottom w:val="single" w:sz="6" w:space="0" w:color="000000"/>
              <w:right w:val="nil"/>
            </w:tcBorders>
            <w:vAlign w:val="center"/>
          </w:tcPr>
          <w:p w:rsidR="002140DD" w:rsidRDefault="002140DD" w:rsidP="002140DD">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42.437,80</w:t>
            </w:r>
          </w:p>
        </w:tc>
      </w:tr>
    </w:tbl>
    <w:p w:rsidR="002140DD" w:rsidRDefault="002140DD" w:rsidP="002140DD">
      <w:pPr>
        <w:autoSpaceDE w:val="0"/>
        <w:autoSpaceDN w:val="0"/>
        <w:adjustRightInd w:val="0"/>
        <w:jc w:val="center"/>
        <w:rPr>
          <w:rFonts w:ascii="Arial" w:hAnsi="Arial" w:cs="Arial"/>
          <w:b/>
          <w:bCs/>
          <w:color w:val="000000"/>
          <w:sz w:val="16"/>
          <w:szCs w:val="16"/>
        </w:rPr>
      </w:pPr>
    </w:p>
    <w:p w:rsidR="002140DD" w:rsidRDefault="002140DD" w:rsidP="002140DD">
      <w:pPr>
        <w:tabs>
          <w:tab w:val="left" w:pos="9568"/>
          <w:tab w:val="left" w:pos="10562"/>
          <w:tab w:val="left" w:pos="11273"/>
          <w:tab w:val="left" w:pos="12690"/>
        </w:tabs>
        <w:autoSpaceDE w:val="0"/>
        <w:autoSpaceDN w:val="0"/>
        <w:adjustRightInd w:val="0"/>
        <w:ind w:left="70"/>
        <w:rPr>
          <w:rFonts w:ascii="Arial" w:hAnsi="Arial" w:cs="Arial"/>
          <w:b/>
          <w:bCs/>
          <w:color w:val="000000"/>
          <w:sz w:val="16"/>
          <w:szCs w:val="16"/>
        </w:rPr>
      </w:pPr>
      <w:r>
        <w:rPr>
          <w:rFonts w:ascii="Arial" w:hAnsi="Arial" w:cs="Arial"/>
          <w:b/>
          <w:bCs/>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p>
    <w:p w:rsidR="002140DD" w:rsidRPr="002140DD" w:rsidRDefault="002140DD" w:rsidP="002140DD">
      <w:pPr>
        <w:tabs>
          <w:tab w:val="left" w:pos="11015"/>
          <w:tab w:val="left" w:pos="11740"/>
          <w:tab w:val="left" w:pos="13617"/>
          <w:tab w:val="left" w:pos="15388"/>
        </w:tabs>
        <w:autoSpaceDE w:val="0"/>
        <w:autoSpaceDN w:val="0"/>
        <w:adjustRightInd w:val="0"/>
        <w:ind w:left="40"/>
        <w:jc w:val="center"/>
        <w:rPr>
          <w:rFonts w:ascii="Arial" w:hAnsi="Arial" w:cs="Arial"/>
          <w:color w:val="000000"/>
          <w:sz w:val="16"/>
          <w:szCs w:val="16"/>
        </w:rPr>
      </w:pPr>
      <w:r w:rsidRPr="002140DD">
        <w:rPr>
          <w:rFonts w:ascii="Arial" w:hAnsi="Arial" w:cs="Arial"/>
          <w:color w:val="000000"/>
          <w:sz w:val="16"/>
          <w:szCs w:val="16"/>
        </w:rPr>
        <w:t>Importa o presente orçamento em R$ 42.437,80 (Quarenta e dois mil, quatrocentos e trinta e sete reais e oitenta centavos).</w:t>
      </w:r>
    </w:p>
    <w:p w:rsidR="002140DD" w:rsidRPr="002140DD" w:rsidRDefault="002140DD" w:rsidP="002140DD">
      <w:pPr>
        <w:tabs>
          <w:tab w:val="left" w:pos="1024"/>
          <w:tab w:val="left" w:pos="2068"/>
          <w:tab w:val="left" w:pos="9894"/>
          <w:tab w:val="left" w:pos="11015"/>
          <w:tab w:val="left" w:pos="11740"/>
          <w:tab w:val="left" w:pos="13617"/>
          <w:tab w:val="left" w:pos="15388"/>
        </w:tabs>
        <w:autoSpaceDE w:val="0"/>
        <w:autoSpaceDN w:val="0"/>
        <w:adjustRightInd w:val="0"/>
        <w:ind w:left="40"/>
        <w:jc w:val="center"/>
        <w:rPr>
          <w:rFonts w:ascii="Arial" w:hAnsi="Arial" w:cs="Arial"/>
          <w:color w:val="000000"/>
          <w:sz w:val="16"/>
          <w:szCs w:val="16"/>
        </w:rPr>
      </w:pPr>
    </w:p>
    <w:p w:rsidR="002140DD" w:rsidRPr="002140DD" w:rsidRDefault="002140DD" w:rsidP="002140DD">
      <w:pPr>
        <w:tabs>
          <w:tab w:val="left" w:pos="9894"/>
          <w:tab w:val="left" w:pos="11015"/>
          <w:tab w:val="left" w:pos="11740"/>
          <w:tab w:val="left" w:pos="13617"/>
          <w:tab w:val="left" w:pos="15388"/>
        </w:tabs>
        <w:autoSpaceDE w:val="0"/>
        <w:autoSpaceDN w:val="0"/>
        <w:adjustRightInd w:val="0"/>
        <w:ind w:left="40"/>
        <w:jc w:val="center"/>
        <w:rPr>
          <w:rFonts w:ascii="Arial" w:hAnsi="Arial" w:cs="Arial"/>
          <w:color w:val="000000"/>
          <w:sz w:val="16"/>
          <w:szCs w:val="16"/>
        </w:rPr>
      </w:pPr>
      <w:r w:rsidRPr="002140DD">
        <w:rPr>
          <w:rFonts w:ascii="Arial" w:hAnsi="Arial" w:cs="Arial"/>
          <w:color w:val="000000"/>
          <w:sz w:val="16"/>
          <w:szCs w:val="16"/>
        </w:rPr>
        <w:t>Ponta Grossa, janeiro de 2018.</w:t>
      </w:r>
    </w:p>
    <w:p w:rsidR="002140DD" w:rsidRPr="002140DD" w:rsidRDefault="002140DD" w:rsidP="002140DD">
      <w:pPr>
        <w:tabs>
          <w:tab w:val="left" w:pos="1024"/>
          <w:tab w:val="left" w:pos="2068"/>
          <w:tab w:val="left" w:pos="9894"/>
          <w:tab w:val="left" w:pos="11015"/>
          <w:tab w:val="left" w:pos="11740"/>
          <w:tab w:val="left" w:pos="13617"/>
          <w:tab w:val="left" w:pos="15388"/>
        </w:tabs>
        <w:autoSpaceDE w:val="0"/>
        <w:autoSpaceDN w:val="0"/>
        <w:adjustRightInd w:val="0"/>
        <w:ind w:left="40"/>
        <w:jc w:val="center"/>
        <w:rPr>
          <w:rFonts w:ascii="Arial" w:hAnsi="Arial" w:cs="Arial"/>
          <w:color w:val="000000"/>
          <w:sz w:val="16"/>
          <w:szCs w:val="16"/>
        </w:rPr>
      </w:pPr>
    </w:p>
    <w:p w:rsidR="002140DD" w:rsidRPr="002140DD" w:rsidRDefault="002140DD" w:rsidP="002140DD">
      <w:pPr>
        <w:tabs>
          <w:tab w:val="left" w:pos="1024"/>
          <w:tab w:val="left" w:pos="2068"/>
          <w:tab w:val="left" w:pos="9894"/>
          <w:tab w:val="left" w:pos="11015"/>
          <w:tab w:val="left" w:pos="11740"/>
          <w:tab w:val="left" w:pos="13617"/>
          <w:tab w:val="left" w:pos="15388"/>
        </w:tabs>
        <w:autoSpaceDE w:val="0"/>
        <w:autoSpaceDN w:val="0"/>
        <w:adjustRightInd w:val="0"/>
        <w:ind w:left="40"/>
        <w:jc w:val="center"/>
        <w:rPr>
          <w:rFonts w:ascii="Arial" w:hAnsi="Arial" w:cs="Arial"/>
          <w:color w:val="000000"/>
          <w:sz w:val="16"/>
          <w:szCs w:val="16"/>
        </w:rPr>
      </w:pPr>
    </w:p>
    <w:p w:rsidR="002140DD" w:rsidRPr="002140DD" w:rsidRDefault="002140DD" w:rsidP="002140DD">
      <w:pPr>
        <w:tabs>
          <w:tab w:val="left" w:pos="1024"/>
          <w:tab w:val="left" w:pos="9894"/>
          <w:tab w:val="left" w:pos="11015"/>
          <w:tab w:val="left" w:pos="11740"/>
          <w:tab w:val="left" w:pos="13617"/>
          <w:tab w:val="left" w:pos="15388"/>
        </w:tabs>
        <w:autoSpaceDE w:val="0"/>
        <w:autoSpaceDN w:val="0"/>
        <w:adjustRightInd w:val="0"/>
        <w:ind w:left="40"/>
        <w:jc w:val="center"/>
        <w:rPr>
          <w:rFonts w:ascii="Arial" w:hAnsi="Arial" w:cs="Arial"/>
          <w:color w:val="000000"/>
          <w:sz w:val="16"/>
          <w:szCs w:val="16"/>
        </w:rPr>
      </w:pPr>
      <w:r w:rsidRPr="002140DD">
        <w:rPr>
          <w:rFonts w:ascii="Arial" w:hAnsi="Arial" w:cs="Arial"/>
          <w:b/>
          <w:bCs/>
          <w:color w:val="000000"/>
          <w:sz w:val="16"/>
          <w:szCs w:val="16"/>
        </w:rPr>
        <w:t>Prof.ª Eng.ª Gabriela Mazureki Campos Bahniuk</w:t>
      </w:r>
      <w:r w:rsidRPr="002140DD">
        <w:rPr>
          <w:rFonts w:ascii="Arial" w:hAnsi="Arial" w:cs="Arial"/>
          <w:b/>
          <w:bCs/>
          <w:color w:val="000000"/>
          <w:sz w:val="16"/>
          <w:szCs w:val="16"/>
        </w:rPr>
        <w:tab/>
        <w:t>Élvio Hilbert</w:t>
      </w:r>
    </w:p>
    <w:p w:rsidR="002140DD" w:rsidRPr="002140DD" w:rsidRDefault="009F3A60" w:rsidP="002140DD">
      <w:pPr>
        <w:tabs>
          <w:tab w:val="left" w:pos="1024"/>
          <w:tab w:val="left" w:pos="9894"/>
          <w:tab w:val="left" w:pos="15388"/>
        </w:tabs>
        <w:autoSpaceDE w:val="0"/>
        <w:autoSpaceDN w:val="0"/>
        <w:adjustRightInd w:val="0"/>
        <w:ind w:left="40"/>
        <w:jc w:val="center"/>
        <w:rPr>
          <w:rFonts w:ascii="Arial" w:hAnsi="Arial" w:cs="Arial"/>
          <w:color w:val="000000"/>
          <w:sz w:val="16"/>
          <w:szCs w:val="16"/>
        </w:rPr>
      </w:pPr>
      <w:r>
        <w:rPr>
          <w:rFonts w:ascii="Arial" w:hAnsi="Arial" w:cs="Arial"/>
          <w:b/>
          <w:bCs/>
          <w:color w:val="000000"/>
          <w:sz w:val="16"/>
          <w:szCs w:val="16"/>
        </w:rPr>
        <w:tab/>
        <w:t xml:space="preserve">                           </w:t>
      </w:r>
      <w:r w:rsidR="002140DD" w:rsidRPr="002140DD">
        <w:rPr>
          <w:rFonts w:ascii="Arial" w:hAnsi="Arial" w:cs="Arial"/>
          <w:b/>
          <w:bCs/>
          <w:color w:val="000000"/>
          <w:sz w:val="16"/>
          <w:szCs w:val="16"/>
        </w:rPr>
        <w:t>CREA PR – 94.132 / D</w:t>
      </w:r>
      <w:r w:rsidR="002140DD" w:rsidRPr="002140DD">
        <w:rPr>
          <w:rFonts w:ascii="Arial" w:hAnsi="Arial" w:cs="Arial"/>
          <w:b/>
          <w:bCs/>
          <w:color w:val="000000"/>
          <w:sz w:val="16"/>
          <w:szCs w:val="16"/>
        </w:rPr>
        <w:tab/>
        <w:t>Diretoria de Planejamento Físico / PROPLAN</w:t>
      </w:r>
    </w:p>
    <w:p w:rsidR="002140DD" w:rsidRPr="002140DD" w:rsidRDefault="002140DD" w:rsidP="002140DD">
      <w:pPr>
        <w:tabs>
          <w:tab w:val="left" w:pos="1024"/>
          <w:tab w:val="left" w:pos="9894"/>
          <w:tab w:val="left" w:pos="11015"/>
          <w:tab w:val="left" w:pos="11740"/>
          <w:tab w:val="left" w:pos="13617"/>
          <w:tab w:val="left" w:pos="15388"/>
        </w:tabs>
        <w:autoSpaceDE w:val="0"/>
        <w:autoSpaceDN w:val="0"/>
        <w:adjustRightInd w:val="0"/>
        <w:ind w:left="40"/>
        <w:jc w:val="center"/>
        <w:rPr>
          <w:rFonts w:ascii="Arial" w:hAnsi="Arial" w:cs="Arial"/>
          <w:color w:val="000000"/>
          <w:sz w:val="16"/>
          <w:szCs w:val="16"/>
        </w:rPr>
      </w:pPr>
      <w:r w:rsidRPr="002140DD">
        <w:rPr>
          <w:rFonts w:ascii="Arial" w:hAnsi="Arial" w:cs="Arial"/>
          <w:b/>
          <w:bCs/>
          <w:color w:val="000000"/>
          <w:sz w:val="16"/>
          <w:szCs w:val="16"/>
        </w:rPr>
        <w:t>Pró-Reitora de Planejamento / PROPLAN</w:t>
      </w:r>
      <w:r w:rsidRPr="002140DD">
        <w:rPr>
          <w:rFonts w:ascii="Arial" w:hAnsi="Arial" w:cs="Arial"/>
          <w:b/>
          <w:bCs/>
          <w:color w:val="000000"/>
          <w:sz w:val="16"/>
          <w:szCs w:val="16"/>
        </w:rPr>
        <w:tab/>
        <w:t>Diretor</w:t>
      </w:r>
    </w:p>
    <w:p w:rsidR="002140DD" w:rsidRPr="002140DD" w:rsidRDefault="002140DD" w:rsidP="002140DD">
      <w:pPr>
        <w:tabs>
          <w:tab w:val="left" w:pos="1024"/>
          <w:tab w:val="left" w:pos="2068"/>
          <w:tab w:val="left" w:pos="9894"/>
          <w:tab w:val="left" w:pos="11015"/>
          <w:tab w:val="left" w:pos="11740"/>
          <w:tab w:val="left" w:pos="13617"/>
          <w:tab w:val="left" w:pos="15388"/>
        </w:tabs>
        <w:autoSpaceDE w:val="0"/>
        <w:autoSpaceDN w:val="0"/>
        <w:adjustRightInd w:val="0"/>
        <w:ind w:left="40"/>
        <w:jc w:val="center"/>
        <w:rPr>
          <w:rFonts w:ascii="Arial" w:hAnsi="Arial" w:cs="Arial"/>
          <w:color w:val="000000"/>
          <w:sz w:val="16"/>
          <w:szCs w:val="16"/>
        </w:rPr>
      </w:pPr>
    </w:p>
    <w:p w:rsidR="002140DD" w:rsidRPr="002140DD" w:rsidRDefault="002140DD" w:rsidP="002140DD">
      <w:pPr>
        <w:tabs>
          <w:tab w:val="left" w:pos="1024"/>
          <w:tab w:val="left" w:pos="2068"/>
          <w:tab w:val="left" w:pos="9894"/>
          <w:tab w:val="left" w:pos="11015"/>
          <w:tab w:val="left" w:pos="11740"/>
          <w:tab w:val="left" w:pos="13617"/>
          <w:tab w:val="left" w:pos="15388"/>
        </w:tabs>
        <w:autoSpaceDE w:val="0"/>
        <w:autoSpaceDN w:val="0"/>
        <w:adjustRightInd w:val="0"/>
        <w:ind w:left="40"/>
        <w:jc w:val="center"/>
        <w:rPr>
          <w:rFonts w:ascii="Arial" w:hAnsi="Arial" w:cs="Arial"/>
          <w:color w:val="000000"/>
          <w:sz w:val="16"/>
          <w:szCs w:val="16"/>
        </w:rPr>
      </w:pPr>
    </w:p>
    <w:p w:rsidR="002140DD" w:rsidRPr="002140DD" w:rsidRDefault="002140DD" w:rsidP="002140DD">
      <w:pPr>
        <w:tabs>
          <w:tab w:val="left" w:pos="2068"/>
          <w:tab w:val="left" w:pos="9894"/>
          <w:tab w:val="left" w:pos="11015"/>
          <w:tab w:val="left" w:pos="11740"/>
          <w:tab w:val="left" w:pos="13617"/>
          <w:tab w:val="left" w:pos="15388"/>
        </w:tabs>
        <w:autoSpaceDE w:val="0"/>
        <w:autoSpaceDN w:val="0"/>
        <w:adjustRightInd w:val="0"/>
        <w:ind w:left="40"/>
        <w:jc w:val="center"/>
        <w:rPr>
          <w:rFonts w:ascii="Arial" w:hAnsi="Arial" w:cs="Arial"/>
          <w:color w:val="000000"/>
          <w:sz w:val="16"/>
          <w:szCs w:val="16"/>
        </w:rPr>
      </w:pPr>
      <w:r w:rsidRPr="002140DD">
        <w:rPr>
          <w:rFonts w:ascii="Arial" w:hAnsi="Arial" w:cs="Arial"/>
          <w:color w:val="000000"/>
          <w:sz w:val="16"/>
          <w:szCs w:val="16"/>
        </w:rPr>
        <w:t>Observações:</w:t>
      </w:r>
    </w:p>
    <w:p w:rsidR="002140DD" w:rsidRPr="002140DD" w:rsidRDefault="002140DD" w:rsidP="002140DD">
      <w:pPr>
        <w:autoSpaceDE w:val="0"/>
        <w:autoSpaceDN w:val="0"/>
        <w:adjustRightInd w:val="0"/>
        <w:ind w:left="40"/>
        <w:jc w:val="center"/>
        <w:rPr>
          <w:rFonts w:ascii="Arial" w:hAnsi="Arial" w:cs="Arial"/>
          <w:b/>
          <w:bCs/>
          <w:color w:val="000000"/>
          <w:sz w:val="16"/>
          <w:szCs w:val="16"/>
        </w:rPr>
      </w:pPr>
      <w:r w:rsidRPr="002140DD">
        <w:rPr>
          <w:rFonts w:ascii="Arial" w:hAnsi="Arial" w:cs="Arial"/>
          <w:b/>
          <w:bCs/>
          <w:color w:val="000000"/>
          <w:sz w:val="16"/>
          <w:szCs w:val="16"/>
        </w:rPr>
        <w:t xml:space="preserve">item a. - As relações de materiais apresentadas na planilha, são meramente orientativas, todos os materiais, estruturas e equipamentos que eventualmente faltarem para a execução dos serviços, ocorrerão por conta da Empresa </w:t>
      </w:r>
      <w:r w:rsidR="009F3A60" w:rsidRPr="002140DD">
        <w:rPr>
          <w:rFonts w:ascii="Arial" w:hAnsi="Arial" w:cs="Arial"/>
          <w:b/>
          <w:bCs/>
          <w:color w:val="000000"/>
          <w:sz w:val="16"/>
          <w:szCs w:val="16"/>
        </w:rPr>
        <w:t>Contratada, por</w:t>
      </w:r>
      <w:r w:rsidRPr="002140DD">
        <w:rPr>
          <w:rFonts w:ascii="Arial" w:hAnsi="Arial" w:cs="Arial"/>
          <w:b/>
          <w:bCs/>
          <w:color w:val="000000"/>
          <w:sz w:val="16"/>
          <w:szCs w:val="16"/>
        </w:rPr>
        <w:t xml:space="preserve"> isso, sugere-se uma conferência prévia e, qualquer </w:t>
      </w:r>
      <w:r w:rsidR="009F3A60" w:rsidRPr="002140DD">
        <w:rPr>
          <w:rFonts w:ascii="Arial" w:hAnsi="Arial" w:cs="Arial"/>
          <w:b/>
          <w:bCs/>
          <w:color w:val="000000"/>
          <w:sz w:val="16"/>
          <w:szCs w:val="16"/>
        </w:rPr>
        <w:t>dúvida</w:t>
      </w:r>
      <w:r w:rsidRPr="002140DD">
        <w:rPr>
          <w:rFonts w:ascii="Arial" w:hAnsi="Arial" w:cs="Arial"/>
          <w:b/>
          <w:bCs/>
          <w:color w:val="000000"/>
          <w:sz w:val="16"/>
          <w:szCs w:val="16"/>
        </w:rPr>
        <w:t xml:space="preserve"> contatar com a PROPLAN.</w:t>
      </w:r>
    </w:p>
    <w:p w:rsidR="002140DD" w:rsidRPr="002140DD" w:rsidRDefault="009F3A60" w:rsidP="002140DD">
      <w:pPr>
        <w:autoSpaceDE w:val="0"/>
        <w:autoSpaceDN w:val="0"/>
        <w:adjustRightInd w:val="0"/>
        <w:ind w:left="40"/>
        <w:jc w:val="center"/>
        <w:rPr>
          <w:rFonts w:ascii="Arial" w:hAnsi="Arial" w:cs="Arial"/>
          <w:color w:val="000000"/>
          <w:sz w:val="16"/>
          <w:szCs w:val="16"/>
        </w:rPr>
      </w:pPr>
      <w:r w:rsidRPr="002140DD">
        <w:rPr>
          <w:rFonts w:ascii="Arial" w:hAnsi="Arial" w:cs="Arial"/>
          <w:color w:val="000000"/>
          <w:sz w:val="16"/>
          <w:szCs w:val="16"/>
        </w:rPr>
        <w:t>item</w:t>
      </w:r>
      <w:r w:rsidR="002140DD" w:rsidRPr="002140DD">
        <w:rPr>
          <w:rFonts w:ascii="Arial" w:hAnsi="Arial" w:cs="Arial"/>
          <w:color w:val="000000"/>
          <w:sz w:val="16"/>
          <w:szCs w:val="16"/>
        </w:rPr>
        <w:t xml:space="preserve"> b - O presente orçamento foi elaborado com base em consulta a tabela de composição de serviços da </w:t>
      </w:r>
      <w:r w:rsidRPr="002140DD">
        <w:rPr>
          <w:rFonts w:ascii="Arial" w:hAnsi="Arial" w:cs="Arial"/>
          <w:color w:val="000000"/>
          <w:sz w:val="16"/>
          <w:szCs w:val="16"/>
        </w:rPr>
        <w:t>Secretaria de</w:t>
      </w:r>
      <w:r w:rsidR="002140DD" w:rsidRPr="002140DD">
        <w:rPr>
          <w:rFonts w:ascii="Arial" w:hAnsi="Arial" w:cs="Arial"/>
          <w:color w:val="000000"/>
          <w:sz w:val="16"/>
          <w:szCs w:val="16"/>
        </w:rPr>
        <w:t xml:space="preserve"> Infraestrutura e Logística do Paraná – SEIL – fevereiro de </w:t>
      </w:r>
      <w:r w:rsidRPr="002140DD">
        <w:rPr>
          <w:rFonts w:ascii="Arial" w:hAnsi="Arial" w:cs="Arial"/>
          <w:color w:val="000000"/>
          <w:sz w:val="16"/>
          <w:szCs w:val="16"/>
        </w:rPr>
        <w:t>2017.</w:t>
      </w:r>
      <w:r w:rsidR="002140DD" w:rsidRPr="002140DD">
        <w:rPr>
          <w:rFonts w:ascii="Arial" w:hAnsi="Arial" w:cs="Arial"/>
          <w:color w:val="000000"/>
          <w:sz w:val="16"/>
          <w:szCs w:val="16"/>
        </w:rPr>
        <w:t xml:space="preserve"> Saliento que foram utilizadas outras fontes para a formação do preço, em </w:t>
      </w:r>
      <w:r w:rsidRPr="002140DD">
        <w:rPr>
          <w:rFonts w:ascii="Arial" w:hAnsi="Arial" w:cs="Arial"/>
          <w:color w:val="000000"/>
          <w:sz w:val="16"/>
          <w:szCs w:val="16"/>
        </w:rPr>
        <w:t>especial,</w:t>
      </w:r>
      <w:r w:rsidR="002140DD" w:rsidRPr="002140DD">
        <w:rPr>
          <w:rFonts w:ascii="Arial" w:hAnsi="Arial" w:cs="Arial"/>
          <w:color w:val="000000"/>
          <w:sz w:val="16"/>
          <w:szCs w:val="16"/>
        </w:rPr>
        <w:t xml:space="preserve"> quando não encontrado o serviço na citada </w:t>
      </w:r>
      <w:r w:rsidRPr="002140DD">
        <w:rPr>
          <w:rFonts w:ascii="Arial" w:hAnsi="Arial" w:cs="Arial"/>
          <w:color w:val="000000"/>
          <w:sz w:val="16"/>
          <w:szCs w:val="16"/>
        </w:rPr>
        <w:t>tabela utilizou</w:t>
      </w:r>
      <w:r w:rsidR="002140DD" w:rsidRPr="002140DD">
        <w:rPr>
          <w:rFonts w:ascii="Arial" w:hAnsi="Arial" w:cs="Arial"/>
          <w:color w:val="000000"/>
          <w:sz w:val="16"/>
          <w:szCs w:val="16"/>
        </w:rPr>
        <w:t>-se o menor valor entre consultas ao comércio e a prestadores de serviços locais.</w:t>
      </w:r>
    </w:p>
    <w:p w:rsidR="002140DD" w:rsidRPr="002140DD" w:rsidRDefault="002140DD" w:rsidP="002140DD">
      <w:pPr>
        <w:tabs>
          <w:tab w:val="left" w:pos="11015"/>
          <w:tab w:val="left" w:pos="11740"/>
          <w:tab w:val="left" w:pos="13617"/>
          <w:tab w:val="left" w:pos="15388"/>
        </w:tabs>
        <w:autoSpaceDE w:val="0"/>
        <w:autoSpaceDN w:val="0"/>
        <w:adjustRightInd w:val="0"/>
        <w:ind w:left="40"/>
        <w:jc w:val="center"/>
        <w:rPr>
          <w:rFonts w:ascii="Arial" w:hAnsi="Arial" w:cs="Arial"/>
          <w:color w:val="000000"/>
          <w:sz w:val="16"/>
          <w:szCs w:val="16"/>
        </w:rPr>
      </w:pPr>
      <w:r w:rsidRPr="002140DD">
        <w:rPr>
          <w:rFonts w:ascii="Arial" w:hAnsi="Arial" w:cs="Arial"/>
          <w:color w:val="000000"/>
          <w:sz w:val="16"/>
          <w:szCs w:val="16"/>
        </w:rPr>
        <w:t>Item c. - CUB referência mês de dezembro de 2017 – R-1 padrão normal com desoneração R$ 1.785,26 / m²</w:t>
      </w:r>
    </w:p>
    <w:p w:rsidR="002140DD" w:rsidRPr="009F3A60" w:rsidRDefault="002140DD" w:rsidP="009F3A60">
      <w:pPr>
        <w:tabs>
          <w:tab w:val="left" w:pos="9894"/>
          <w:tab w:val="left" w:pos="11015"/>
          <w:tab w:val="left" w:pos="11740"/>
          <w:tab w:val="left" w:pos="13617"/>
          <w:tab w:val="left" w:pos="15388"/>
        </w:tabs>
        <w:autoSpaceDE w:val="0"/>
        <w:autoSpaceDN w:val="0"/>
        <w:adjustRightInd w:val="0"/>
        <w:ind w:left="40"/>
        <w:jc w:val="center"/>
        <w:rPr>
          <w:rFonts w:ascii="Arial" w:hAnsi="Arial" w:cs="Arial"/>
          <w:color w:val="000000"/>
          <w:sz w:val="16"/>
          <w:szCs w:val="16"/>
        </w:rPr>
        <w:sectPr w:rsidR="002140DD" w:rsidRPr="009F3A60">
          <w:headerReference w:type="default" r:id="rId18"/>
          <w:footerReference w:type="default" r:id="rId19"/>
          <w:pgSz w:w="16838" w:h="11906" w:orient="landscape"/>
          <w:pgMar w:top="1418" w:right="1134" w:bottom="908" w:left="1701" w:header="851" w:footer="851" w:gutter="0"/>
          <w:cols w:space="720"/>
          <w:formProt w:val="0"/>
          <w:docGrid w:linePitch="240" w:charSpace="2047"/>
        </w:sectPr>
      </w:pPr>
      <w:r w:rsidRPr="002140DD">
        <w:rPr>
          <w:rFonts w:ascii="Arial" w:hAnsi="Arial" w:cs="Arial"/>
          <w:color w:val="000000"/>
          <w:sz w:val="16"/>
          <w:szCs w:val="16"/>
        </w:rPr>
        <w:t>Item d. - O prazo previsto para execução da referida obra é de 30 dias</w:t>
      </w:r>
      <w:r w:rsidR="009F3A60">
        <w:rPr>
          <w:rFonts w:ascii="Arial" w:hAnsi="Arial" w:cs="Arial"/>
          <w:color w:val="000000"/>
          <w:sz w:val="16"/>
          <w:szCs w:val="16"/>
        </w:rPr>
        <w:t>.</w:t>
      </w:r>
    </w:p>
    <w:p w:rsidR="00CB0935" w:rsidRPr="0038010E" w:rsidRDefault="003D69C3">
      <w:pPr>
        <w:tabs>
          <w:tab w:val="left" w:pos="637"/>
          <w:tab w:val="left" w:pos="9851"/>
        </w:tabs>
        <w:suppressAutoHyphens/>
        <w:jc w:val="center"/>
        <w:rPr>
          <w:rFonts w:ascii="Arial" w:hAnsi="Arial" w:cs="Arial"/>
          <w:b/>
          <w:sz w:val="24"/>
          <w:szCs w:val="24"/>
        </w:rPr>
      </w:pPr>
      <w:r w:rsidRPr="0038010E">
        <w:rPr>
          <w:rFonts w:ascii="Arial" w:hAnsi="Arial" w:cs="Arial"/>
          <w:b/>
          <w:sz w:val="24"/>
          <w:szCs w:val="24"/>
        </w:rPr>
        <w:t xml:space="preserve">ANEXO </w:t>
      </w:r>
      <w:r w:rsidR="00800EC7">
        <w:rPr>
          <w:rFonts w:ascii="Arial" w:hAnsi="Arial" w:cs="Arial"/>
          <w:b/>
          <w:sz w:val="24"/>
          <w:szCs w:val="24"/>
        </w:rPr>
        <w:t>N.º</w:t>
      </w:r>
      <w:r w:rsidRPr="0038010E">
        <w:rPr>
          <w:rFonts w:ascii="Arial" w:hAnsi="Arial" w:cs="Arial"/>
          <w:b/>
          <w:sz w:val="24"/>
          <w:szCs w:val="24"/>
        </w:rPr>
        <w:t xml:space="preserve"> 07</w:t>
      </w:r>
    </w:p>
    <w:p w:rsidR="00CB0935" w:rsidRDefault="00CB0935">
      <w:pPr>
        <w:pStyle w:val="Standard"/>
        <w:spacing w:after="0" w:line="240" w:lineRule="auto"/>
        <w:rPr>
          <w:rFonts w:ascii="Arial" w:eastAsia="Times New Roman" w:hAnsi="Arial" w:cs="Arial"/>
          <w:b/>
          <w:sz w:val="24"/>
          <w:szCs w:val="24"/>
          <w:lang w:eastAsia="pt-BR"/>
        </w:rPr>
      </w:pPr>
    </w:p>
    <w:p w:rsidR="004D4D30" w:rsidRPr="00C82DDC" w:rsidRDefault="004D4D30" w:rsidP="004D4D30">
      <w:pPr>
        <w:pStyle w:val="Rodap"/>
        <w:jc w:val="center"/>
        <w:rPr>
          <w:rFonts w:ascii="Arial" w:hAnsi="Arial" w:cs="Arial"/>
          <w:sz w:val="22"/>
          <w:szCs w:val="22"/>
        </w:rPr>
      </w:pPr>
      <w:r w:rsidRPr="00C82DDC">
        <w:rPr>
          <w:rFonts w:ascii="Arial" w:hAnsi="Arial" w:cs="Arial"/>
          <w:sz w:val="22"/>
          <w:szCs w:val="22"/>
        </w:rPr>
        <w:t>E s p e c i f i c a ç ã o  -  O b r a s    C i v i s</w:t>
      </w:r>
    </w:p>
    <w:p w:rsidR="00F2011F" w:rsidRPr="00CE3B9E" w:rsidRDefault="00F2011F" w:rsidP="00F2011F">
      <w:pPr>
        <w:tabs>
          <w:tab w:val="left" w:pos="1125"/>
        </w:tabs>
        <w:ind w:left="567"/>
        <w:jc w:val="both"/>
        <w:rPr>
          <w:rFonts w:ascii="Arial" w:hAnsi="Arial" w:cs="Arial"/>
          <w:color w:val="000000"/>
          <w:sz w:val="22"/>
          <w:szCs w:val="22"/>
        </w:rPr>
      </w:pPr>
    </w:p>
    <w:p w:rsidR="003527DA" w:rsidRPr="00C35EF9" w:rsidRDefault="003527DA" w:rsidP="003527DA">
      <w:pPr>
        <w:jc w:val="center"/>
        <w:rPr>
          <w:rFonts w:ascii="Arial" w:hAnsi="Arial" w:cs="Arial"/>
          <w:sz w:val="22"/>
          <w:szCs w:val="22"/>
        </w:rPr>
      </w:pPr>
      <w:r w:rsidRPr="00C35EF9">
        <w:rPr>
          <w:rFonts w:ascii="Arial" w:hAnsi="Arial" w:cs="Arial"/>
          <w:b/>
          <w:bCs/>
          <w:sz w:val="22"/>
          <w:szCs w:val="22"/>
        </w:rPr>
        <w:t>Obra: ADEQUAÇÃO DE PONTOS DE ELÉTRICA E LÓGICA DA BIBLIOTECA</w:t>
      </w:r>
    </w:p>
    <w:p w:rsidR="003527DA" w:rsidRPr="00C35EF9" w:rsidRDefault="003527DA" w:rsidP="003527DA">
      <w:pPr>
        <w:jc w:val="both"/>
        <w:rPr>
          <w:rFonts w:ascii="Arial" w:hAnsi="Arial" w:cs="Arial"/>
          <w:b/>
          <w:bCs/>
          <w:sz w:val="22"/>
          <w:szCs w:val="22"/>
        </w:rPr>
      </w:pPr>
    </w:p>
    <w:p w:rsidR="003527DA" w:rsidRPr="00C35EF9" w:rsidRDefault="003527DA" w:rsidP="003527DA">
      <w:pPr>
        <w:pStyle w:val="Rodap"/>
        <w:jc w:val="both"/>
        <w:rPr>
          <w:rFonts w:ascii="Arial" w:hAnsi="Arial" w:cs="Arial"/>
          <w:sz w:val="22"/>
          <w:szCs w:val="22"/>
        </w:rPr>
      </w:pPr>
      <w:r w:rsidRPr="00C35EF9">
        <w:rPr>
          <w:rFonts w:ascii="Arial" w:hAnsi="Arial" w:cs="Arial"/>
          <w:b/>
          <w:bCs/>
          <w:sz w:val="22"/>
          <w:szCs w:val="22"/>
        </w:rPr>
        <w:t>CONSIDERAÇÕES INICIAIS</w:t>
      </w:r>
    </w:p>
    <w:p w:rsidR="003527DA" w:rsidRPr="00C35EF9" w:rsidRDefault="003527DA" w:rsidP="003527DA">
      <w:pPr>
        <w:rPr>
          <w:rFonts w:ascii="Arial" w:hAnsi="Arial" w:cs="Arial"/>
          <w:sz w:val="22"/>
          <w:szCs w:val="22"/>
        </w:rPr>
      </w:pPr>
    </w:p>
    <w:p w:rsidR="003527DA" w:rsidRPr="00C35EF9" w:rsidRDefault="003527DA" w:rsidP="003527DA">
      <w:pPr>
        <w:jc w:val="both"/>
        <w:rPr>
          <w:rFonts w:ascii="Arial" w:hAnsi="Arial" w:cs="Arial"/>
          <w:sz w:val="22"/>
          <w:szCs w:val="22"/>
        </w:rPr>
      </w:pPr>
      <w:r w:rsidRPr="00C35EF9">
        <w:rPr>
          <w:rFonts w:ascii="Arial" w:hAnsi="Arial" w:cs="Arial"/>
          <w:sz w:val="22"/>
          <w:szCs w:val="22"/>
        </w:rPr>
        <w:t xml:space="preserve">As adequações serão executadas no Campus Uvaranas, prédio da Biblioteca Central Prof. Faris Michaele. Localizado na Zona Leste da cidade, em imóvel da UEPG. O objetivo dessa adequação se destina a melhoria das instalações, onde serão instaladas tomadas elétricas e lógica em paredes de alvenaria e divisórias existentes, através de canaletas sistema “X” e eletrodutos. Nessas salas deverão ser instaladas tomadas elétricas, adequação da parte elétrica com instalação de tomadas e fiações, assim como na rede de lógica, com instalação de Rack de piso e tomadas. Para uma perfeita execução das instalações de lógica, a </w:t>
      </w:r>
      <w:r w:rsidRPr="00C35EF9">
        <w:rPr>
          <w:rFonts w:ascii="Arial" w:hAnsi="Arial" w:cs="Arial"/>
          <w:b/>
          <w:bCs/>
          <w:sz w:val="22"/>
          <w:szCs w:val="22"/>
        </w:rPr>
        <w:t>contratada</w:t>
      </w:r>
      <w:r w:rsidRPr="00C35EF9">
        <w:rPr>
          <w:rFonts w:ascii="Arial" w:hAnsi="Arial" w:cs="Arial"/>
          <w:sz w:val="22"/>
          <w:szCs w:val="22"/>
        </w:rPr>
        <w:t xml:space="preserve"> deverá entrar em contato com o administrador do NTI da UEPG para melhores informações sobre os equipamentos, cabos e acessórias a instalar.</w:t>
      </w:r>
    </w:p>
    <w:p w:rsidR="003527DA" w:rsidRPr="00C35EF9" w:rsidRDefault="003527DA" w:rsidP="003527DA">
      <w:pPr>
        <w:widowControl w:val="0"/>
        <w:jc w:val="both"/>
        <w:rPr>
          <w:rFonts w:ascii="Arial" w:hAnsi="Arial" w:cs="Arial"/>
          <w:sz w:val="22"/>
          <w:szCs w:val="22"/>
        </w:rPr>
      </w:pPr>
      <w:r w:rsidRPr="00C35EF9">
        <w:rPr>
          <w:rFonts w:ascii="Arial" w:hAnsi="Arial" w:cs="Arial"/>
          <w:sz w:val="22"/>
          <w:szCs w:val="22"/>
        </w:rPr>
        <w:t xml:space="preserve">Toda a mão-de-obra a ser empregada na readequação da rede elétrica e lógica, seja ela direta ou indireta, inclusive o recolhimento dos seus encargos sociais, se houverem, será de responsabilidade exclusiva da </w:t>
      </w:r>
      <w:r w:rsidRPr="00C35EF9">
        <w:rPr>
          <w:rFonts w:ascii="Arial" w:hAnsi="Arial" w:cs="Arial"/>
          <w:b/>
          <w:sz w:val="22"/>
          <w:szCs w:val="22"/>
        </w:rPr>
        <w:t>CONTRATADA</w:t>
      </w:r>
      <w:r w:rsidRPr="00C35EF9">
        <w:rPr>
          <w:rFonts w:ascii="Arial" w:hAnsi="Arial" w:cs="Arial"/>
          <w:sz w:val="22"/>
          <w:szCs w:val="22"/>
        </w:rPr>
        <w:t>.</w:t>
      </w:r>
    </w:p>
    <w:p w:rsidR="003527DA" w:rsidRPr="00C35EF9" w:rsidRDefault="003527DA" w:rsidP="003527DA">
      <w:pPr>
        <w:widowControl w:val="0"/>
        <w:jc w:val="both"/>
        <w:rPr>
          <w:rFonts w:ascii="Arial" w:hAnsi="Arial" w:cs="Arial"/>
          <w:sz w:val="22"/>
          <w:szCs w:val="22"/>
        </w:rPr>
      </w:pPr>
      <w:r w:rsidRPr="00C35EF9">
        <w:rPr>
          <w:rFonts w:ascii="Arial" w:hAnsi="Arial" w:cs="Arial"/>
          <w:sz w:val="22"/>
          <w:szCs w:val="22"/>
        </w:rPr>
        <w:t xml:space="preserve">Será de responsabilidade exclusiva da </w:t>
      </w:r>
      <w:r w:rsidRPr="00C35EF9">
        <w:rPr>
          <w:rFonts w:ascii="Arial" w:hAnsi="Arial" w:cs="Arial"/>
          <w:b/>
          <w:sz w:val="22"/>
          <w:szCs w:val="22"/>
        </w:rPr>
        <w:t>CONTRATADA</w:t>
      </w:r>
      <w:r w:rsidRPr="00C35EF9">
        <w:rPr>
          <w:rFonts w:ascii="Arial" w:hAnsi="Arial" w:cs="Arial"/>
          <w:sz w:val="22"/>
          <w:szCs w:val="22"/>
        </w:rPr>
        <w:t xml:space="preserve">, qualquer acidente que venha a ocorrer com o seu pessoal contratado ou a de terceiros durante a vigência do presente contrato em razão da obra. Será ainda de sua responsabilidade qualquer dano ou prejuízo causado a propriedade da </w:t>
      </w:r>
      <w:r w:rsidRPr="00C35EF9">
        <w:rPr>
          <w:rFonts w:ascii="Arial" w:hAnsi="Arial" w:cs="Arial"/>
          <w:b/>
          <w:sz w:val="22"/>
          <w:szCs w:val="22"/>
        </w:rPr>
        <w:t>CONTRATANTE</w:t>
      </w:r>
      <w:r w:rsidRPr="00C35EF9">
        <w:rPr>
          <w:rFonts w:ascii="Arial" w:hAnsi="Arial" w:cs="Arial"/>
          <w:sz w:val="22"/>
          <w:szCs w:val="22"/>
        </w:rPr>
        <w:t xml:space="preserve">, bem como o pagamento de toda e qualquer indenização exigida em razão de negligência ou má condução da obra. </w:t>
      </w:r>
    </w:p>
    <w:p w:rsidR="003527DA" w:rsidRPr="00C35EF9" w:rsidRDefault="003527DA" w:rsidP="003527DA">
      <w:pPr>
        <w:widowControl w:val="0"/>
        <w:jc w:val="both"/>
        <w:rPr>
          <w:rFonts w:ascii="Arial" w:hAnsi="Arial" w:cs="Arial"/>
          <w:sz w:val="22"/>
          <w:szCs w:val="22"/>
        </w:rPr>
      </w:pPr>
      <w:r w:rsidRPr="00C35EF9">
        <w:rPr>
          <w:rFonts w:ascii="Arial" w:hAnsi="Arial" w:cs="Arial"/>
          <w:sz w:val="22"/>
          <w:szCs w:val="22"/>
        </w:rPr>
        <w:t xml:space="preserve">A </w:t>
      </w:r>
      <w:r w:rsidRPr="00C35EF9">
        <w:rPr>
          <w:rFonts w:ascii="Arial" w:hAnsi="Arial" w:cs="Arial"/>
          <w:b/>
          <w:sz w:val="22"/>
          <w:szCs w:val="22"/>
        </w:rPr>
        <w:t>CONTRATADA</w:t>
      </w:r>
      <w:r w:rsidRPr="00C35EF9">
        <w:rPr>
          <w:rFonts w:ascii="Arial" w:hAnsi="Arial" w:cs="Arial"/>
          <w:sz w:val="22"/>
          <w:szCs w:val="22"/>
        </w:rPr>
        <w:t xml:space="preserve"> fornecerá Anotação de Responsabilidade Técnica (ART) de execução.</w:t>
      </w:r>
    </w:p>
    <w:p w:rsidR="003527DA" w:rsidRPr="00C35EF9" w:rsidRDefault="003527DA" w:rsidP="003527DA">
      <w:pPr>
        <w:pStyle w:val="Corpodetexto22"/>
        <w:spacing w:line="240" w:lineRule="auto"/>
        <w:jc w:val="both"/>
        <w:rPr>
          <w:rFonts w:ascii="Arial" w:hAnsi="Arial" w:cs="Arial"/>
        </w:rPr>
      </w:pPr>
      <w:r w:rsidRPr="00C35EF9">
        <w:rPr>
          <w:rFonts w:ascii="Arial" w:hAnsi="Arial" w:cs="Arial"/>
        </w:rPr>
        <w:t xml:space="preserve">Os serviços não aprovados pela Fiscalização da Prefeitura do Campus Universitário - (PRECAM) da Universidade Estadual de Ponta Grossa, ou que se apresentarem defeituosos em sua execução, ou em desacordo com este Memorial Descritivo devem ser refeitos por conta exclusiva da </w:t>
      </w:r>
      <w:r w:rsidRPr="00C35EF9">
        <w:rPr>
          <w:rFonts w:ascii="Arial" w:hAnsi="Arial" w:cs="Arial"/>
          <w:b/>
        </w:rPr>
        <w:t>CONTRATADA</w:t>
      </w:r>
      <w:r w:rsidRPr="00C35EF9">
        <w:rPr>
          <w:rFonts w:ascii="Arial" w:hAnsi="Arial" w:cs="Arial"/>
        </w:rPr>
        <w:t xml:space="preserve">, nos prazos determinados pela </w:t>
      </w:r>
      <w:r w:rsidRPr="00C35EF9">
        <w:rPr>
          <w:rFonts w:ascii="Arial" w:hAnsi="Arial" w:cs="Arial"/>
          <w:b/>
        </w:rPr>
        <w:t>CONTRATANTE</w:t>
      </w:r>
      <w:r w:rsidRPr="00C35EF9">
        <w:rPr>
          <w:rFonts w:ascii="Arial" w:hAnsi="Arial" w:cs="Arial"/>
        </w:rPr>
        <w:t xml:space="preserve"> e sem qualquer ônus adicional para a UEPG.</w:t>
      </w:r>
    </w:p>
    <w:p w:rsidR="003527DA" w:rsidRPr="00C35EF9" w:rsidRDefault="003527DA" w:rsidP="003527DA">
      <w:pPr>
        <w:widowControl w:val="0"/>
        <w:jc w:val="both"/>
        <w:rPr>
          <w:rFonts w:ascii="Arial" w:hAnsi="Arial" w:cs="Arial"/>
          <w:sz w:val="22"/>
          <w:szCs w:val="22"/>
        </w:rPr>
      </w:pPr>
      <w:r w:rsidRPr="00C35EF9">
        <w:rPr>
          <w:rFonts w:ascii="Arial" w:hAnsi="Arial" w:cs="Arial"/>
          <w:sz w:val="22"/>
          <w:szCs w:val="22"/>
        </w:rPr>
        <w:t xml:space="preserve">Todo material a ser empregado deve ser fornecido pela </w:t>
      </w:r>
      <w:r w:rsidRPr="00C35EF9">
        <w:rPr>
          <w:rFonts w:ascii="Arial" w:hAnsi="Arial" w:cs="Arial"/>
          <w:b/>
          <w:sz w:val="22"/>
          <w:szCs w:val="22"/>
        </w:rPr>
        <w:t xml:space="preserve">CONTRATADA, </w:t>
      </w:r>
      <w:r w:rsidRPr="00C35EF9">
        <w:rPr>
          <w:rFonts w:ascii="Arial" w:hAnsi="Arial" w:cs="Arial"/>
          <w:sz w:val="22"/>
          <w:szCs w:val="22"/>
        </w:rPr>
        <w:t xml:space="preserve">e previamente submetidos e aprovados pela fiscalização da (PRECAM/UEPG), exceto os equipamentos da rede wirelles que serão fornecidos pela </w:t>
      </w:r>
      <w:r w:rsidRPr="00C35EF9">
        <w:rPr>
          <w:rFonts w:ascii="Arial" w:hAnsi="Arial" w:cs="Arial"/>
          <w:b/>
          <w:bCs/>
          <w:sz w:val="22"/>
          <w:szCs w:val="22"/>
        </w:rPr>
        <w:t>CONTRATANTE</w:t>
      </w:r>
      <w:r w:rsidRPr="00C35EF9">
        <w:rPr>
          <w:rFonts w:ascii="Arial" w:hAnsi="Arial" w:cs="Arial"/>
          <w:sz w:val="22"/>
          <w:szCs w:val="22"/>
        </w:rPr>
        <w:t>.</w:t>
      </w:r>
    </w:p>
    <w:p w:rsidR="003527DA" w:rsidRPr="00C35EF9" w:rsidRDefault="003527DA" w:rsidP="003527DA">
      <w:pPr>
        <w:widowControl w:val="0"/>
        <w:jc w:val="both"/>
        <w:rPr>
          <w:rFonts w:ascii="Arial" w:hAnsi="Arial" w:cs="Arial"/>
          <w:sz w:val="22"/>
          <w:szCs w:val="22"/>
        </w:rPr>
      </w:pPr>
      <w:r w:rsidRPr="00C35EF9">
        <w:rPr>
          <w:rFonts w:ascii="Arial" w:hAnsi="Arial" w:cs="Arial"/>
          <w:sz w:val="22"/>
          <w:szCs w:val="22"/>
        </w:rPr>
        <w:t xml:space="preserve">A </w:t>
      </w:r>
      <w:r w:rsidRPr="00C35EF9">
        <w:rPr>
          <w:rFonts w:ascii="Arial" w:hAnsi="Arial" w:cs="Arial"/>
          <w:b/>
          <w:sz w:val="22"/>
          <w:szCs w:val="22"/>
        </w:rPr>
        <w:t>CONTRATADA</w:t>
      </w:r>
      <w:r w:rsidRPr="00C35EF9">
        <w:rPr>
          <w:rFonts w:ascii="Arial" w:hAnsi="Arial" w:cs="Arial"/>
          <w:sz w:val="22"/>
          <w:szCs w:val="22"/>
        </w:rPr>
        <w:t xml:space="preserve"> ao apresentar o preço para execução desta readequação da rede elétrica e lógica esclarecerá que:</w:t>
      </w:r>
    </w:p>
    <w:p w:rsidR="003527DA" w:rsidRPr="00C35EF9" w:rsidRDefault="003527DA" w:rsidP="003527DA">
      <w:pPr>
        <w:pStyle w:val="Corpodetexto22"/>
        <w:widowControl w:val="0"/>
        <w:numPr>
          <w:ilvl w:val="0"/>
          <w:numId w:val="22"/>
        </w:numPr>
        <w:tabs>
          <w:tab w:val="clear" w:pos="0"/>
          <w:tab w:val="num" w:pos="1068"/>
        </w:tabs>
        <w:spacing w:after="0" w:line="240" w:lineRule="auto"/>
        <w:ind w:left="1068"/>
        <w:jc w:val="both"/>
        <w:rPr>
          <w:rFonts w:ascii="Arial" w:hAnsi="Arial" w:cs="Arial"/>
        </w:rPr>
      </w:pPr>
      <w:r w:rsidRPr="00C35EF9">
        <w:rPr>
          <w:rFonts w:ascii="Arial" w:hAnsi="Arial" w:cs="Arial"/>
        </w:rPr>
        <w:t>As recomendações constantes das presentes especificações prevalecem sobre o projeto;</w:t>
      </w:r>
    </w:p>
    <w:p w:rsidR="003527DA" w:rsidRPr="00C35EF9" w:rsidRDefault="003527DA" w:rsidP="003527DA">
      <w:pPr>
        <w:widowControl w:val="0"/>
        <w:numPr>
          <w:ilvl w:val="0"/>
          <w:numId w:val="22"/>
        </w:numPr>
        <w:tabs>
          <w:tab w:val="clear" w:pos="0"/>
          <w:tab w:val="num" w:pos="1068"/>
        </w:tabs>
        <w:suppressAutoHyphens/>
        <w:ind w:left="1068"/>
        <w:jc w:val="both"/>
        <w:rPr>
          <w:rFonts w:ascii="Arial" w:hAnsi="Arial" w:cs="Arial"/>
          <w:sz w:val="22"/>
          <w:szCs w:val="22"/>
        </w:rPr>
      </w:pPr>
      <w:r w:rsidRPr="00C35EF9">
        <w:rPr>
          <w:rFonts w:ascii="Arial" w:hAnsi="Arial" w:cs="Arial"/>
          <w:sz w:val="22"/>
          <w:szCs w:val="22"/>
        </w:rPr>
        <w:t xml:space="preserve">Não teve dúvidas na interpretação do projeto apresentado; </w:t>
      </w:r>
    </w:p>
    <w:p w:rsidR="003527DA" w:rsidRPr="00C35EF9" w:rsidRDefault="003527DA" w:rsidP="003527DA">
      <w:pPr>
        <w:pStyle w:val="Recuodecorpodetexto"/>
        <w:widowControl w:val="0"/>
        <w:numPr>
          <w:ilvl w:val="0"/>
          <w:numId w:val="22"/>
        </w:numPr>
        <w:tabs>
          <w:tab w:val="clear" w:pos="0"/>
          <w:tab w:val="num" w:pos="1068"/>
          <w:tab w:val="left" w:pos="2865"/>
        </w:tabs>
        <w:spacing w:after="0" w:line="240" w:lineRule="auto"/>
        <w:ind w:left="1068"/>
        <w:jc w:val="both"/>
        <w:rPr>
          <w:rFonts w:ascii="Arial" w:hAnsi="Arial" w:cs="Arial"/>
        </w:rPr>
      </w:pPr>
      <w:r w:rsidRPr="00C35EF9">
        <w:rPr>
          <w:rFonts w:ascii="Arial" w:hAnsi="Arial" w:cs="Arial"/>
        </w:rPr>
        <w:t>Visitou o local da obra, inspecionou os pontos de origem das redes elétricas e lógicas existentes e necessários à execução da readequação. A Fiscalização da (PRECAM/UEPG) deve atestar a visita.</w:t>
      </w:r>
    </w:p>
    <w:p w:rsidR="003527DA" w:rsidRPr="00C35EF9" w:rsidRDefault="003527DA" w:rsidP="003527DA">
      <w:pPr>
        <w:pStyle w:val="Rodap"/>
        <w:pBdr>
          <w:top w:val="none" w:sz="0" w:space="0" w:color="000000"/>
          <w:left w:val="none" w:sz="0" w:space="0" w:color="000000"/>
          <w:bottom w:val="none" w:sz="0" w:space="0" w:color="000000"/>
          <w:right w:val="none" w:sz="0" w:space="0" w:color="000000"/>
        </w:pBdr>
        <w:jc w:val="both"/>
        <w:rPr>
          <w:rFonts w:ascii="Arial" w:hAnsi="Arial" w:cs="Arial"/>
          <w:sz w:val="22"/>
          <w:szCs w:val="22"/>
        </w:rPr>
      </w:pPr>
    </w:p>
    <w:p w:rsidR="003527DA" w:rsidRPr="00C35EF9" w:rsidRDefault="003527DA" w:rsidP="003527DA">
      <w:pPr>
        <w:pStyle w:val="Rodap"/>
        <w:pBdr>
          <w:top w:val="none" w:sz="0" w:space="0" w:color="000000"/>
          <w:left w:val="none" w:sz="0" w:space="0" w:color="000000"/>
          <w:bottom w:val="none" w:sz="0" w:space="0" w:color="000000"/>
          <w:right w:val="none" w:sz="0" w:space="0" w:color="000000"/>
        </w:pBdr>
        <w:jc w:val="both"/>
        <w:rPr>
          <w:rFonts w:ascii="Arial" w:hAnsi="Arial" w:cs="Arial"/>
          <w:b/>
          <w:sz w:val="22"/>
          <w:szCs w:val="22"/>
        </w:rPr>
      </w:pPr>
    </w:p>
    <w:p w:rsidR="003527DA" w:rsidRPr="00C35EF9" w:rsidRDefault="003527DA" w:rsidP="003527DA">
      <w:pPr>
        <w:pStyle w:val="Rodap"/>
        <w:pBdr>
          <w:top w:val="none" w:sz="0" w:space="0" w:color="000000"/>
          <w:left w:val="none" w:sz="0" w:space="0" w:color="000000"/>
          <w:bottom w:val="none" w:sz="0" w:space="0" w:color="000000"/>
          <w:right w:val="none" w:sz="0" w:space="0" w:color="000000"/>
        </w:pBdr>
        <w:jc w:val="both"/>
        <w:rPr>
          <w:rFonts w:ascii="Arial" w:hAnsi="Arial" w:cs="Arial"/>
          <w:sz w:val="22"/>
          <w:szCs w:val="22"/>
        </w:rPr>
      </w:pPr>
      <w:r w:rsidRPr="00C35EF9">
        <w:rPr>
          <w:rFonts w:ascii="Arial" w:hAnsi="Arial" w:cs="Arial"/>
          <w:b/>
          <w:sz w:val="22"/>
          <w:szCs w:val="22"/>
        </w:rPr>
        <w:t>1  INSTALAÇÕES DE LÓGICA</w:t>
      </w:r>
    </w:p>
    <w:p w:rsidR="003527DA" w:rsidRPr="00C35EF9" w:rsidRDefault="003527DA" w:rsidP="003527DA">
      <w:pPr>
        <w:pStyle w:val="Rodap"/>
        <w:jc w:val="both"/>
        <w:rPr>
          <w:rFonts w:ascii="Arial" w:hAnsi="Arial" w:cs="Arial"/>
          <w:sz w:val="22"/>
          <w:szCs w:val="22"/>
        </w:rPr>
      </w:pPr>
    </w:p>
    <w:p w:rsidR="003527DA" w:rsidRPr="00C35EF9" w:rsidRDefault="003527DA" w:rsidP="003527DA">
      <w:pPr>
        <w:tabs>
          <w:tab w:val="left" w:pos="826"/>
        </w:tabs>
        <w:rPr>
          <w:rFonts w:ascii="Arial" w:hAnsi="Arial" w:cs="Arial"/>
          <w:sz w:val="22"/>
          <w:szCs w:val="22"/>
        </w:rPr>
      </w:pPr>
      <w:r w:rsidRPr="00C35EF9">
        <w:rPr>
          <w:rFonts w:ascii="Arial" w:hAnsi="Arial" w:cs="Arial"/>
          <w:b/>
          <w:bCs/>
          <w:sz w:val="22"/>
          <w:szCs w:val="22"/>
        </w:rPr>
        <w:t>Instalações</w:t>
      </w:r>
    </w:p>
    <w:p w:rsidR="003527DA" w:rsidRPr="00C35EF9" w:rsidRDefault="003527DA" w:rsidP="003527DA">
      <w:pPr>
        <w:jc w:val="both"/>
        <w:rPr>
          <w:rFonts w:ascii="Arial" w:hAnsi="Arial" w:cs="Arial"/>
          <w:sz w:val="22"/>
          <w:szCs w:val="22"/>
        </w:rPr>
      </w:pPr>
      <w:r w:rsidRPr="00C35EF9">
        <w:rPr>
          <w:rFonts w:ascii="Arial" w:hAnsi="Arial" w:cs="Arial"/>
          <w:sz w:val="22"/>
          <w:szCs w:val="22"/>
        </w:rPr>
        <w:tab/>
        <w:t xml:space="preserve">Fornecimento e instalação de eletrodutos bitola 1" aparentes, cor cinza, linha eletrowetzel, da </w:t>
      </w:r>
      <w:r w:rsidRPr="00C35EF9">
        <w:rPr>
          <w:rFonts w:ascii="Arial" w:hAnsi="Arial" w:cs="Arial"/>
          <w:sz w:val="22"/>
          <w:szCs w:val="22"/>
        </w:rPr>
        <w:tab/>
        <w:t xml:space="preserve">Wetzel ou similar, em barras de 3,00 m com luvas de emenda, abraçadeiras de PVC cinza, parafusos de fixação, buchas e arruelas terminais e demais acessórios </w:t>
      </w:r>
      <w:r w:rsidRPr="00C35EF9">
        <w:rPr>
          <w:rFonts w:ascii="Arial" w:hAnsi="Arial" w:cs="Arial"/>
          <w:sz w:val="22"/>
          <w:szCs w:val="22"/>
        </w:rPr>
        <w:tab/>
        <w:t>que se fizerem necessários. Nas salas de forro plano, os eletrodutos serão instalados sobre o forro até os pontos “WiFi”. Nas salas de forro inclinado, os eletrodutos serão instalados na altura das luminárias, fixados em perfís “U” de alumínio, onde esses serão fixados nos perfilados das luminárias através de parafusos, conforme indicado no projeto.</w:t>
      </w:r>
    </w:p>
    <w:p w:rsidR="003527DA" w:rsidRPr="00C35EF9" w:rsidRDefault="003527DA" w:rsidP="003527DA">
      <w:pPr>
        <w:jc w:val="both"/>
        <w:rPr>
          <w:rFonts w:ascii="Arial" w:hAnsi="Arial" w:cs="Arial"/>
          <w:sz w:val="22"/>
          <w:szCs w:val="22"/>
        </w:rPr>
      </w:pPr>
      <w:r w:rsidRPr="00C35EF9">
        <w:rPr>
          <w:rFonts w:ascii="Arial" w:hAnsi="Arial" w:cs="Arial"/>
          <w:sz w:val="22"/>
          <w:szCs w:val="22"/>
        </w:rPr>
        <w:t>Fornecimento e instalação de perfilados perfurados de (38x38)mm, sobre o forro para alimentação do ponto wirelles na sala de atendimento.</w:t>
      </w:r>
    </w:p>
    <w:p w:rsidR="003527DA" w:rsidRPr="00C35EF9" w:rsidRDefault="003527DA" w:rsidP="003527DA">
      <w:pPr>
        <w:jc w:val="both"/>
        <w:rPr>
          <w:rFonts w:ascii="Arial" w:hAnsi="Arial" w:cs="Arial"/>
          <w:sz w:val="22"/>
          <w:szCs w:val="22"/>
        </w:rPr>
      </w:pPr>
      <w:r w:rsidRPr="00C35EF9">
        <w:rPr>
          <w:rFonts w:ascii="Arial" w:hAnsi="Arial" w:cs="Arial"/>
          <w:sz w:val="22"/>
          <w:szCs w:val="22"/>
        </w:rPr>
        <w:t>Fornecimento e instalação de perfís “U” de alumínio, com as dimensões de (25,4x50,8x25,4x3,17)mm para apoio dos eletrodutos, nas salas de forro inclinado, esses perfís deverão ser parafusados nos perfilados das luminárias. Os eletrodutos deverão ser fixados nos perfís através de abraçadeiras, que servirão para alimentação dos equipamentos Wirelles.</w:t>
      </w:r>
    </w:p>
    <w:p w:rsidR="003527DA" w:rsidRPr="00C35EF9" w:rsidRDefault="003527DA" w:rsidP="003527DA">
      <w:pPr>
        <w:jc w:val="both"/>
        <w:rPr>
          <w:rFonts w:ascii="Arial" w:hAnsi="Arial" w:cs="Arial"/>
          <w:sz w:val="22"/>
          <w:szCs w:val="22"/>
        </w:rPr>
      </w:pPr>
      <w:r w:rsidRPr="00C35EF9">
        <w:rPr>
          <w:rFonts w:ascii="Arial" w:hAnsi="Arial" w:cs="Arial"/>
          <w:sz w:val="22"/>
          <w:szCs w:val="22"/>
        </w:rPr>
        <w:t>Os equipamentos “Wifi” serão fornecidos pela UEPG.</w:t>
      </w:r>
    </w:p>
    <w:p w:rsidR="003527DA" w:rsidRPr="00C35EF9" w:rsidRDefault="003527DA" w:rsidP="003527DA">
      <w:pPr>
        <w:jc w:val="both"/>
        <w:rPr>
          <w:rFonts w:ascii="Arial" w:hAnsi="Arial" w:cs="Arial"/>
          <w:sz w:val="22"/>
          <w:szCs w:val="22"/>
        </w:rPr>
      </w:pPr>
      <w:r w:rsidRPr="00C35EF9">
        <w:rPr>
          <w:rFonts w:ascii="Arial" w:hAnsi="Arial" w:cs="Arial"/>
          <w:sz w:val="22"/>
          <w:szCs w:val="22"/>
        </w:rPr>
        <w:t>Deverão ser executados furos em paredes de alvenaria e divisórias em MDF para passagem das canaletas sistema “X”.</w:t>
      </w:r>
    </w:p>
    <w:p w:rsidR="003527DA" w:rsidRPr="00C35EF9" w:rsidRDefault="003527DA" w:rsidP="003527DA">
      <w:pPr>
        <w:pStyle w:val="Estilo1"/>
        <w:spacing w:line="240" w:lineRule="auto"/>
        <w:rPr>
          <w:rFonts w:ascii="Arial" w:hAnsi="Arial" w:cs="Arial"/>
          <w:sz w:val="22"/>
          <w:szCs w:val="22"/>
        </w:rPr>
      </w:pPr>
      <w:r w:rsidRPr="00C35EF9">
        <w:rPr>
          <w:rFonts w:ascii="Arial" w:hAnsi="Arial" w:cs="Arial"/>
          <w:bCs/>
          <w:sz w:val="22"/>
          <w:szCs w:val="22"/>
        </w:rPr>
        <w:t>1. Condições Gerais</w:t>
      </w:r>
    </w:p>
    <w:p w:rsidR="003527DA" w:rsidRPr="00C35EF9" w:rsidRDefault="003527DA" w:rsidP="003527DA">
      <w:pPr>
        <w:ind w:firstLine="851"/>
        <w:jc w:val="both"/>
        <w:rPr>
          <w:rFonts w:ascii="Arial" w:hAnsi="Arial" w:cs="Arial"/>
          <w:bCs/>
          <w:sz w:val="22"/>
          <w:szCs w:val="22"/>
        </w:rPr>
      </w:pPr>
    </w:p>
    <w:p w:rsidR="003527DA" w:rsidRPr="00C35EF9" w:rsidRDefault="003527DA" w:rsidP="003527DA">
      <w:pPr>
        <w:ind w:firstLine="851"/>
        <w:jc w:val="both"/>
        <w:rPr>
          <w:rFonts w:ascii="Arial" w:hAnsi="Arial" w:cs="Arial"/>
          <w:sz w:val="22"/>
          <w:szCs w:val="22"/>
        </w:rPr>
      </w:pPr>
      <w:r w:rsidRPr="00C35EF9">
        <w:rPr>
          <w:rFonts w:ascii="Arial" w:hAnsi="Arial" w:cs="Arial"/>
          <w:sz w:val="22"/>
          <w:szCs w:val="22"/>
        </w:rPr>
        <w:t xml:space="preserve">1.1.  </w:t>
      </w:r>
      <w:r w:rsidRPr="00C35EF9">
        <w:rPr>
          <w:rFonts w:ascii="Arial" w:hAnsi="Arial" w:cs="Arial"/>
          <w:sz w:val="22"/>
          <w:szCs w:val="22"/>
        </w:rPr>
        <w:tab/>
        <w:t xml:space="preserve">Ficarão a cargo da EMPRESA CONTRATADA todos os serviços de </w:t>
      </w:r>
      <w:r w:rsidRPr="00C35EF9">
        <w:rPr>
          <w:rFonts w:ascii="Arial" w:hAnsi="Arial" w:cs="Arial"/>
          <w:sz w:val="22"/>
          <w:szCs w:val="22"/>
        </w:rPr>
        <w:tab/>
      </w:r>
      <w:r w:rsidRPr="00C35EF9">
        <w:rPr>
          <w:rFonts w:ascii="Arial" w:hAnsi="Arial" w:cs="Arial"/>
          <w:sz w:val="22"/>
          <w:szCs w:val="22"/>
        </w:rPr>
        <w:tab/>
      </w:r>
      <w:r w:rsidRPr="00C35EF9">
        <w:rPr>
          <w:rFonts w:ascii="Arial" w:hAnsi="Arial" w:cs="Arial"/>
          <w:sz w:val="22"/>
          <w:szCs w:val="22"/>
        </w:rPr>
        <w:tab/>
      </w:r>
      <w:r w:rsidRPr="00C35EF9">
        <w:rPr>
          <w:rFonts w:ascii="Arial" w:hAnsi="Arial" w:cs="Arial"/>
          <w:sz w:val="22"/>
          <w:szCs w:val="22"/>
        </w:rPr>
        <w:tab/>
      </w:r>
      <w:r w:rsidRPr="00C35EF9">
        <w:rPr>
          <w:rFonts w:ascii="Arial" w:hAnsi="Arial" w:cs="Arial"/>
          <w:sz w:val="22"/>
          <w:szCs w:val="22"/>
        </w:rPr>
        <w:tab/>
      </w:r>
      <w:r w:rsidRPr="00C35EF9">
        <w:rPr>
          <w:rFonts w:ascii="Arial" w:hAnsi="Arial" w:cs="Arial"/>
          <w:sz w:val="22"/>
          <w:szCs w:val="22"/>
        </w:rPr>
        <w:tab/>
        <w:t>instalações.</w:t>
      </w:r>
    </w:p>
    <w:p w:rsidR="003527DA" w:rsidRPr="00C35EF9" w:rsidRDefault="003527DA" w:rsidP="003527DA">
      <w:pPr>
        <w:ind w:left="851"/>
        <w:jc w:val="both"/>
        <w:rPr>
          <w:rFonts w:ascii="Arial" w:hAnsi="Arial" w:cs="Arial"/>
          <w:sz w:val="22"/>
          <w:szCs w:val="22"/>
        </w:rPr>
      </w:pPr>
      <w:r w:rsidRPr="00C35EF9">
        <w:rPr>
          <w:rFonts w:ascii="Arial" w:hAnsi="Arial" w:cs="Arial"/>
          <w:sz w:val="22"/>
          <w:szCs w:val="22"/>
        </w:rPr>
        <w:t xml:space="preserve">1.2.  </w:t>
      </w:r>
      <w:r w:rsidRPr="00C35EF9">
        <w:rPr>
          <w:rFonts w:ascii="Arial" w:hAnsi="Arial" w:cs="Arial"/>
          <w:sz w:val="22"/>
          <w:szCs w:val="22"/>
        </w:rPr>
        <w:tab/>
        <w:t xml:space="preserve">Os eletrodutos internos deverão ser construídos com base em PVC </w:t>
      </w:r>
      <w:r w:rsidRPr="00C35EF9">
        <w:rPr>
          <w:rFonts w:ascii="Arial" w:hAnsi="Arial" w:cs="Arial"/>
          <w:sz w:val="22"/>
          <w:szCs w:val="22"/>
        </w:rPr>
        <w:tab/>
      </w:r>
      <w:r w:rsidRPr="00C35EF9">
        <w:rPr>
          <w:rFonts w:ascii="Arial" w:hAnsi="Arial" w:cs="Arial"/>
          <w:sz w:val="22"/>
          <w:szCs w:val="22"/>
        </w:rPr>
        <w:tab/>
      </w:r>
      <w:r w:rsidRPr="00C35EF9">
        <w:rPr>
          <w:rFonts w:ascii="Arial" w:hAnsi="Arial" w:cs="Arial"/>
          <w:sz w:val="22"/>
          <w:szCs w:val="22"/>
        </w:rPr>
        <w:tab/>
      </w:r>
      <w:r w:rsidRPr="00C35EF9">
        <w:rPr>
          <w:rFonts w:ascii="Arial" w:hAnsi="Arial" w:cs="Arial"/>
          <w:sz w:val="22"/>
          <w:szCs w:val="22"/>
        </w:rPr>
        <w:tab/>
        <w:t xml:space="preserve">extrudado </w:t>
      </w:r>
      <w:r w:rsidRPr="00C35EF9">
        <w:rPr>
          <w:rFonts w:ascii="Arial" w:hAnsi="Arial" w:cs="Arial"/>
          <w:sz w:val="22"/>
          <w:szCs w:val="22"/>
        </w:rPr>
        <w:tab/>
        <w:t>(não corrugado), com prevenção de propagação de fogo.</w:t>
      </w:r>
    </w:p>
    <w:p w:rsidR="003527DA" w:rsidRPr="00C35EF9" w:rsidRDefault="003527DA" w:rsidP="003527DA">
      <w:pPr>
        <w:pStyle w:val="Estilo1"/>
        <w:spacing w:line="240" w:lineRule="auto"/>
        <w:rPr>
          <w:rFonts w:ascii="Arial" w:hAnsi="Arial" w:cs="Arial"/>
          <w:bCs/>
          <w:sz w:val="22"/>
          <w:szCs w:val="22"/>
        </w:rPr>
      </w:pPr>
    </w:p>
    <w:p w:rsidR="003527DA" w:rsidRPr="00C35EF9" w:rsidRDefault="003527DA" w:rsidP="003527DA">
      <w:pPr>
        <w:pStyle w:val="Estilo1"/>
        <w:spacing w:line="240" w:lineRule="auto"/>
        <w:rPr>
          <w:rFonts w:ascii="Arial" w:hAnsi="Arial" w:cs="Arial"/>
          <w:sz w:val="22"/>
          <w:szCs w:val="22"/>
        </w:rPr>
      </w:pPr>
      <w:r w:rsidRPr="00C35EF9">
        <w:rPr>
          <w:rFonts w:ascii="Arial" w:hAnsi="Arial" w:cs="Arial"/>
          <w:bCs/>
          <w:sz w:val="22"/>
          <w:szCs w:val="22"/>
        </w:rPr>
        <w:t>2. Condições Específicas</w:t>
      </w:r>
    </w:p>
    <w:p w:rsidR="003527DA" w:rsidRPr="00C35EF9" w:rsidRDefault="003527DA" w:rsidP="003527DA">
      <w:pPr>
        <w:pStyle w:val="Estilo2"/>
        <w:spacing w:line="240" w:lineRule="auto"/>
        <w:ind w:firstLine="0"/>
        <w:rPr>
          <w:sz w:val="22"/>
          <w:szCs w:val="22"/>
        </w:rPr>
      </w:pPr>
      <w:r w:rsidRPr="00C35EF9">
        <w:rPr>
          <w:b/>
          <w:bCs/>
          <w:sz w:val="22"/>
          <w:szCs w:val="22"/>
        </w:rPr>
        <w:t>2.1. Normas e Padrões</w:t>
      </w:r>
    </w:p>
    <w:p w:rsidR="003527DA" w:rsidRPr="00C35EF9" w:rsidRDefault="003527DA" w:rsidP="003527DA">
      <w:pPr>
        <w:pStyle w:val="Estilo2"/>
        <w:spacing w:line="240" w:lineRule="auto"/>
        <w:rPr>
          <w:b/>
          <w:bCs/>
          <w:sz w:val="22"/>
          <w:szCs w:val="22"/>
        </w:rPr>
      </w:pPr>
    </w:p>
    <w:p w:rsidR="003527DA" w:rsidRPr="00C35EF9" w:rsidRDefault="003527DA" w:rsidP="003527DA">
      <w:pPr>
        <w:ind w:left="708"/>
        <w:jc w:val="both"/>
        <w:rPr>
          <w:rFonts w:ascii="Arial" w:hAnsi="Arial" w:cs="Arial"/>
          <w:sz w:val="22"/>
          <w:szCs w:val="22"/>
        </w:rPr>
      </w:pPr>
      <w:r w:rsidRPr="00C35EF9">
        <w:rPr>
          <w:rFonts w:ascii="Arial" w:hAnsi="Arial" w:cs="Arial"/>
          <w:sz w:val="22"/>
          <w:szCs w:val="22"/>
        </w:rPr>
        <w:t>A execução dos serviços deverá sempre obedecer às normas da ABNT no seu geral e ao projeto em particular.</w:t>
      </w:r>
    </w:p>
    <w:p w:rsidR="003527DA" w:rsidRPr="00C35EF9" w:rsidRDefault="003527DA" w:rsidP="003527DA">
      <w:pPr>
        <w:ind w:left="1418"/>
        <w:jc w:val="both"/>
        <w:rPr>
          <w:rFonts w:ascii="Arial" w:hAnsi="Arial" w:cs="Arial"/>
          <w:sz w:val="22"/>
          <w:szCs w:val="22"/>
        </w:rPr>
      </w:pPr>
      <w:r w:rsidRPr="00C35EF9">
        <w:rPr>
          <w:rFonts w:ascii="Arial" w:hAnsi="Arial" w:cs="Arial"/>
          <w:sz w:val="22"/>
          <w:szCs w:val="22"/>
        </w:rPr>
        <w:t>As normas e padrões a serem obedecidos são as seguintes (últimas edições):</w:t>
      </w:r>
    </w:p>
    <w:p w:rsidR="003527DA" w:rsidRPr="00C35EF9" w:rsidRDefault="003527DA" w:rsidP="003527DA">
      <w:pPr>
        <w:ind w:left="1418"/>
        <w:jc w:val="both"/>
        <w:rPr>
          <w:rFonts w:ascii="Arial" w:hAnsi="Arial" w:cs="Arial"/>
          <w:sz w:val="22"/>
          <w:szCs w:val="22"/>
        </w:rPr>
      </w:pPr>
      <w:r w:rsidRPr="00C35EF9">
        <w:rPr>
          <w:rFonts w:ascii="Arial" w:hAnsi="Arial" w:cs="Arial"/>
          <w:sz w:val="22"/>
          <w:szCs w:val="22"/>
        </w:rPr>
        <w:t>- NBR 14565: Procedimento Básico para Elaboração de Projetos de Cabeamento de Telecomunicações para Rede Interna Estruturada, Jul/2000;</w:t>
      </w:r>
    </w:p>
    <w:p w:rsidR="003527DA" w:rsidRPr="00C35EF9" w:rsidRDefault="003527DA" w:rsidP="003527DA">
      <w:pPr>
        <w:ind w:left="1418"/>
        <w:jc w:val="both"/>
        <w:rPr>
          <w:rFonts w:ascii="Arial" w:hAnsi="Arial" w:cs="Arial"/>
          <w:sz w:val="22"/>
          <w:szCs w:val="22"/>
        </w:rPr>
      </w:pPr>
      <w:r w:rsidRPr="00C35EF9">
        <w:rPr>
          <w:rFonts w:ascii="Arial" w:hAnsi="Arial" w:cs="Arial"/>
          <w:sz w:val="22"/>
          <w:szCs w:val="22"/>
          <w:lang w:val="en-US"/>
        </w:rPr>
        <w:t>- NBR 14565:2006 (Revisão);</w:t>
      </w:r>
    </w:p>
    <w:p w:rsidR="003527DA" w:rsidRPr="00C35EF9" w:rsidRDefault="003527DA" w:rsidP="003527DA">
      <w:pPr>
        <w:ind w:left="1418"/>
        <w:jc w:val="both"/>
        <w:rPr>
          <w:rFonts w:ascii="Arial" w:hAnsi="Arial" w:cs="Arial"/>
          <w:sz w:val="22"/>
          <w:szCs w:val="22"/>
        </w:rPr>
      </w:pPr>
      <w:r w:rsidRPr="00C35EF9">
        <w:rPr>
          <w:rFonts w:ascii="Arial" w:hAnsi="Arial" w:cs="Arial"/>
          <w:sz w:val="22"/>
          <w:szCs w:val="22"/>
          <w:lang w:val="en-US"/>
        </w:rPr>
        <w:t xml:space="preserve">- ANSI/TIA/EIA 568 B - Commercial Building Telecommunications Cabling Standard; </w:t>
      </w:r>
    </w:p>
    <w:p w:rsidR="003527DA" w:rsidRPr="00C35EF9" w:rsidRDefault="003527DA" w:rsidP="003527DA">
      <w:pPr>
        <w:ind w:left="1418"/>
        <w:jc w:val="both"/>
        <w:rPr>
          <w:rFonts w:ascii="Arial" w:hAnsi="Arial" w:cs="Arial"/>
          <w:sz w:val="22"/>
          <w:szCs w:val="22"/>
        </w:rPr>
      </w:pPr>
      <w:r w:rsidRPr="00C35EF9">
        <w:rPr>
          <w:rFonts w:ascii="Arial" w:hAnsi="Arial" w:cs="Arial"/>
          <w:sz w:val="22"/>
          <w:szCs w:val="22"/>
          <w:lang w:val="en-US"/>
        </w:rPr>
        <w:t>- ANSI/TIA/EIA 569A - Commercial Building Standard for Telecommunications Pathways and Spaces;</w:t>
      </w:r>
    </w:p>
    <w:p w:rsidR="003527DA" w:rsidRPr="00C35EF9" w:rsidRDefault="003527DA" w:rsidP="003527DA">
      <w:pPr>
        <w:ind w:left="1418"/>
        <w:jc w:val="both"/>
        <w:rPr>
          <w:rFonts w:ascii="Arial" w:hAnsi="Arial" w:cs="Arial"/>
          <w:sz w:val="22"/>
          <w:szCs w:val="22"/>
        </w:rPr>
      </w:pPr>
      <w:r w:rsidRPr="00C35EF9">
        <w:rPr>
          <w:rFonts w:ascii="Arial" w:hAnsi="Arial" w:cs="Arial"/>
          <w:sz w:val="22"/>
          <w:szCs w:val="22"/>
          <w:lang w:val="en-US"/>
        </w:rPr>
        <w:t xml:space="preserve">- ANSI/TIA/EIA 606 – Administration Standard for the Telecommunications Infrastructure of Commercial Buildings; </w:t>
      </w:r>
    </w:p>
    <w:p w:rsidR="003527DA" w:rsidRPr="00C35EF9" w:rsidRDefault="003527DA" w:rsidP="003527DA">
      <w:pPr>
        <w:ind w:left="1418"/>
        <w:jc w:val="both"/>
        <w:rPr>
          <w:rFonts w:ascii="Arial" w:hAnsi="Arial" w:cs="Arial"/>
          <w:sz w:val="22"/>
          <w:szCs w:val="22"/>
        </w:rPr>
      </w:pPr>
      <w:r w:rsidRPr="00C35EF9">
        <w:rPr>
          <w:rFonts w:ascii="Arial" w:hAnsi="Arial" w:cs="Arial"/>
          <w:sz w:val="22"/>
          <w:szCs w:val="22"/>
          <w:lang w:val="en-US"/>
        </w:rPr>
        <w:t xml:space="preserve">- ANSI/TIA/EIA 607 - Commercial Building Grounding and Bonding Requirements for Telecommunications. </w:t>
      </w:r>
    </w:p>
    <w:p w:rsidR="003527DA" w:rsidRPr="00C35EF9" w:rsidRDefault="003527DA" w:rsidP="003527DA">
      <w:pPr>
        <w:ind w:left="1418"/>
        <w:jc w:val="both"/>
        <w:rPr>
          <w:rFonts w:ascii="Arial" w:hAnsi="Arial" w:cs="Arial"/>
          <w:sz w:val="22"/>
          <w:szCs w:val="22"/>
        </w:rPr>
      </w:pPr>
      <w:r w:rsidRPr="00C35EF9">
        <w:rPr>
          <w:rFonts w:ascii="Arial" w:hAnsi="Arial" w:cs="Arial"/>
          <w:sz w:val="22"/>
          <w:szCs w:val="22"/>
          <w:lang w:val="en-US"/>
        </w:rPr>
        <w:t xml:space="preserve">- EN 50174-1: </w:t>
      </w:r>
      <w:r w:rsidRPr="00C35EF9">
        <w:rPr>
          <w:rFonts w:ascii="Arial" w:eastAsia="HelveticaNeue-LightItalic" w:hAnsi="Arial" w:cs="Arial"/>
          <w:sz w:val="22"/>
          <w:szCs w:val="22"/>
          <w:lang w:val="en-US"/>
        </w:rPr>
        <w:t xml:space="preserve">Information technology – cabling installation – Part </w:t>
      </w:r>
      <w:r w:rsidRPr="00C35EF9">
        <w:rPr>
          <w:rFonts w:ascii="Arial" w:hAnsi="Arial" w:cs="Arial"/>
          <w:sz w:val="22"/>
          <w:szCs w:val="22"/>
          <w:lang w:val="en-US"/>
        </w:rPr>
        <w:t>1: Specification and quality assurance.</w:t>
      </w:r>
    </w:p>
    <w:p w:rsidR="003527DA" w:rsidRPr="00C35EF9" w:rsidRDefault="003527DA" w:rsidP="003527DA">
      <w:pPr>
        <w:ind w:left="1418"/>
        <w:jc w:val="both"/>
        <w:rPr>
          <w:rFonts w:ascii="Arial" w:hAnsi="Arial" w:cs="Arial"/>
          <w:sz w:val="22"/>
          <w:szCs w:val="22"/>
        </w:rPr>
      </w:pPr>
      <w:r w:rsidRPr="00C35EF9">
        <w:rPr>
          <w:rFonts w:ascii="Arial" w:hAnsi="Arial" w:cs="Arial"/>
          <w:sz w:val="22"/>
          <w:szCs w:val="22"/>
          <w:lang w:val="en-US"/>
        </w:rPr>
        <w:t xml:space="preserve">- EN 50174-2: </w:t>
      </w:r>
      <w:r w:rsidRPr="00C35EF9">
        <w:rPr>
          <w:rFonts w:ascii="Arial" w:eastAsia="HelveticaNeue-LightItalic" w:hAnsi="Arial" w:cs="Arial"/>
          <w:sz w:val="22"/>
          <w:szCs w:val="22"/>
          <w:lang w:val="en-US"/>
        </w:rPr>
        <w:t>Information technology – cabling installation – Part 2: Installation and planning practices inside buildings</w:t>
      </w:r>
      <w:r w:rsidRPr="00C35EF9">
        <w:rPr>
          <w:rFonts w:ascii="Arial" w:hAnsi="Arial" w:cs="Arial"/>
          <w:sz w:val="22"/>
          <w:szCs w:val="22"/>
          <w:lang w:val="en-US"/>
        </w:rPr>
        <w:t>.</w:t>
      </w:r>
    </w:p>
    <w:p w:rsidR="003527DA" w:rsidRPr="00C35EF9" w:rsidRDefault="003527DA" w:rsidP="003527DA">
      <w:pPr>
        <w:ind w:left="1418"/>
        <w:jc w:val="both"/>
        <w:rPr>
          <w:rFonts w:ascii="Arial" w:hAnsi="Arial" w:cs="Arial"/>
          <w:sz w:val="22"/>
          <w:szCs w:val="22"/>
        </w:rPr>
      </w:pPr>
      <w:r w:rsidRPr="00C35EF9">
        <w:rPr>
          <w:rFonts w:ascii="Arial" w:eastAsia="HelveticaNeue-Light" w:hAnsi="Arial" w:cs="Arial"/>
          <w:sz w:val="22"/>
          <w:szCs w:val="22"/>
          <w:lang w:val="en-US"/>
        </w:rPr>
        <w:t xml:space="preserve">- EN 50174-2: </w:t>
      </w:r>
      <w:r w:rsidRPr="00C35EF9">
        <w:rPr>
          <w:rFonts w:ascii="Arial" w:eastAsia="HelveticaNeue-LightItalic" w:hAnsi="Arial" w:cs="Arial"/>
          <w:sz w:val="22"/>
          <w:szCs w:val="22"/>
          <w:lang w:val="en-US"/>
        </w:rPr>
        <w:t>Information technology – cabling installation – Part 3: Installation and planning practices external to buildings</w:t>
      </w:r>
      <w:r w:rsidRPr="00C35EF9">
        <w:rPr>
          <w:rFonts w:ascii="Arial" w:eastAsia="HelveticaNeue-Light" w:hAnsi="Arial" w:cs="Arial"/>
          <w:sz w:val="22"/>
          <w:szCs w:val="22"/>
          <w:lang w:val="en-US"/>
        </w:rPr>
        <w:t>.</w:t>
      </w:r>
    </w:p>
    <w:p w:rsidR="003527DA" w:rsidRPr="00C35EF9" w:rsidRDefault="003527DA" w:rsidP="003527DA">
      <w:pPr>
        <w:ind w:left="1418"/>
        <w:jc w:val="both"/>
        <w:rPr>
          <w:rFonts w:ascii="Arial" w:hAnsi="Arial" w:cs="Arial"/>
          <w:sz w:val="22"/>
          <w:szCs w:val="22"/>
        </w:rPr>
      </w:pPr>
      <w:r w:rsidRPr="00C35EF9">
        <w:rPr>
          <w:rFonts w:ascii="Arial" w:hAnsi="Arial" w:cs="Arial"/>
          <w:sz w:val="22"/>
          <w:szCs w:val="22"/>
        </w:rPr>
        <w:t>- BRASILTELECOM: Manual de redes telefônicas internas, tubulação telefônica em prédios;</w:t>
      </w:r>
    </w:p>
    <w:p w:rsidR="003527DA" w:rsidRPr="00C35EF9" w:rsidRDefault="003527DA" w:rsidP="003527DA">
      <w:pPr>
        <w:ind w:left="1418"/>
        <w:jc w:val="both"/>
        <w:rPr>
          <w:rFonts w:ascii="Arial" w:hAnsi="Arial" w:cs="Arial"/>
          <w:sz w:val="22"/>
          <w:szCs w:val="22"/>
        </w:rPr>
      </w:pPr>
      <w:r w:rsidRPr="00C35EF9">
        <w:rPr>
          <w:rFonts w:ascii="Arial" w:hAnsi="Arial" w:cs="Arial"/>
          <w:sz w:val="22"/>
          <w:szCs w:val="22"/>
        </w:rPr>
        <w:t>- CONCESSIONÁRIA: Padrões da Concessionária de telefonia;</w:t>
      </w:r>
    </w:p>
    <w:p w:rsidR="003527DA" w:rsidRPr="00C35EF9" w:rsidRDefault="003527DA" w:rsidP="003527DA">
      <w:pPr>
        <w:ind w:left="1418"/>
        <w:jc w:val="both"/>
        <w:rPr>
          <w:rFonts w:ascii="Arial" w:hAnsi="Arial" w:cs="Arial"/>
          <w:sz w:val="22"/>
          <w:szCs w:val="22"/>
        </w:rPr>
      </w:pPr>
      <w:r w:rsidRPr="00C35EF9">
        <w:rPr>
          <w:rFonts w:ascii="Arial" w:hAnsi="Arial" w:cs="Arial"/>
          <w:sz w:val="22"/>
          <w:szCs w:val="22"/>
        </w:rPr>
        <w:t>- e outras que as completam.</w:t>
      </w:r>
    </w:p>
    <w:p w:rsidR="003527DA" w:rsidRPr="00C35EF9" w:rsidRDefault="003527DA" w:rsidP="003527DA">
      <w:pPr>
        <w:pStyle w:val="Corpodetexto21"/>
        <w:ind w:left="708"/>
        <w:rPr>
          <w:rFonts w:ascii="Arial" w:hAnsi="Arial" w:cs="Arial"/>
          <w:color w:val="000000"/>
          <w:sz w:val="22"/>
          <w:szCs w:val="22"/>
        </w:rPr>
      </w:pPr>
    </w:p>
    <w:p w:rsidR="003527DA" w:rsidRPr="00C35EF9" w:rsidRDefault="003527DA" w:rsidP="003527DA">
      <w:pPr>
        <w:pStyle w:val="Corpodetexto21"/>
        <w:ind w:left="708"/>
        <w:rPr>
          <w:rFonts w:ascii="Arial" w:hAnsi="Arial" w:cs="Arial"/>
          <w:sz w:val="22"/>
          <w:szCs w:val="22"/>
        </w:rPr>
      </w:pPr>
      <w:r w:rsidRPr="00C35EF9">
        <w:rPr>
          <w:rFonts w:ascii="Arial" w:hAnsi="Arial" w:cs="Arial"/>
          <w:b/>
          <w:bCs/>
          <w:color w:val="000000"/>
          <w:sz w:val="22"/>
          <w:szCs w:val="22"/>
        </w:rPr>
        <w:t>2.2. Rack de comunicação</w:t>
      </w:r>
    </w:p>
    <w:p w:rsidR="003527DA" w:rsidRPr="00C35EF9" w:rsidRDefault="003527DA" w:rsidP="003527DA">
      <w:pPr>
        <w:pStyle w:val="Corpodetexto21"/>
        <w:spacing w:line="256" w:lineRule="auto"/>
        <w:ind w:left="709" w:firstLine="720"/>
        <w:rPr>
          <w:rFonts w:ascii="Arial" w:hAnsi="Arial" w:cs="Arial"/>
          <w:b/>
          <w:bCs/>
          <w:color w:val="000000"/>
          <w:sz w:val="22"/>
          <w:szCs w:val="22"/>
        </w:rPr>
      </w:pPr>
    </w:p>
    <w:p w:rsidR="003527DA" w:rsidRPr="00C35EF9" w:rsidRDefault="003527DA" w:rsidP="003527DA">
      <w:pPr>
        <w:pStyle w:val="Corpodetexto21"/>
        <w:spacing w:line="256" w:lineRule="auto"/>
        <w:ind w:left="709"/>
        <w:rPr>
          <w:rFonts w:ascii="Arial" w:hAnsi="Arial" w:cs="Arial"/>
          <w:sz w:val="22"/>
          <w:szCs w:val="22"/>
        </w:rPr>
      </w:pPr>
      <w:r w:rsidRPr="00C35EF9">
        <w:rPr>
          <w:rFonts w:ascii="Arial" w:hAnsi="Arial" w:cs="Arial"/>
          <w:color w:val="000000"/>
          <w:sz w:val="22"/>
          <w:szCs w:val="22"/>
        </w:rPr>
        <w:t>Deverá ser instalado um rack de comunicação, para fixação no piso 12U e 570 mm de profundidade, porta de vidro temperado, local indicado em projeto, na sala de Acervos Monográficos.</w:t>
      </w:r>
    </w:p>
    <w:p w:rsidR="003527DA" w:rsidRPr="00C35EF9" w:rsidRDefault="003527DA" w:rsidP="003527DA">
      <w:pPr>
        <w:pStyle w:val="Corpodetexto21"/>
        <w:spacing w:line="256" w:lineRule="auto"/>
        <w:ind w:left="709"/>
        <w:rPr>
          <w:rFonts w:ascii="Arial" w:hAnsi="Arial" w:cs="Arial"/>
          <w:color w:val="000000"/>
          <w:sz w:val="22"/>
          <w:szCs w:val="22"/>
        </w:rPr>
      </w:pPr>
    </w:p>
    <w:p w:rsidR="003527DA" w:rsidRPr="00C35EF9" w:rsidRDefault="003527DA" w:rsidP="003527DA">
      <w:pPr>
        <w:pStyle w:val="Corpodetexto21"/>
        <w:spacing w:line="256" w:lineRule="auto"/>
        <w:ind w:left="709"/>
        <w:rPr>
          <w:rFonts w:ascii="Arial" w:hAnsi="Arial" w:cs="Arial"/>
          <w:sz w:val="22"/>
          <w:szCs w:val="22"/>
        </w:rPr>
      </w:pPr>
      <w:r w:rsidRPr="00C35EF9">
        <w:rPr>
          <w:rFonts w:ascii="Arial" w:hAnsi="Arial" w:cs="Arial"/>
          <w:color w:val="000000"/>
          <w:sz w:val="22"/>
          <w:szCs w:val="22"/>
        </w:rPr>
        <w:t>No rack de piso deverá ser instalado patch panels, guia de cabos e régua de tomadas, e dois patch panels nos racks existentes, sendo um em cada rack.</w:t>
      </w:r>
    </w:p>
    <w:p w:rsidR="003527DA" w:rsidRPr="00C35EF9" w:rsidRDefault="003527DA" w:rsidP="003527DA">
      <w:pPr>
        <w:pStyle w:val="Corpodetexto21"/>
        <w:spacing w:line="256" w:lineRule="auto"/>
        <w:ind w:left="709"/>
        <w:rPr>
          <w:rFonts w:ascii="Arial" w:hAnsi="Arial" w:cs="Arial"/>
          <w:color w:val="000000"/>
          <w:sz w:val="22"/>
          <w:szCs w:val="22"/>
        </w:rPr>
      </w:pPr>
    </w:p>
    <w:p w:rsidR="003527DA" w:rsidRPr="00C35EF9" w:rsidRDefault="003527DA" w:rsidP="003527DA">
      <w:pPr>
        <w:pStyle w:val="Corpodetexto21"/>
        <w:spacing w:line="256" w:lineRule="auto"/>
        <w:ind w:left="709"/>
        <w:rPr>
          <w:rFonts w:ascii="Arial" w:hAnsi="Arial" w:cs="Arial"/>
          <w:sz w:val="22"/>
          <w:szCs w:val="22"/>
        </w:rPr>
      </w:pPr>
      <w:r w:rsidRPr="00C35EF9">
        <w:rPr>
          <w:rFonts w:ascii="Arial" w:hAnsi="Arial" w:cs="Arial"/>
          <w:color w:val="000000"/>
          <w:sz w:val="22"/>
          <w:szCs w:val="22"/>
        </w:rPr>
        <w:t xml:space="preserve">As ligações dos switches aos patch panels deverão ser feitas utilizando patch cords de 1,5m. </w:t>
      </w:r>
    </w:p>
    <w:p w:rsidR="003527DA" w:rsidRPr="00C35EF9" w:rsidRDefault="003527DA" w:rsidP="003527DA">
      <w:pPr>
        <w:pStyle w:val="Corpodetexto21"/>
        <w:ind w:left="709" w:firstLine="11"/>
        <w:rPr>
          <w:rFonts w:ascii="Arial" w:hAnsi="Arial" w:cs="Arial"/>
          <w:sz w:val="22"/>
          <w:szCs w:val="22"/>
        </w:rPr>
      </w:pPr>
    </w:p>
    <w:p w:rsidR="003527DA" w:rsidRPr="00C35EF9" w:rsidRDefault="003527DA" w:rsidP="003527DA">
      <w:pPr>
        <w:pStyle w:val="Estilo2"/>
        <w:spacing w:line="240" w:lineRule="auto"/>
        <w:rPr>
          <w:b/>
          <w:bCs/>
          <w:sz w:val="22"/>
          <w:szCs w:val="22"/>
        </w:rPr>
      </w:pPr>
    </w:p>
    <w:p w:rsidR="003527DA" w:rsidRPr="00C35EF9" w:rsidRDefault="003527DA" w:rsidP="003527DA">
      <w:pPr>
        <w:pStyle w:val="Estilo2"/>
        <w:spacing w:line="240" w:lineRule="auto"/>
        <w:rPr>
          <w:sz w:val="22"/>
          <w:szCs w:val="22"/>
        </w:rPr>
      </w:pPr>
      <w:r w:rsidRPr="00C35EF9">
        <w:rPr>
          <w:b/>
          <w:bCs/>
          <w:sz w:val="22"/>
          <w:szCs w:val="22"/>
        </w:rPr>
        <w:t>2.3 Ligação entre os racks</w:t>
      </w:r>
    </w:p>
    <w:p w:rsidR="003527DA" w:rsidRPr="00C35EF9" w:rsidRDefault="003527DA" w:rsidP="003527DA">
      <w:pPr>
        <w:pStyle w:val="Estilo2"/>
        <w:spacing w:line="240" w:lineRule="auto"/>
        <w:rPr>
          <w:b/>
          <w:bCs/>
          <w:sz w:val="22"/>
          <w:szCs w:val="22"/>
        </w:rPr>
      </w:pPr>
    </w:p>
    <w:p w:rsidR="003527DA" w:rsidRPr="00C35EF9" w:rsidRDefault="003527DA" w:rsidP="003527DA">
      <w:pPr>
        <w:ind w:left="709" w:firstLine="11"/>
        <w:jc w:val="both"/>
        <w:rPr>
          <w:rFonts w:ascii="Arial" w:hAnsi="Arial" w:cs="Arial"/>
          <w:sz w:val="22"/>
          <w:szCs w:val="22"/>
        </w:rPr>
      </w:pPr>
      <w:r w:rsidRPr="00C35EF9">
        <w:rPr>
          <w:rFonts w:ascii="Arial" w:hAnsi="Arial" w:cs="Arial"/>
          <w:sz w:val="22"/>
          <w:szCs w:val="22"/>
        </w:rPr>
        <w:t xml:space="preserve">Deverá ser utilizado cabo categoria 6e para a interligação entre os racks. </w:t>
      </w:r>
    </w:p>
    <w:p w:rsidR="003527DA" w:rsidRPr="00C35EF9" w:rsidRDefault="003527DA" w:rsidP="003527DA">
      <w:pPr>
        <w:pStyle w:val="Estilo2"/>
        <w:spacing w:line="240" w:lineRule="auto"/>
        <w:rPr>
          <w:b/>
          <w:bCs/>
          <w:sz w:val="22"/>
          <w:szCs w:val="22"/>
        </w:rPr>
      </w:pPr>
    </w:p>
    <w:p w:rsidR="003527DA" w:rsidRPr="00C35EF9" w:rsidRDefault="003527DA" w:rsidP="003527DA">
      <w:pPr>
        <w:pStyle w:val="Estilo2"/>
        <w:spacing w:line="240" w:lineRule="auto"/>
        <w:rPr>
          <w:sz w:val="22"/>
          <w:szCs w:val="22"/>
        </w:rPr>
      </w:pPr>
      <w:r w:rsidRPr="00C35EF9">
        <w:rPr>
          <w:b/>
          <w:bCs/>
          <w:sz w:val="22"/>
          <w:szCs w:val="22"/>
        </w:rPr>
        <w:t>2.4. Distribuição de Lógica</w:t>
      </w:r>
    </w:p>
    <w:p w:rsidR="003527DA" w:rsidRPr="00C35EF9" w:rsidRDefault="003527DA" w:rsidP="003527DA">
      <w:pPr>
        <w:pStyle w:val="Estilo2"/>
        <w:spacing w:line="240" w:lineRule="auto"/>
        <w:rPr>
          <w:b/>
          <w:bCs/>
          <w:sz w:val="22"/>
          <w:szCs w:val="22"/>
        </w:rPr>
      </w:pPr>
    </w:p>
    <w:p w:rsidR="003527DA" w:rsidRPr="00C35EF9" w:rsidRDefault="003527DA" w:rsidP="003527DA">
      <w:pPr>
        <w:ind w:left="709"/>
        <w:jc w:val="both"/>
        <w:rPr>
          <w:rFonts w:ascii="Arial" w:hAnsi="Arial" w:cs="Arial"/>
          <w:sz w:val="22"/>
          <w:szCs w:val="22"/>
        </w:rPr>
      </w:pPr>
      <w:r w:rsidRPr="00C35EF9">
        <w:rPr>
          <w:rFonts w:ascii="Arial" w:hAnsi="Arial" w:cs="Arial"/>
          <w:sz w:val="22"/>
          <w:szCs w:val="22"/>
        </w:rPr>
        <w:t>Foram definidos ao todo 50 pontos de telecomunicação para fins de telefonia e lógica (utilizando tecnologia VoIP).</w:t>
      </w:r>
    </w:p>
    <w:p w:rsidR="003527DA" w:rsidRPr="00C35EF9" w:rsidRDefault="003527DA" w:rsidP="003527DA">
      <w:pPr>
        <w:ind w:left="709"/>
        <w:jc w:val="both"/>
        <w:rPr>
          <w:rFonts w:ascii="Arial" w:hAnsi="Arial" w:cs="Arial"/>
          <w:sz w:val="22"/>
          <w:szCs w:val="22"/>
        </w:rPr>
      </w:pPr>
      <w:r w:rsidRPr="00C35EF9">
        <w:rPr>
          <w:rFonts w:ascii="Arial" w:hAnsi="Arial" w:cs="Arial"/>
          <w:sz w:val="22"/>
          <w:szCs w:val="22"/>
        </w:rPr>
        <w:t>Através do rack de piso serão derivadas as ligações para os pontos de telecomunicação das salas da Seleção, Avaliação e Restauro. Os pontos de lógica sairão do rack de piso a instalar e dos racks existentes e serão guiados através de canaletas sistema “X”, fixadas nas paredes de alvenaria e divisórias em MDF. As curvas necessárias deverão possuir no máximo 90 graus e com raio de curvatura não inferior a 6 vezes o diâmetro do duto. Estes parâmetros da norma tem o intuito de evitar a deformação/deterioração do cabo durante a sua instalação ou durante sua vida útil.</w:t>
      </w:r>
    </w:p>
    <w:p w:rsidR="003527DA" w:rsidRPr="00C35EF9" w:rsidRDefault="003527DA" w:rsidP="003527DA">
      <w:pPr>
        <w:ind w:left="708"/>
        <w:jc w:val="both"/>
        <w:rPr>
          <w:rFonts w:ascii="Arial" w:hAnsi="Arial" w:cs="Arial"/>
          <w:sz w:val="22"/>
          <w:szCs w:val="22"/>
        </w:rPr>
      </w:pPr>
      <w:r w:rsidRPr="00C35EF9">
        <w:rPr>
          <w:rFonts w:ascii="Arial" w:hAnsi="Arial" w:cs="Arial"/>
          <w:sz w:val="22"/>
          <w:szCs w:val="22"/>
        </w:rPr>
        <w:t>Os eletrodutos serão a ligação entre a eletrocalha e os pontos de tomadas. Estes deverão ser embutidos na parede. A sua terminação se dará nas  tomadas onde serão instalados os conectores fêmea distribuídos pelas salas.</w:t>
      </w:r>
    </w:p>
    <w:p w:rsidR="003527DA" w:rsidRPr="00C35EF9" w:rsidRDefault="003527DA" w:rsidP="003527DA">
      <w:pPr>
        <w:pStyle w:val="Estilo2"/>
        <w:spacing w:line="240" w:lineRule="auto"/>
        <w:rPr>
          <w:b/>
          <w:bCs/>
          <w:sz w:val="22"/>
          <w:szCs w:val="22"/>
        </w:rPr>
      </w:pPr>
    </w:p>
    <w:p w:rsidR="003527DA" w:rsidRPr="00C35EF9" w:rsidRDefault="003527DA" w:rsidP="003527DA">
      <w:pPr>
        <w:pStyle w:val="Estilo2"/>
        <w:spacing w:line="240" w:lineRule="auto"/>
        <w:rPr>
          <w:sz w:val="22"/>
          <w:szCs w:val="22"/>
        </w:rPr>
      </w:pPr>
      <w:r w:rsidRPr="00C35EF9">
        <w:rPr>
          <w:b/>
          <w:bCs/>
          <w:sz w:val="22"/>
          <w:szCs w:val="22"/>
        </w:rPr>
        <w:t>2.5. Tomadas de Lógica</w:t>
      </w:r>
    </w:p>
    <w:p w:rsidR="003527DA" w:rsidRPr="00C35EF9" w:rsidRDefault="003527DA" w:rsidP="003527DA">
      <w:pPr>
        <w:pStyle w:val="Estilo2"/>
        <w:spacing w:line="240" w:lineRule="auto"/>
        <w:rPr>
          <w:b/>
          <w:bCs/>
          <w:sz w:val="22"/>
          <w:szCs w:val="22"/>
        </w:rPr>
      </w:pPr>
    </w:p>
    <w:p w:rsidR="003527DA" w:rsidRPr="00C35EF9" w:rsidRDefault="003527DA" w:rsidP="003527DA">
      <w:pPr>
        <w:ind w:left="709"/>
        <w:jc w:val="both"/>
        <w:rPr>
          <w:rFonts w:ascii="Arial" w:hAnsi="Arial" w:cs="Arial"/>
          <w:sz w:val="22"/>
          <w:szCs w:val="22"/>
        </w:rPr>
      </w:pPr>
      <w:r w:rsidRPr="00C35EF9">
        <w:rPr>
          <w:rFonts w:ascii="Arial" w:hAnsi="Arial" w:cs="Arial"/>
          <w:sz w:val="22"/>
          <w:szCs w:val="22"/>
        </w:rPr>
        <w:t>As tomadas serão duplas e instaladas em canaletas sistema “X”, contendo espelho com terminal RJ-45 cat.6, em quantidades de 25 unidades.</w:t>
      </w:r>
    </w:p>
    <w:p w:rsidR="003527DA" w:rsidRDefault="003527DA" w:rsidP="003527DA">
      <w:pPr>
        <w:pStyle w:val="Estilo2"/>
        <w:spacing w:line="240" w:lineRule="auto"/>
        <w:rPr>
          <w:b/>
          <w:bCs/>
          <w:sz w:val="22"/>
          <w:szCs w:val="22"/>
        </w:rPr>
      </w:pPr>
    </w:p>
    <w:p w:rsidR="003527DA" w:rsidRPr="00C35EF9" w:rsidRDefault="003527DA" w:rsidP="003527DA">
      <w:pPr>
        <w:pStyle w:val="Estilo2"/>
        <w:spacing w:line="240" w:lineRule="auto"/>
        <w:rPr>
          <w:sz w:val="22"/>
          <w:szCs w:val="22"/>
        </w:rPr>
      </w:pPr>
      <w:r w:rsidRPr="00C35EF9">
        <w:rPr>
          <w:b/>
          <w:bCs/>
          <w:sz w:val="22"/>
          <w:szCs w:val="22"/>
        </w:rPr>
        <w:t>2.6. Padrões de Conectorização RJ-45</w:t>
      </w:r>
    </w:p>
    <w:p w:rsidR="003527DA" w:rsidRPr="00C35EF9" w:rsidRDefault="003527DA" w:rsidP="003527DA">
      <w:pPr>
        <w:pStyle w:val="Estilo2"/>
        <w:spacing w:line="240" w:lineRule="auto"/>
        <w:rPr>
          <w:b/>
          <w:bCs/>
          <w:sz w:val="22"/>
          <w:szCs w:val="22"/>
        </w:rPr>
      </w:pPr>
    </w:p>
    <w:p w:rsidR="003527DA" w:rsidRPr="00C35EF9" w:rsidRDefault="003527DA" w:rsidP="003527DA">
      <w:pPr>
        <w:ind w:left="709"/>
        <w:jc w:val="both"/>
        <w:rPr>
          <w:rFonts w:ascii="Arial" w:hAnsi="Arial" w:cs="Arial"/>
          <w:sz w:val="22"/>
          <w:szCs w:val="22"/>
        </w:rPr>
      </w:pPr>
      <w:r w:rsidRPr="00C35EF9">
        <w:rPr>
          <w:rFonts w:ascii="Arial" w:hAnsi="Arial" w:cs="Arial"/>
          <w:sz w:val="22"/>
          <w:szCs w:val="22"/>
        </w:rPr>
        <w:t>Visando padronizar o cabeamento, a norma prevê duas possibilidades de conectorização, no que se refere à disposição dos pares nos conectores padrão RJ-45. Estes padrões, denominados 568A e 568B, podem ser utilizados indistintamente, observando-se apenas que, ao optar por uma configuração, a conectorização em todos os dispositivos (Patch Panel, RJ-45 macho e fêmea) deverá ser feitas da mesma forma. A escolha da padronização será o padrão 568A.</w:t>
      </w:r>
    </w:p>
    <w:p w:rsidR="003527DA" w:rsidRDefault="003527DA" w:rsidP="003527DA">
      <w:pPr>
        <w:pStyle w:val="Estilo2"/>
        <w:spacing w:line="240" w:lineRule="auto"/>
        <w:rPr>
          <w:b/>
          <w:bCs/>
          <w:sz w:val="22"/>
          <w:szCs w:val="22"/>
        </w:rPr>
      </w:pPr>
    </w:p>
    <w:p w:rsidR="003527DA" w:rsidRPr="00C35EF9" w:rsidRDefault="003527DA" w:rsidP="003527DA">
      <w:pPr>
        <w:pStyle w:val="Estilo2"/>
        <w:spacing w:line="240" w:lineRule="auto"/>
        <w:rPr>
          <w:sz w:val="22"/>
          <w:szCs w:val="22"/>
        </w:rPr>
      </w:pPr>
      <w:r w:rsidRPr="00C35EF9">
        <w:rPr>
          <w:b/>
          <w:bCs/>
          <w:sz w:val="22"/>
          <w:szCs w:val="22"/>
        </w:rPr>
        <w:t>2.7. Cabeamento Estruturado</w:t>
      </w:r>
    </w:p>
    <w:p w:rsidR="003527DA" w:rsidRPr="00C35EF9" w:rsidRDefault="003527DA" w:rsidP="003527DA">
      <w:pPr>
        <w:pStyle w:val="Estilo2"/>
        <w:spacing w:line="240" w:lineRule="auto"/>
        <w:rPr>
          <w:b/>
          <w:bCs/>
          <w:sz w:val="22"/>
          <w:szCs w:val="22"/>
        </w:rPr>
      </w:pPr>
    </w:p>
    <w:p w:rsidR="003527DA" w:rsidRPr="00C35EF9" w:rsidRDefault="003527DA" w:rsidP="003527DA">
      <w:pPr>
        <w:pStyle w:val="Estilo3"/>
        <w:spacing w:line="240" w:lineRule="auto"/>
        <w:ind w:left="0" w:firstLine="708"/>
        <w:rPr>
          <w:sz w:val="22"/>
          <w:szCs w:val="22"/>
        </w:rPr>
      </w:pPr>
      <w:r w:rsidRPr="00C35EF9">
        <w:rPr>
          <w:b/>
          <w:bCs/>
          <w:sz w:val="22"/>
          <w:szCs w:val="22"/>
        </w:rPr>
        <w:t>2.7.1. Especificação do Cabo</w:t>
      </w:r>
    </w:p>
    <w:p w:rsidR="003527DA" w:rsidRPr="00C35EF9" w:rsidRDefault="003527DA" w:rsidP="003527DA">
      <w:pPr>
        <w:pStyle w:val="Estilo3"/>
        <w:spacing w:line="240" w:lineRule="auto"/>
        <w:ind w:left="0" w:firstLine="708"/>
        <w:rPr>
          <w:b/>
          <w:bCs/>
          <w:sz w:val="22"/>
          <w:szCs w:val="22"/>
        </w:rPr>
      </w:pPr>
    </w:p>
    <w:p w:rsidR="003527DA" w:rsidRPr="00C35EF9" w:rsidRDefault="003527DA" w:rsidP="003527DA">
      <w:pPr>
        <w:ind w:left="709"/>
        <w:jc w:val="both"/>
        <w:rPr>
          <w:rFonts w:ascii="Arial" w:hAnsi="Arial" w:cs="Arial"/>
          <w:sz w:val="22"/>
          <w:szCs w:val="22"/>
        </w:rPr>
      </w:pPr>
      <w:r w:rsidRPr="00C35EF9">
        <w:rPr>
          <w:rFonts w:ascii="Arial" w:hAnsi="Arial" w:cs="Arial"/>
          <w:sz w:val="22"/>
          <w:szCs w:val="22"/>
        </w:rPr>
        <w:t>O cabo deverá ser apropriado para rede estruturada, categoria 6, e será do tipo pares trançados compostos de condutores sólidos de cobre nu # 23 AWG, isolados em composto especial, capa externa em PVC não propagante à chama.</w:t>
      </w:r>
    </w:p>
    <w:p w:rsidR="003527DA" w:rsidRDefault="003527DA" w:rsidP="003527DA">
      <w:pPr>
        <w:pStyle w:val="Estilo3"/>
        <w:spacing w:line="240" w:lineRule="auto"/>
        <w:ind w:left="0" w:firstLine="708"/>
        <w:rPr>
          <w:b/>
          <w:bCs/>
          <w:sz w:val="22"/>
          <w:szCs w:val="22"/>
        </w:rPr>
      </w:pPr>
    </w:p>
    <w:p w:rsidR="003527DA" w:rsidRPr="00C35EF9" w:rsidRDefault="003527DA" w:rsidP="003527DA">
      <w:pPr>
        <w:pStyle w:val="Estilo3"/>
        <w:spacing w:line="240" w:lineRule="auto"/>
        <w:ind w:left="0" w:firstLine="708"/>
        <w:rPr>
          <w:sz w:val="22"/>
          <w:szCs w:val="22"/>
        </w:rPr>
      </w:pPr>
      <w:r w:rsidRPr="00C35EF9">
        <w:rPr>
          <w:b/>
          <w:bCs/>
          <w:sz w:val="22"/>
          <w:szCs w:val="22"/>
        </w:rPr>
        <w:t>2.7.2. Topologia do Cabeamento</w:t>
      </w:r>
    </w:p>
    <w:p w:rsidR="003527DA" w:rsidRPr="00C35EF9" w:rsidRDefault="003527DA" w:rsidP="003527DA">
      <w:pPr>
        <w:pStyle w:val="Estilo3"/>
        <w:spacing w:line="240" w:lineRule="auto"/>
        <w:ind w:left="0" w:firstLine="708"/>
        <w:rPr>
          <w:b/>
          <w:bCs/>
          <w:sz w:val="22"/>
          <w:szCs w:val="22"/>
        </w:rPr>
      </w:pPr>
    </w:p>
    <w:p w:rsidR="003527DA" w:rsidRPr="00C35EF9" w:rsidRDefault="003527DA" w:rsidP="003527DA">
      <w:pPr>
        <w:ind w:left="709"/>
        <w:jc w:val="both"/>
        <w:rPr>
          <w:rFonts w:ascii="Arial" w:hAnsi="Arial" w:cs="Arial"/>
          <w:sz w:val="22"/>
          <w:szCs w:val="22"/>
        </w:rPr>
      </w:pPr>
      <w:r w:rsidRPr="00C35EF9">
        <w:rPr>
          <w:rFonts w:ascii="Arial" w:hAnsi="Arial" w:cs="Arial"/>
          <w:sz w:val="22"/>
          <w:szCs w:val="22"/>
        </w:rPr>
        <w:t>Será utilizada uma topologia em estrela, isto é, cada ponto de telecomunicações localizado na Área de Trabalho será interligado a um único cabo dedicado até um painel de conexão (patch panel) instalado no rack e então até os switches usando um patch Cord de 1,5m.</w:t>
      </w:r>
    </w:p>
    <w:p w:rsidR="003527DA" w:rsidRPr="00C35EF9" w:rsidRDefault="003527DA" w:rsidP="003527DA">
      <w:pPr>
        <w:pStyle w:val="Estilo3"/>
        <w:spacing w:line="240" w:lineRule="auto"/>
        <w:ind w:left="0" w:firstLine="708"/>
        <w:rPr>
          <w:sz w:val="22"/>
          <w:szCs w:val="22"/>
        </w:rPr>
      </w:pPr>
      <w:r w:rsidRPr="00C35EF9">
        <w:rPr>
          <w:b/>
          <w:bCs/>
          <w:sz w:val="22"/>
          <w:szCs w:val="22"/>
        </w:rPr>
        <w:t>2.7.3. Distâncias Máximas Permitidas</w:t>
      </w:r>
    </w:p>
    <w:p w:rsidR="003527DA" w:rsidRPr="00C35EF9" w:rsidRDefault="003527DA" w:rsidP="003527DA">
      <w:pPr>
        <w:ind w:left="709"/>
        <w:jc w:val="both"/>
        <w:rPr>
          <w:rFonts w:ascii="Arial" w:hAnsi="Arial" w:cs="Arial"/>
          <w:sz w:val="22"/>
          <w:szCs w:val="22"/>
        </w:rPr>
      </w:pPr>
      <w:r w:rsidRPr="00C35EF9">
        <w:rPr>
          <w:rFonts w:ascii="Arial" w:hAnsi="Arial" w:cs="Arial"/>
          <w:sz w:val="22"/>
          <w:szCs w:val="22"/>
        </w:rPr>
        <w:t>O comprimento máximo de um segmento horizontal, isto é, a distância entre o equipamento eletrônico instalado no Rack e a estação de trabalho é de 100 metros. As normas TIA/EIA 568-A e ISO 11801 definem as distâncias máximas do cabeamento horizontal independente do meio físico considerando duas parcelas desse subsistema.</w:t>
      </w:r>
    </w:p>
    <w:p w:rsidR="003527DA" w:rsidRPr="00C35EF9" w:rsidRDefault="003527DA" w:rsidP="003527DA">
      <w:pPr>
        <w:ind w:left="709"/>
        <w:jc w:val="both"/>
        <w:rPr>
          <w:rFonts w:ascii="Arial" w:hAnsi="Arial" w:cs="Arial"/>
          <w:sz w:val="22"/>
          <w:szCs w:val="22"/>
        </w:rPr>
      </w:pPr>
      <w:r w:rsidRPr="00C35EF9">
        <w:rPr>
          <w:rFonts w:ascii="Arial" w:hAnsi="Arial" w:cs="Arial"/>
          <w:sz w:val="22"/>
          <w:szCs w:val="22"/>
        </w:rPr>
        <w:t xml:space="preserve">O comprimento máximo de um cabo horizontal será de 90 metros. Essa distância deve ser medida do ponto de conexão mecânica no rack, centro de distribuição dos cabos, até o ponto de lógica instalado na parede ou piso. </w:t>
      </w:r>
    </w:p>
    <w:p w:rsidR="003527DA" w:rsidRPr="00C35EF9" w:rsidRDefault="003527DA" w:rsidP="003527DA">
      <w:pPr>
        <w:ind w:left="709"/>
        <w:jc w:val="both"/>
        <w:rPr>
          <w:rFonts w:ascii="Arial" w:hAnsi="Arial" w:cs="Arial"/>
          <w:sz w:val="22"/>
          <w:szCs w:val="22"/>
        </w:rPr>
      </w:pPr>
      <w:r w:rsidRPr="00C35EF9">
        <w:rPr>
          <w:rFonts w:ascii="Arial" w:hAnsi="Arial" w:cs="Arial"/>
          <w:sz w:val="22"/>
          <w:szCs w:val="22"/>
        </w:rPr>
        <w:t xml:space="preserve">Os 10 metros de comprimento restantes são permitidos para os cabos de estação, cabos de manobra e cabos do equipamento. </w:t>
      </w:r>
    </w:p>
    <w:p w:rsidR="003527DA" w:rsidRPr="00C35EF9" w:rsidRDefault="003527DA" w:rsidP="003527DA">
      <w:pPr>
        <w:pStyle w:val="Estilo3"/>
        <w:spacing w:line="240" w:lineRule="auto"/>
        <w:ind w:left="0" w:firstLine="708"/>
        <w:rPr>
          <w:b/>
          <w:bCs/>
          <w:sz w:val="22"/>
          <w:szCs w:val="22"/>
        </w:rPr>
      </w:pPr>
    </w:p>
    <w:p w:rsidR="003527DA" w:rsidRPr="00C35EF9" w:rsidRDefault="003527DA" w:rsidP="003527DA">
      <w:pPr>
        <w:pStyle w:val="Estilo3"/>
        <w:spacing w:line="240" w:lineRule="auto"/>
        <w:ind w:left="0" w:firstLine="708"/>
        <w:rPr>
          <w:sz w:val="22"/>
          <w:szCs w:val="22"/>
        </w:rPr>
      </w:pPr>
      <w:r w:rsidRPr="00C35EF9">
        <w:rPr>
          <w:b/>
          <w:bCs/>
          <w:sz w:val="22"/>
          <w:szCs w:val="22"/>
        </w:rPr>
        <w:t>2.7.4. Raio de Curvatura</w:t>
      </w:r>
    </w:p>
    <w:p w:rsidR="003527DA" w:rsidRPr="00C35EF9" w:rsidRDefault="003527DA" w:rsidP="003527DA">
      <w:pPr>
        <w:pStyle w:val="Estilo3"/>
        <w:spacing w:line="240" w:lineRule="auto"/>
        <w:ind w:left="0" w:firstLine="708"/>
        <w:rPr>
          <w:b/>
          <w:bCs/>
          <w:sz w:val="22"/>
          <w:szCs w:val="22"/>
        </w:rPr>
      </w:pPr>
    </w:p>
    <w:p w:rsidR="003527DA" w:rsidRPr="00C35EF9" w:rsidRDefault="003527DA" w:rsidP="003527DA">
      <w:pPr>
        <w:ind w:left="709"/>
        <w:jc w:val="both"/>
        <w:rPr>
          <w:rFonts w:ascii="Arial" w:hAnsi="Arial" w:cs="Arial"/>
          <w:sz w:val="22"/>
          <w:szCs w:val="22"/>
        </w:rPr>
      </w:pPr>
      <w:r w:rsidRPr="00C35EF9">
        <w:rPr>
          <w:rFonts w:ascii="Arial" w:hAnsi="Arial" w:cs="Arial"/>
          <w:sz w:val="22"/>
          <w:szCs w:val="22"/>
        </w:rPr>
        <w:t>Deverá ser mantido um raio de curvatura no máximo 6 vezes o diâmetro do cabo (cabos de 4 pares).</w:t>
      </w:r>
    </w:p>
    <w:p w:rsidR="003527DA" w:rsidRDefault="003527DA" w:rsidP="003527DA">
      <w:pPr>
        <w:pStyle w:val="Estilo2"/>
        <w:spacing w:line="240" w:lineRule="auto"/>
        <w:rPr>
          <w:b/>
          <w:bCs/>
          <w:sz w:val="22"/>
          <w:szCs w:val="22"/>
        </w:rPr>
      </w:pPr>
    </w:p>
    <w:p w:rsidR="003527DA" w:rsidRPr="00C35EF9" w:rsidRDefault="003527DA" w:rsidP="003527DA">
      <w:pPr>
        <w:pStyle w:val="Estilo2"/>
        <w:spacing w:line="240" w:lineRule="auto"/>
        <w:rPr>
          <w:sz w:val="22"/>
          <w:szCs w:val="22"/>
        </w:rPr>
      </w:pPr>
      <w:r w:rsidRPr="00C35EF9">
        <w:rPr>
          <w:b/>
          <w:bCs/>
          <w:sz w:val="22"/>
          <w:szCs w:val="22"/>
        </w:rPr>
        <w:t>2.8. Sistema de Aterramento</w:t>
      </w:r>
    </w:p>
    <w:p w:rsidR="003527DA" w:rsidRPr="00C35EF9" w:rsidRDefault="003527DA" w:rsidP="003527DA">
      <w:pPr>
        <w:pStyle w:val="Estilo2"/>
        <w:spacing w:line="240" w:lineRule="auto"/>
        <w:rPr>
          <w:b/>
          <w:bCs/>
          <w:sz w:val="22"/>
          <w:szCs w:val="22"/>
        </w:rPr>
      </w:pPr>
    </w:p>
    <w:p w:rsidR="003527DA" w:rsidRPr="00C35EF9" w:rsidRDefault="003527DA" w:rsidP="003527DA">
      <w:pPr>
        <w:pStyle w:val="Rodap"/>
        <w:ind w:firstLine="708"/>
        <w:jc w:val="both"/>
        <w:rPr>
          <w:rFonts w:ascii="Arial" w:hAnsi="Arial" w:cs="Arial"/>
          <w:sz w:val="22"/>
          <w:szCs w:val="22"/>
        </w:rPr>
      </w:pPr>
      <w:r w:rsidRPr="00C35EF9">
        <w:rPr>
          <w:rFonts w:ascii="Arial" w:hAnsi="Arial" w:cs="Arial"/>
          <w:sz w:val="22"/>
          <w:szCs w:val="22"/>
        </w:rPr>
        <w:t>O rack deverá ser conectado ao condutor de proteção (terra).</w:t>
      </w:r>
    </w:p>
    <w:p w:rsidR="003527DA" w:rsidRPr="00C35EF9" w:rsidRDefault="003527DA" w:rsidP="003527DA">
      <w:pPr>
        <w:ind w:left="708"/>
        <w:jc w:val="both"/>
        <w:rPr>
          <w:rFonts w:ascii="Arial" w:hAnsi="Arial" w:cs="Arial"/>
          <w:sz w:val="22"/>
          <w:szCs w:val="22"/>
        </w:rPr>
      </w:pPr>
      <w:r w:rsidRPr="00C35EF9">
        <w:rPr>
          <w:rFonts w:ascii="Arial" w:hAnsi="Arial" w:cs="Arial"/>
          <w:sz w:val="22"/>
          <w:szCs w:val="22"/>
        </w:rPr>
        <w:t>O aterramento do sistema de telecomunicações, barramento de equipotencialização de telecomunicações (BET), deverá ser ligado ao sistema de proteção contra descargas atmosféricas (SPDA) da edificação, através de fio de cobre 4 mm² com eletroduto rígido de PVC 3/4”.</w:t>
      </w:r>
    </w:p>
    <w:p w:rsidR="003527DA" w:rsidRDefault="003527DA" w:rsidP="003527DA">
      <w:pPr>
        <w:pStyle w:val="Rodap"/>
        <w:jc w:val="both"/>
        <w:rPr>
          <w:rFonts w:ascii="Arial" w:hAnsi="Arial" w:cs="Arial"/>
          <w:b/>
          <w:bCs/>
          <w:sz w:val="22"/>
          <w:szCs w:val="22"/>
        </w:rPr>
      </w:pPr>
    </w:p>
    <w:p w:rsidR="003527DA" w:rsidRPr="00C35EF9" w:rsidRDefault="003527DA" w:rsidP="003527DA">
      <w:pPr>
        <w:pStyle w:val="Rodap"/>
        <w:jc w:val="both"/>
        <w:rPr>
          <w:rFonts w:ascii="Arial" w:hAnsi="Arial" w:cs="Arial"/>
          <w:sz w:val="22"/>
          <w:szCs w:val="22"/>
        </w:rPr>
      </w:pPr>
      <w:r>
        <w:rPr>
          <w:rFonts w:ascii="Arial" w:hAnsi="Arial" w:cs="Arial"/>
          <w:b/>
          <w:bCs/>
          <w:sz w:val="22"/>
          <w:szCs w:val="22"/>
        </w:rPr>
        <w:t xml:space="preserve">           </w:t>
      </w:r>
      <w:r w:rsidRPr="00C35EF9">
        <w:rPr>
          <w:rFonts w:ascii="Arial" w:hAnsi="Arial" w:cs="Arial"/>
          <w:b/>
          <w:bCs/>
          <w:sz w:val="22"/>
          <w:szCs w:val="22"/>
        </w:rPr>
        <w:t>2.9. Interligações e Emendas</w:t>
      </w:r>
    </w:p>
    <w:p w:rsidR="003527DA" w:rsidRPr="00C35EF9" w:rsidRDefault="003527DA" w:rsidP="003527DA">
      <w:pPr>
        <w:pStyle w:val="Rodap"/>
        <w:jc w:val="both"/>
        <w:rPr>
          <w:rFonts w:ascii="Arial" w:hAnsi="Arial" w:cs="Arial"/>
          <w:b/>
          <w:bCs/>
          <w:sz w:val="22"/>
          <w:szCs w:val="22"/>
        </w:rPr>
      </w:pPr>
    </w:p>
    <w:p w:rsidR="003527DA" w:rsidRPr="00C35EF9" w:rsidRDefault="003527DA" w:rsidP="003527DA">
      <w:pPr>
        <w:ind w:left="709"/>
        <w:jc w:val="both"/>
        <w:rPr>
          <w:rFonts w:ascii="Arial" w:hAnsi="Arial" w:cs="Arial"/>
          <w:sz w:val="22"/>
          <w:szCs w:val="22"/>
        </w:rPr>
      </w:pPr>
      <w:r w:rsidRPr="00C35EF9">
        <w:rPr>
          <w:rFonts w:ascii="Arial" w:hAnsi="Arial" w:cs="Arial"/>
          <w:sz w:val="22"/>
          <w:szCs w:val="22"/>
        </w:rPr>
        <w:t>As interligações dos eletrodutos às caixas de ligação ou passagem, e caixas de distribuição deverão ser efetuadas por meio de buchas de alumínio.</w:t>
      </w:r>
    </w:p>
    <w:p w:rsidR="003527DA" w:rsidRPr="00C35EF9" w:rsidRDefault="003527DA" w:rsidP="003527DA">
      <w:pPr>
        <w:pStyle w:val="Estilo2"/>
        <w:spacing w:line="240" w:lineRule="auto"/>
        <w:rPr>
          <w:b/>
          <w:bCs/>
          <w:sz w:val="22"/>
          <w:szCs w:val="22"/>
        </w:rPr>
      </w:pPr>
    </w:p>
    <w:p w:rsidR="003527DA" w:rsidRPr="00C35EF9" w:rsidRDefault="003527DA" w:rsidP="003527DA">
      <w:pPr>
        <w:pStyle w:val="Estilo2"/>
        <w:spacing w:line="240" w:lineRule="auto"/>
        <w:rPr>
          <w:sz w:val="22"/>
          <w:szCs w:val="22"/>
        </w:rPr>
      </w:pPr>
      <w:r w:rsidRPr="00C35EF9">
        <w:rPr>
          <w:b/>
          <w:bCs/>
          <w:sz w:val="22"/>
          <w:szCs w:val="22"/>
        </w:rPr>
        <w:t>2.10. Materiais de Infraestrutura</w:t>
      </w:r>
    </w:p>
    <w:p w:rsidR="003527DA" w:rsidRPr="00C35EF9" w:rsidRDefault="003527DA" w:rsidP="003527DA">
      <w:pPr>
        <w:pStyle w:val="Estilo2"/>
        <w:spacing w:line="240" w:lineRule="auto"/>
        <w:rPr>
          <w:b/>
          <w:bCs/>
          <w:sz w:val="22"/>
          <w:szCs w:val="22"/>
        </w:rPr>
      </w:pPr>
    </w:p>
    <w:p w:rsidR="003527DA" w:rsidRPr="00C35EF9" w:rsidRDefault="003527DA" w:rsidP="003527DA">
      <w:pPr>
        <w:tabs>
          <w:tab w:val="left" w:pos="709"/>
        </w:tabs>
        <w:ind w:left="709"/>
        <w:jc w:val="both"/>
        <w:rPr>
          <w:rFonts w:ascii="Arial" w:hAnsi="Arial" w:cs="Arial"/>
          <w:sz w:val="22"/>
          <w:szCs w:val="22"/>
        </w:rPr>
      </w:pPr>
      <w:r w:rsidRPr="00C35EF9">
        <w:rPr>
          <w:rFonts w:ascii="Arial" w:hAnsi="Arial" w:cs="Arial"/>
          <w:sz w:val="22"/>
          <w:szCs w:val="22"/>
        </w:rPr>
        <w:t>A infraestrutura representa o conjunto de componentes necessários ao encaminhamento e passagem dos cabos, para aplicações multimídia, transmissão de dados, voz e imagem em todos os pontos da edificação, assim como os produtos necessários à instalação dos componentes ativos do sistema que compõem uma rede local. Fazem parte dessa classificação os seguintes materiais: caixas de superfície, espelhos planos, conectores, eletrodutos, dutos, buchas, parafusos, porcas e arruelas.</w:t>
      </w:r>
    </w:p>
    <w:p w:rsidR="003527DA" w:rsidRPr="00C35EF9" w:rsidRDefault="003527DA" w:rsidP="003527DA">
      <w:pPr>
        <w:tabs>
          <w:tab w:val="left" w:pos="709"/>
        </w:tabs>
        <w:ind w:left="709"/>
        <w:jc w:val="both"/>
        <w:rPr>
          <w:rFonts w:ascii="Arial" w:hAnsi="Arial" w:cs="Arial"/>
          <w:sz w:val="22"/>
          <w:szCs w:val="22"/>
        </w:rPr>
      </w:pPr>
      <w:r w:rsidRPr="00C35EF9">
        <w:rPr>
          <w:rFonts w:ascii="Arial" w:hAnsi="Arial" w:cs="Arial"/>
          <w:sz w:val="22"/>
          <w:szCs w:val="22"/>
        </w:rPr>
        <w:t>Adotaremos como recomendação para o modelo básico de infraestrutura o sistema composto por</w:t>
      </w:r>
      <w:r w:rsidRPr="00C35EF9">
        <w:rPr>
          <w:rFonts w:ascii="Arial" w:hAnsi="Arial" w:cs="Arial"/>
          <w:b/>
          <w:sz w:val="22"/>
          <w:szCs w:val="22"/>
        </w:rPr>
        <w:t xml:space="preserve"> </w:t>
      </w:r>
      <w:r w:rsidRPr="00C35EF9">
        <w:rPr>
          <w:rFonts w:ascii="Arial" w:hAnsi="Arial" w:cs="Arial"/>
          <w:sz w:val="22"/>
          <w:szCs w:val="22"/>
        </w:rPr>
        <w:t>dutos e eletrodutos. Esse sistema de encaminhamento de cabos permite uma excelente flexibilidade e capacidade de expansão com custo reduzido.</w:t>
      </w:r>
    </w:p>
    <w:p w:rsidR="003527DA" w:rsidRPr="00C35EF9" w:rsidRDefault="003527DA" w:rsidP="003527DA">
      <w:pPr>
        <w:pStyle w:val="Estilo3"/>
        <w:spacing w:line="240" w:lineRule="auto"/>
        <w:rPr>
          <w:b/>
          <w:bCs/>
          <w:sz w:val="22"/>
          <w:szCs w:val="22"/>
        </w:rPr>
      </w:pPr>
    </w:p>
    <w:p w:rsidR="003527DA" w:rsidRPr="00C35EF9" w:rsidRDefault="003527DA" w:rsidP="003527DA">
      <w:pPr>
        <w:pStyle w:val="Estilo3"/>
        <w:spacing w:line="240" w:lineRule="auto"/>
        <w:ind w:left="709" w:firstLine="0"/>
        <w:rPr>
          <w:sz w:val="22"/>
          <w:szCs w:val="22"/>
        </w:rPr>
      </w:pPr>
      <w:r w:rsidRPr="00C35EF9">
        <w:rPr>
          <w:b/>
          <w:bCs/>
          <w:sz w:val="22"/>
          <w:szCs w:val="22"/>
        </w:rPr>
        <w:t>2.10.1 Duto Aéreo</w:t>
      </w:r>
    </w:p>
    <w:p w:rsidR="003527DA" w:rsidRPr="00C35EF9" w:rsidRDefault="003527DA" w:rsidP="003527DA">
      <w:pPr>
        <w:pStyle w:val="Estilo3"/>
        <w:spacing w:line="240" w:lineRule="auto"/>
        <w:ind w:left="709" w:firstLine="0"/>
        <w:rPr>
          <w:b/>
          <w:bCs/>
          <w:sz w:val="22"/>
          <w:szCs w:val="22"/>
        </w:rPr>
      </w:pPr>
    </w:p>
    <w:p w:rsidR="003527DA" w:rsidRPr="00C35EF9" w:rsidRDefault="003527DA" w:rsidP="003527DA">
      <w:pPr>
        <w:ind w:left="709"/>
        <w:rPr>
          <w:rFonts w:ascii="Arial" w:hAnsi="Arial" w:cs="Arial"/>
          <w:sz w:val="22"/>
          <w:szCs w:val="22"/>
        </w:rPr>
      </w:pPr>
      <w:r w:rsidRPr="00C35EF9">
        <w:rPr>
          <w:rFonts w:ascii="Arial" w:hAnsi="Arial" w:cs="Arial"/>
          <w:sz w:val="22"/>
          <w:szCs w:val="22"/>
        </w:rPr>
        <w:t>Para a instalação de  um  sistema  de  eletrocalhas</w:t>
      </w:r>
      <w:r w:rsidRPr="00C35EF9">
        <w:rPr>
          <w:rFonts w:ascii="Arial" w:hAnsi="Arial" w:cs="Arial"/>
          <w:b/>
          <w:sz w:val="22"/>
          <w:szCs w:val="22"/>
        </w:rPr>
        <w:t xml:space="preserve">,  </w:t>
      </w:r>
      <w:r w:rsidRPr="00C35EF9">
        <w:rPr>
          <w:rFonts w:ascii="Arial" w:hAnsi="Arial" w:cs="Arial"/>
          <w:sz w:val="22"/>
          <w:szCs w:val="22"/>
        </w:rPr>
        <w:t>deve-se,  obrigatoriamente,  utilizar as derivações (curvas, flanges,  "Ts",  desvios,  cruzetas,  reduções  etc...) nas medidas e funções compatíveis. Obrigatoriamente essas derivações devem ser do tipo suave, não contendo ângulos agudos que superem o mínimo raio de curvatura dos cabos, prejudicando o desempenho do sistema.</w:t>
      </w:r>
    </w:p>
    <w:p w:rsidR="003527DA" w:rsidRPr="00C35EF9" w:rsidRDefault="003527DA" w:rsidP="003527DA">
      <w:pPr>
        <w:tabs>
          <w:tab w:val="left" w:pos="709"/>
          <w:tab w:val="left" w:pos="851"/>
        </w:tabs>
        <w:ind w:left="709"/>
        <w:jc w:val="both"/>
        <w:rPr>
          <w:rFonts w:ascii="Arial" w:hAnsi="Arial" w:cs="Arial"/>
          <w:sz w:val="22"/>
          <w:szCs w:val="22"/>
        </w:rPr>
      </w:pPr>
      <w:r w:rsidRPr="00C35EF9">
        <w:rPr>
          <w:rFonts w:ascii="Arial" w:hAnsi="Arial" w:cs="Arial"/>
          <w:sz w:val="22"/>
          <w:szCs w:val="22"/>
        </w:rPr>
        <w:t>Para a fixação das eletrocalhas existem vários dispositivos, destacando-se os suportes para suspensão. A distância entre os suportes não deve ser superior a 2,5 metros.</w:t>
      </w:r>
    </w:p>
    <w:p w:rsidR="003527DA" w:rsidRPr="00C35EF9" w:rsidRDefault="003527DA" w:rsidP="003527DA">
      <w:pPr>
        <w:ind w:left="709"/>
        <w:jc w:val="both"/>
        <w:rPr>
          <w:rFonts w:ascii="Arial" w:hAnsi="Arial" w:cs="Arial"/>
          <w:sz w:val="22"/>
          <w:szCs w:val="22"/>
        </w:rPr>
      </w:pPr>
      <w:r w:rsidRPr="00C35EF9">
        <w:rPr>
          <w:rFonts w:ascii="Arial" w:hAnsi="Arial" w:cs="Arial"/>
          <w:sz w:val="22"/>
          <w:szCs w:val="22"/>
        </w:rPr>
        <w:t>Para os dutos aéreos recomenda-se do tipo liso ventilado, produzido em chapa de aço carbono de espessura de 14 msg, (1,98mm), sem emendas ou soldas, com abas para instalação de tampas acabamento por imersão a quente com banho de zinco. Dimensões conforme projeto e planilha de materiais.</w:t>
      </w:r>
    </w:p>
    <w:p w:rsidR="003527DA" w:rsidRPr="00C35EF9" w:rsidRDefault="003527DA" w:rsidP="003527DA">
      <w:pPr>
        <w:ind w:firstLine="708"/>
        <w:jc w:val="both"/>
        <w:rPr>
          <w:rFonts w:ascii="Arial" w:hAnsi="Arial" w:cs="Arial"/>
          <w:sz w:val="22"/>
          <w:szCs w:val="22"/>
        </w:rPr>
      </w:pPr>
      <w:r w:rsidRPr="00C35EF9">
        <w:rPr>
          <w:rFonts w:ascii="Arial" w:hAnsi="Arial" w:cs="Arial"/>
          <w:sz w:val="22"/>
          <w:szCs w:val="22"/>
        </w:rPr>
        <w:t>Referência: Sisa, Marvitec, Friulim, Mopa ou similar.</w:t>
      </w:r>
    </w:p>
    <w:p w:rsidR="003527DA" w:rsidRPr="00C35EF9" w:rsidRDefault="003527DA" w:rsidP="003527DA">
      <w:pPr>
        <w:pStyle w:val="Estilo3"/>
        <w:spacing w:line="240" w:lineRule="auto"/>
        <w:ind w:left="709" w:firstLine="0"/>
        <w:rPr>
          <w:b/>
          <w:bCs/>
          <w:sz w:val="22"/>
          <w:szCs w:val="22"/>
        </w:rPr>
      </w:pPr>
    </w:p>
    <w:p w:rsidR="003527DA" w:rsidRPr="00C35EF9" w:rsidRDefault="003527DA" w:rsidP="003527DA">
      <w:pPr>
        <w:pStyle w:val="Estilo3"/>
        <w:spacing w:line="240" w:lineRule="auto"/>
        <w:ind w:left="709" w:firstLine="0"/>
        <w:rPr>
          <w:sz w:val="22"/>
          <w:szCs w:val="22"/>
        </w:rPr>
      </w:pPr>
      <w:r w:rsidRPr="00C35EF9">
        <w:rPr>
          <w:b/>
          <w:bCs/>
          <w:sz w:val="22"/>
          <w:szCs w:val="22"/>
        </w:rPr>
        <w:t>2.10.2. Eletrodutos</w:t>
      </w:r>
    </w:p>
    <w:p w:rsidR="003527DA" w:rsidRPr="00C35EF9" w:rsidRDefault="003527DA" w:rsidP="003527DA">
      <w:pPr>
        <w:pStyle w:val="Estilo3"/>
        <w:spacing w:line="240" w:lineRule="auto"/>
        <w:ind w:left="709" w:firstLine="0"/>
        <w:rPr>
          <w:b/>
          <w:bCs/>
          <w:sz w:val="22"/>
          <w:szCs w:val="22"/>
        </w:rPr>
      </w:pPr>
    </w:p>
    <w:p w:rsidR="003527DA" w:rsidRPr="00C35EF9" w:rsidRDefault="003527DA" w:rsidP="003527DA">
      <w:pPr>
        <w:ind w:left="709"/>
        <w:jc w:val="both"/>
        <w:rPr>
          <w:rFonts w:ascii="Arial" w:hAnsi="Arial" w:cs="Arial"/>
          <w:sz w:val="22"/>
          <w:szCs w:val="22"/>
        </w:rPr>
      </w:pPr>
      <w:r w:rsidRPr="00C35EF9">
        <w:rPr>
          <w:rFonts w:ascii="Arial" w:hAnsi="Arial" w:cs="Arial"/>
          <w:sz w:val="22"/>
          <w:szCs w:val="22"/>
        </w:rPr>
        <w:t>Eletrodutos devem ser utilizados em locais com baixa densidade de cabos, ou em prumadas verticais. Assim, são recomendados para encaminhamento dentro das salas, a</w:t>
      </w:r>
      <w:r w:rsidRPr="00C35EF9">
        <w:rPr>
          <w:rFonts w:ascii="Arial" w:hAnsi="Arial" w:cs="Arial"/>
          <w:b/>
          <w:sz w:val="22"/>
          <w:szCs w:val="22"/>
        </w:rPr>
        <w:t xml:space="preserve"> </w:t>
      </w:r>
      <w:r w:rsidRPr="00C35EF9">
        <w:rPr>
          <w:rFonts w:ascii="Arial" w:hAnsi="Arial" w:cs="Arial"/>
          <w:sz w:val="22"/>
          <w:szCs w:val="22"/>
        </w:rPr>
        <w:t xml:space="preserve">partir de uma derivação específica da eletrocalha. Utilizar bitola 1” (25 mm). Deve-se evitar utilização de eletrodutos em comprimentos superiores a 45 metros ( com ou sem caixas de passagem). </w:t>
      </w:r>
    </w:p>
    <w:p w:rsidR="003527DA" w:rsidRPr="00C35EF9" w:rsidRDefault="003527DA" w:rsidP="003527DA">
      <w:pPr>
        <w:ind w:left="709"/>
        <w:jc w:val="both"/>
        <w:rPr>
          <w:rFonts w:ascii="Arial" w:hAnsi="Arial" w:cs="Arial"/>
          <w:sz w:val="22"/>
          <w:szCs w:val="22"/>
        </w:rPr>
      </w:pPr>
      <w:r w:rsidRPr="00C35EF9">
        <w:rPr>
          <w:rFonts w:ascii="Arial" w:hAnsi="Arial" w:cs="Arial"/>
          <w:sz w:val="22"/>
          <w:szCs w:val="22"/>
        </w:rPr>
        <w:t>Um segmento contínuo de eletrodutos não poderá ter comprimento superior a 30 metros</w:t>
      </w:r>
      <w:r w:rsidRPr="00C35EF9">
        <w:rPr>
          <w:rFonts w:ascii="Arial" w:hAnsi="Arial" w:cs="Arial"/>
          <w:b/>
          <w:sz w:val="22"/>
          <w:szCs w:val="22"/>
        </w:rPr>
        <w:t xml:space="preserve"> </w:t>
      </w:r>
      <w:r w:rsidRPr="00C35EF9">
        <w:rPr>
          <w:rFonts w:ascii="Arial" w:hAnsi="Arial" w:cs="Arial"/>
          <w:sz w:val="22"/>
          <w:szCs w:val="22"/>
        </w:rPr>
        <w:t xml:space="preserve">e nesse mesmo intervalo não deve possuir mais do que duas curvas abertas de 90 graus. Caso esses valores sejam atingidos, deve-se instalar uma caixa de passagem ou condulete com tampa. </w:t>
      </w:r>
    </w:p>
    <w:p w:rsidR="003527DA" w:rsidRPr="00C35EF9" w:rsidRDefault="003527DA" w:rsidP="003527DA">
      <w:pPr>
        <w:ind w:left="709"/>
        <w:jc w:val="both"/>
        <w:rPr>
          <w:rFonts w:ascii="Arial" w:hAnsi="Arial" w:cs="Arial"/>
          <w:sz w:val="22"/>
          <w:szCs w:val="22"/>
        </w:rPr>
      </w:pPr>
      <w:r w:rsidRPr="00C35EF9">
        <w:rPr>
          <w:rFonts w:ascii="Arial" w:hAnsi="Arial" w:cs="Arial"/>
          <w:sz w:val="22"/>
          <w:szCs w:val="22"/>
        </w:rPr>
        <w:t>Devem ser utilizadas apenas curvas de 90 graus do tipo suave. Não são permitidas curvas fechadas de 90 graus.</w:t>
      </w:r>
    </w:p>
    <w:p w:rsidR="003527DA" w:rsidRPr="00C35EF9" w:rsidRDefault="003527DA" w:rsidP="003527DA">
      <w:pPr>
        <w:ind w:left="709" w:firstLine="709"/>
        <w:jc w:val="both"/>
        <w:rPr>
          <w:rFonts w:ascii="Arial" w:hAnsi="Arial" w:cs="Arial"/>
          <w:b/>
          <w:bCs/>
          <w:sz w:val="22"/>
          <w:szCs w:val="22"/>
        </w:rPr>
      </w:pPr>
    </w:p>
    <w:p w:rsidR="003527DA" w:rsidRPr="00C35EF9" w:rsidRDefault="003527DA" w:rsidP="003527DA">
      <w:pPr>
        <w:jc w:val="both"/>
        <w:rPr>
          <w:rFonts w:ascii="Arial" w:hAnsi="Arial" w:cs="Arial"/>
          <w:sz w:val="22"/>
          <w:szCs w:val="22"/>
        </w:rPr>
      </w:pPr>
      <w:r w:rsidRPr="00C35EF9">
        <w:rPr>
          <w:rFonts w:ascii="Arial" w:hAnsi="Arial" w:cs="Arial"/>
          <w:b/>
          <w:bCs/>
          <w:sz w:val="22"/>
          <w:szCs w:val="22"/>
        </w:rPr>
        <w:t>Especificações</w:t>
      </w:r>
    </w:p>
    <w:p w:rsidR="003527DA" w:rsidRPr="00C35EF9" w:rsidRDefault="003527DA" w:rsidP="003527DA">
      <w:pPr>
        <w:pStyle w:val="Rodap"/>
        <w:rPr>
          <w:rFonts w:ascii="Arial" w:hAnsi="Arial" w:cs="Arial"/>
          <w:b/>
          <w:bCs/>
          <w:sz w:val="22"/>
          <w:szCs w:val="22"/>
        </w:rPr>
      </w:pPr>
    </w:p>
    <w:p w:rsidR="003527DA" w:rsidRPr="00C35EF9" w:rsidRDefault="003527DA" w:rsidP="003527DA">
      <w:pPr>
        <w:pStyle w:val="Rodap"/>
        <w:rPr>
          <w:rFonts w:ascii="Arial" w:hAnsi="Arial" w:cs="Arial"/>
          <w:sz w:val="22"/>
          <w:szCs w:val="22"/>
        </w:rPr>
      </w:pPr>
      <w:bookmarkStart w:id="1" w:name="OLE_LINK1"/>
      <w:r w:rsidRPr="00C35EF9">
        <w:rPr>
          <w:rFonts w:ascii="Arial" w:hAnsi="Arial" w:cs="Arial"/>
          <w:b/>
          <w:sz w:val="22"/>
          <w:szCs w:val="22"/>
        </w:rPr>
        <w:t>Item 1 - Rack 12U 570mm</w:t>
      </w:r>
    </w:p>
    <w:p w:rsidR="003527DA" w:rsidRPr="00C35EF9" w:rsidRDefault="003527DA" w:rsidP="003527DA">
      <w:pPr>
        <w:pStyle w:val="Rodap"/>
        <w:rPr>
          <w:rFonts w:ascii="Arial" w:hAnsi="Arial" w:cs="Arial"/>
          <w:b/>
          <w:sz w:val="22"/>
          <w:szCs w:val="22"/>
        </w:rPr>
      </w:pPr>
    </w:p>
    <w:bookmarkEnd w:id="1"/>
    <w:p w:rsidR="003527DA" w:rsidRPr="00C35EF9" w:rsidRDefault="003527DA" w:rsidP="003527DA">
      <w:pPr>
        <w:pStyle w:val="Corpodetexto21"/>
        <w:ind w:left="709" w:firstLine="11"/>
        <w:rPr>
          <w:rFonts w:ascii="Arial" w:hAnsi="Arial" w:cs="Arial"/>
          <w:sz w:val="22"/>
          <w:szCs w:val="22"/>
        </w:rPr>
      </w:pPr>
      <w:r w:rsidRPr="00C35EF9">
        <w:rPr>
          <w:rFonts w:ascii="Arial" w:hAnsi="Arial" w:cs="Arial"/>
          <w:color w:val="000000"/>
          <w:sz w:val="22"/>
          <w:szCs w:val="22"/>
        </w:rPr>
        <w:t>Deverá possuir plano de fixação frontal padrão 19” perfurado para porca gaiola, com furação de ½ em ½ U</w:t>
      </w:r>
    </w:p>
    <w:p w:rsidR="003527DA" w:rsidRPr="00C35EF9" w:rsidRDefault="003527DA" w:rsidP="003527DA">
      <w:pPr>
        <w:pStyle w:val="Corpodetexto21"/>
        <w:ind w:left="709" w:firstLine="11"/>
        <w:rPr>
          <w:rFonts w:ascii="Arial" w:hAnsi="Arial" w:cs="Arial"/>
          <w:sz w:val="22"/>
          <w:szCs w:val="22"/>
        </w:rPr>
      </w:pPr>
      <w:r w:rsidRPr="00C35EF9">
        <w:rPr>
          <w:rFonts w:ascii="Arial" w:hAnsi="Arial" w:cs="Arial"/>
          <w:color w:val="000000"/>
          <w:sz w:val="22"/>
          <w:szCs w:val="22"/>
        </w:rPr>
        <w:t>Deverá possuir porta de vidro temperado de espessura mínima de 3mm</w:t>
      </w:r>
    </w:p>
    <w:p w:rsidR="003527DA" w:rsidRPr="00C35EF9" w:rsidRDefault="003527DA" w:rsidP="003527DA">
      <w:pPr>
        <w:pStyle w:val="Corpodetexto21"/>
        <w:ind w:left="709" w:firstLine="11"/>
        <w:rPr>
          <w:rFonts w:ascii="Arial" w:hAnsi="Arial" w:cs="Arial"/>
          <w:sz w:val="22"/>
          <w:szCs w:val="22"/>
        </w:rPr>
      </w:pPr>
      <w:r w:rsidRPr="00C35EF9">
        <w:rPr>
          <w:rFonts w:ascii="Arial" w:hAnsi="Arial" w:cs="Arial"/>
          <w:color w:val="000000"/>
          <w:sz w:val="22"/>
          <w:szCs w:val="22"/>
        </w:rPr>
        <w:t>Deve permitir a passagem de cabos tanto na parte superior quanto na parte inferior.</w:t>
      </w:r>
    </w:p>
    <w:p w:rsidR="003527DA" w:rsidRPr="00C35EF9" w:rsidRDefault="003527DA" w:rsidP="003527DA">
      <w:pPr>
        <w:pStyle w:val="Corpodetexto21"/>
        <w:ind w:left="709" w:firstLine="11"/>
        <w:rPr>
          <w:rFonts w:ascii="Arial" w:hAnsi="Arial" w:cs="Arial"/>
          <w:color w:val="000000"/>
          <w:sz w:val="22"/>
          <w:szCs w:val="22"/>
          <w:highlight w:val="yellow"/>
        </w:rPr>
      </w:pPr>
    </w:p>
    <w:p w:rsidR="003527DA" w:rsidRPr="00C35EF9" w:rsidRDefault="003527DA" w:rsidP="003527DA">
      <w:pPr>
        <w:pStyle w:val="Rodap"/>
        <w:rPr>
          <w:rFonts w:ascii="Arial" w:hAnsi="Arial" w:cs="Arial"/>
          <w:sz w:val="22"/>
          <w:szCs w:val="22"/>
        </w:rPr>
      </w:pPr>
      <w:r w:rsidRPr="00C35EF9">
        <w:rPr>
          <w:rFonts w:ascii="Arial" w:hAnsi="Arial" w:cs="Arial"/>
          <w:b/>
          <w:sz w:val="22"/>
          <w:szCs w:val="22"/>
        </w:rPr>
        <w:t xml:space="preserve">Item 2 </w:t>
      </w:r>
      <w:bookmarkStart w:id="2" w:name="OLE_LINK2"/>
      <w:r w:rsidRPr="00C35EF9">
        <w:rPr>
          <w:rFonts w:ascii="Arial" w:hAnsi="Arial" w:cs="Arial"/>
          <w:b/>
          <w:sz w:val="22"/>
          <w:szCs w:val="22"/>
        </w:rPr>
        <w:t>- Régua de tomadas padrão 19” 1U</w:t>
      </w:r>
      <w:bookmarkEnd w:id="2"/>
    </w:p>
    <w:p w:rsidR="003527DA" w:rsidRPr="00C35EF9" w:rsidRDefault="003527DA" w:rsidP="003527DA">
      <w:pPr>
        <w:pStyle w:val="Rodap"/>
        <w:rPr>
          <w:rFonts w:ascii="Arial" w:hAnsi="Arial" w:cs="Arial"/>
          <w:b/>
          <w:sz w:val="22"/>
          <w:szCs w:val="22"/>
        </w:rPr>
      </w:pPr>
    </w:p>
    <w:p w:rsidR="003527DA" w:rsidRPr="00C35EF9" w:rsidRDefault="003527DA" w:rsidP="003527DA">
      <w:pPr>
        <w:ind w:firstLine="720"/>
        <w:jc w:val="both"/>
        <w:rPr>
          <w:rFonts w:ascii="Arial" w:hAnsi="Arial" w:cs="Arial"/>
          <w:sz w:val="22"/>
          <w:szCs w:val="22"/>
        </w:rPr>
      </w:pPr>
      <w:r w:rsidRPr="00C35EF9">
        <w:rPr>
          <w:rFonts w:ascii="Arial" w:hAnsi="Arial" w:cs="Arial"/>
          <w:sz w:val="22"/>
          <w:szCs w:val="22"/>
        </w:rPr>
        <w:t xml:space="preserve">Régua de tomadas padrão 19” contendo no mínimo 6 tomadas e capacidade </w:t>
      </w:r>
      <w:r w:rsidRPr="00C35EF9">
        <w:rPr>
          <w:rFonts w:ascii="Arial" w:hAnsi="Arial" w:cs="Arial"/>
          <w:sz w:val="22"/>
          <w:szCs w:val="22"/>
        </w:rPr>
        <w:tab/>
        <w:t xml:space="preserve">   </w:t>
      </w:r>
      <w:r w:rsidRPr="00C35EF9">
        <w:rPr>
          <w:rFonts w:ascii="Arial" w:hAnsi="Arial" w:cs="Arial"/>
          <w:sz w:val="22"/>
          <w:szCs w:val="22"/>
        </w:rPr>
        <w:tab/>
      </w:r>
      <w:r w:rsidRPr="00C35EF9">
        <w:rPr>
          <w:rFonts w:ascii="Arial" w:hAnsi="Arial" w:cs="Arial"/>
          <w:sz w:val="22"/>
          <w:szCs w:val="22"/>
        </w:rPr>
        <w:tab/>
        <w:t xml:space="preserve"> máxima de 10A.</w:t>
      </w:r>
    </w:p>
    <w:p w:rsidR="003527DA" w:rsidRPr="00C35EF9" w:rsidRDefault="003527DA" w:rsidP="003527DA">
      <w:pPr>
        <w:pStyle w:val="Rodap"/>
        <w:rPr>
          <w:rFonts w:ascii="Arial" w:hAnsi="Arial" w:cs="Arial"/>
          <w:b/>
          <w:sz w:val="22"/>
          <w:szCs w:val="22"/>
        </w:rPr>
      </w:pPr>
    </w:p>
    <w:p w:rsidR="003527DA" w:rsidRPr="00C35EF9" w:rsidRDefault="003527DA" w:rsidP="003527DA">
      <w:pPr>
        <w:pStyle w:val="ListParagraph1"/>
        <w:ind w:left="0"/>
        <w:rPr>
          <w:rFonts w:ascii="Arial" w:hAnsi="Arial" w:cs="Arial"/>
          <w:sz w:val="22"/>
          <w:szCs w:val="22"/>
        </w:rPr>
      </w:pPr>
      <w:r w:rsidRPr="00C35EF9">
        <w:rPr>
          <w:rFonts w:ascii="Arial" w:hAnsi="Arial" w:cs="Arial"/>
          <w:b/>
          <w:bCs/>
          <w:sz w:val="22"/>
          <w:szCs w:val="22"/>
        </w:rPr>
        <w:t>Item 3 - Guia de cabos</w:t>
      </w:r>
    </w:p>
    <w:p w:rsidR="003527DA" w:rsidRPr="00C35EF9" w:rsidRDefault="003527DA" w:rsidP="003527DA">
      <w:pPr>
        <w:pStyle w:val="ListParagraph1"/>
        <w:ind w:left="0"/>
        <w:rPr>
          <w:rFonts w:ascii="Arial" w:hAnsi="Arial" w:cs="Arial"/>
          <w:b/>
          <w:bCs/>
          <w:sz w:val="22"/>
          <w:szCs w:val="22"/>
        </w:rPr>
      </w:pPr>
    </w:p>
    <w:p w:rsidR="003527DA" w:rsidRPr="00C35EF9" w:rsidRDefault="003527DA" w:rsidP="003527DA">
      <w:pPr>
        <w:tabs>
          <w:tab w:val="left" w:pos="1080"/>
        </w:tabs>
        <w:jc w:val="both"/>
        <w:rPr>
          <w:rFonts w:ascii="Arial" w:hAnsi="Arial" w:cs="Arial"/>
          <w:sz w:val="22"/>
          <w:szCs w:val="22"/>
        </w:rPr>
      </w:pPr>
      <w:r w:rsidRPr="00C35EF9">
        <w:rPr>
          <w:rFonts w:ascii="Arial" w:hAnsi="Arial" w:cs="Arial"/>
          <w:sz w:val="22"/>
          <w:szCs w:val="22"/>
        </w:rPr>
        <w:t xml:space="preserve">           Guia de cabos fechados 19” 1U</w:t>
      </w:r>
    </w:p>
    <w:p w:rsidR="003527DA" w:rsidRPr="00C35EF9" w:rsidRDefault="003527DA" w:rsidP="003527DA">
      <w:pPr>
        <w:pStyle w:val="Rodap"/>
        <w:rPr>
          <w:rFonts w:ascii="Arial" w:hAnsi="Arial" w:cs="Arial"/>
          <w:b/>
          <w:sz w:val="22"/>
          <w:szCs w:val="22"/>
        </w:rPr>
      </w:pPr>
    </w:p>
    <w:p w:rsidR="003527DA" w:rsidRPr="00C35EF9" w:rsidRDefault="003527DA" w:rsidP="003527DA">
      <w:pPr>
        <w:rPr>
          <w:rFonts w:ascii="Arial" w:hAnsi="Arial" w:cs="Arial"/>
          <w:sz w:val="22"/>
          <w:szCs w:val="22"/>
        </w:rPr>
      </w:pPr>
      <w:r w:rsidRPr="00C35EF9">
        <w:rPr>
          <w:rFonts w:ascii="Arial" w:hAnsi="Arial" w:cs="Arial"/>
          <w:b/>
          <w:sz w:val="22"/>
          <w:szCs w:val="22"/>
        </w:rPr>
        <w:t xml:space="preserve">Item 4 </w:t>
      </w:r>
      <w:bookmarkStart w:id="3" w:name="OLE_LINK3"/>
      <w:r w:rsidRPr="00C35EF9">
        <w:rPr>
          <w:rFonts w:ascii="Arial" w:hAnsi="Arial" w:cs="Arial"/>
          <w:b/>
          <w:sz w:val="22"/>
          <w:szCs w:val="22"/>
        </w:rPr>
        <w:t xml:space="preserve">- Patch Panel Categoria </w:t>
      </w:r>
      <w:bookmarkEnd w:id="3"/>
      <w:r w:rsidRPr="00C35EF9">
        <w:rPr>
          <w:rFonts w:ascii="Arial" w:hAnsi="Arial" w:cs="Arial"/>
          <w:b/>
          <w:sz w:val="22"/>
          <w:szCs w:val="22"/>
        </w:rPr>
        <w:t>6e</w:t>
      </w:r>
    </w:p>
    <w:p w:rsidR="003527DA" w:rsidRPr="00C35EF9" w:rsidRDefault="003527DA" w:rsidP="003527DA">
      <w:pPr>
        <w:rPr>
          <w:rFonts w:ascii="Arial" w:hAnsi="Arial" w:cs="Arial"/>
          <w:sz w:val="22"/>
          <w:szCs w:val="22"/>
        </w:rPr>
      </w:pPr>
      <w:r w:rsidRPr="00C35EF9">
        <w:rPr>
          <w:rFonts w:ascii="Arial" w:hAnsi="Arial" w:cs="Arial"/>
          <w:sz w:val="22"/>
          <w:szCs w:val="22"/>
        </w:rPr>
        <w:t>Requisitos mínimos:</w:t>
      </w:r>
    </w:p>
    <w:p w:rsidR="003527DA" w:rsidRPr="00C35EF9" w:rsidRDefault="003527DA" w:rsidP="003527DA">
      <w:pPr>
        <w:numPr>
          <w:ilvl w:val="0"/>
          <w:numId w:val="24"/>
        </w:numPr>
        <w:suppressAutoHyphens/>
        <w:rPr>
          <w:rFonts w:ascii="Arial" w:hAnsi="Arial" w:cs="Arial"/>
          <w:sz w:val="22"/>
          <w:szCs w:val="22"/>
        </w:rPr>
      </w:pPr>
      <w:r w:rsidRPr="00C35EF9">
        <w:rPr>
          <w:rFonts w:ascii="Arial" w:hAnsi="Arial" w:cs="Arial"/>
          <w:sz w:val="22"/>
          <w:szCs w:val="22"/>
        </w:rPr>
        <w:t>Terminais de conexão em bronze fosforoso estanhado, padrão 110 IDC, para condutores de 22 a 26 AWG.</w:t>
      </w:r>
    </w:p>
    <w:p w:rsidR="003527DA" w:rsidRPr="00C35EF9" w:rsidRDefault="003527DA" w:rsidP="003527DA">
      <w:pPr>
        <w:numPr>
          <w:ilvl w:val="0"/>
          <w:numId w:val="24"/>
        </w:numPr>
        <w:suppressAutoHyphens/>
        <w:rPr>
          <w:rFonts w:ascii="Arial" w:hAnsi="Arial" w:cs="Arial"/>
          <w:sz w:val="22"/>
          <w:szCs w:val="22"/>
        </w:rPr>
      </w:pPr>
      <w:r w:rsidRPr="00C35EF9">
        <w:rPr>
          <w:rFonts w:ascii="Arial" w:hAnsi="Arial" w:cs="Arial"/>
          <w:sz w:val="22"/>
          <w:szCs w:val="22"/>
        </w:rPr>
        <w:t>Vias de contato produzidas em bronze fosforoso com camadas de 2,54 µm de níquel e 1,27 µm de ouro.</w:t>
      </w:r>
    </w:p>
    <w:p w:rsidR="003527DA" w:rsidRPr="00C35EF9" w:rsidRDefault="003527DA" w:rsidP="003527DA">
      <w:pPr>
        <w:numPr>
          <w:ilvl w:val="0"/>
          <w:numId w:val="24"/>
        </w:numPr>
        <w:suppressAutoHyphens/>
        <w:rPr>
          <w:rFonts w:ascii="Arial" w:hAnsi="Arial" w:cs="Arial"/>
          <w:sz w:val="22"/>
          <w:szCs w:val="22"/>
        </w:rPr>
      </w:pPr>
      <w:r w:rsidRPr="00C35EF9">
        <w:rPr>
          <w:rFonts w:ascii="Arial" w:hAnsi="Arial" w:cs="Arial"/>
          <w:sz w:val="22"/>
          <w:szCs w:val="22"/>
        </w:rPr>
        <w:t>Largura de 19", conforme requisitos da norma ANSI/TIA/EIA-310D e altura de 1U ou 44,45 mm para Patch Panel 24 posições e 2U ou 88,90 mm para Patch Panel 48 posições.</w:t>
      </w:r>
    </w:p>
    <w:p w:rsidR="003527DA" w:rsidRPr="00C35EF9" w:rsidRDefault="003527DA" w:rsidP="003527DA">
      <w:pPr>
        <w:numPr>
          <w:ilvl w:val="0"/>
          <w:numId w:val="24"/>
        </w:numPr>
        <w:suppressAutoHyphens/>
        <w:rPr>
          <w:rFonts w:ascii="Arial" w:hAnsi="Arial" w:cs="Arial"/>
          <w:sz w:val="22"/>
          <w:szCs w:val="22"/>
        </w:rPr>
      </w:pPr>
      <w:r w:rsidRPr="00C35EF9">
        <w:rPr>
          <w:rFonts w:ascii="Arial" w:hAnsi="Arial" w:cs="Arial"/>
          <w:sz w:val="22"/>
          <w:szCs w:val="22"/>
        </w:rPr>
        <w:t>Disponível em pinagem T568A e T568B.</w:t>
      </w:r>
    </w:p>
    <w:p w:rsidR="003527DA" w:rsidRPr="00C35EF9" w:rsidRDefault="003527DA" w:rsidP="003527DA">
      <w:pPr>
        <w:numPr>
          <w:ilvl w:val="0"/>
          <w:numId w:val="24"/>
        </w:numPr>
        <w:suppressAutoHyphens/>
        <w:rPr>
          <w:rFonts w:ascii="Arial" w:hAnsi="Arial" w:cs="Arial"/>
          <w:sz w:val="22"/>
          <w:szCs w:val="22"/>
        </w:rPr>
      </w:pPr>
      <w:r w:rsidRPr="00C35EF9">
        <w:rPr>
          <w:rFonts w:ascii="Arial" w:hAnsi="Arial" w:cs="Arial"/>
          <w:sz w:val="22"/>
          <w:szCs w:val="22"/>
        </w:rPr>
        <w:t>Atende FCC part 68.5 (EMI - Indução Eletromagnética).</w:t>
      </w:r>
    </w:p>
    <w:p w:rsidR="003527DA" w:rsidRPr="00C35EF9" w:rsidRDefault="003527DA" w:rsidP="003527DA">
      <w:pPr>
        <w:numPr>
          <w:ilvl w:val="0"/>
          <w:numId w:val="24"/>
        </w:numPr>
        <w:suppressAutoHyphens/>
        <w:rPr>
          <w:rFonts w:ascii="Arial" w:hAnsi="Arial" w:cs="Arial"/>
          <w:sz w:val="22"/>
          <w:szCs w:val="22"/>
        </w:rPr>
      </w:pPr>
      <w:r w:rsidRPr="00C35EF9">
        <w:rPr>
          <w:rFonts w:ascii="Arial" w:hAnsi="Arial" w:cs="Arial"/>
          <w:sz w:val="22"/>
          <w:szCs w:val="22"/>
        </w:rPr>
        <w:t>Fornecer guia traseiro para melhor organização dos cabos.</w:t>
      </w:r>
    </w:p>
    <w:p w:rsidR="003527DA" w:rsidRPr="00C35EF9" w:rsidRDefault="003527DA" w:rsidP="003527DA">
      <w:pPr>
        <w:pStyle w:val="Rodap"/>
        <w:rPr>
          <w:rFonts w:ascii="Arial" w:hAnsi="Arial" w:cs="Arial"/>
          <w:b/>
          <w:sz w:val="22"/>
          <w:szCs w:val="22"/>
        </w:rPr>
      </w:pPr>
    </w:p>
    <w:p w:rsidR="003527DA" w:rsidRPr="00C35EF9" w:rsidRDefault="003527DA" w:rsidP="003527DA">
      <w:pPr>
        <w:pStyle w:val="Rodap"/>
        <w:rPr>
          <w:rFonts w:ascii="Arial" w:hAnsi="Arial" w:cs="Arial"/>
          <w:sz w:val="22"/>
          <w:szCs w:val="22"/>
        </w:rPr>
      </w:pPr>
      <w:r w:rsidRPr="00C35EF9">
        <w:rPr>
          <w:rFonts w:ascii="Arial" w:hAnsi="Arial" w:cs="Arial"/>
          <w:b/>
          <w:sz w:val="22"/>
          <w:szCs w:val="22"/>
        </w:rPr>
        <w:t>Itens 5 e 6 - Cabeamento Estruturado para Redes de Dados</w:t>
      </w:r>
    </w:p>
    <w:p w:rsidR="003527DA" w:rsidRPr="00C35EF9" w:rsidRDefault="003527DA" w:rsidP="003527DA">
      <w:pPr>
        <w:pStyle w:val="Rodap"/>
        <w:rPr>
          <w:rFonts w:ascii="Arial" w:hAnsi="Arial" w:cs="Arial"/>
          <w:b/>
          <w:sz w:val="22"/>
          <w:szCs w:val="22"/>
        </w:rPr>
      </w:pPr>
    </w:p>
    <w:p w:rsidR="003527DA" w:rsidRPr="00C35EF9" w:rsidRDefault="003527DA" w:rsidP="003527DA">
      <w:pPr>
        <w:ind w:left="709"/>
        <w:rPr>
          <w:rFonts w:ascii="Arial" w:hAnsi="Arial" w:cs="Arial"/>
          <w:sz w:val="22"/>
          <w:szCs w:val="22"/>
        </w:rPr>
      </w:pPr>
      <w:r w:rsidRPr="00C35EF9">
        <w:rPr>
          <w:rFonts w:ascii="Arial" w:hAnsi="Arial" w:cs="Arial"/>
          <w:sz w:val="22"/>
          <w:szCs w:val="22"/>
        </w:rPr>
        <w:t>Deverá incluir passagem dos cabos nos pontos definidos em projeto.</w:t>
      </w:r>
    </w:p>
    <w:p w:rsidR="003527DA" w:rsidRPr="00C35EF9" w:rsidRDefault="003527DA" w:rsidP="003527DA">
      <w:pPr>
        <w:ind w:left="709"/>
        <w:rPr>
          <w:rFonts w:ascii="Arial" w:hAnsi="Arial" w:cs="Arial"/>
          <w:sz w:val="22"/>
          <w:szCs w:val="22"/>
        </w:rPr>
      </w:pPr>
      <w:r w:rsidRPr="00C35EF9">
        <w:rPr>
          <w:rFonts w:ascii="Arial" w:hAnsi="Arial" w:cs="Arial"/>
          <w:sz w:val="22"/>
          <w:szCs w:val="22"/>
        </w:rPr>
        <w:t>Deverá incluir a instalação de conetor RJ-45 Fêmea em uma extremidade e conexão com patch panel no rack na outra extremidade.</w:t>
      </w:r>
    </w:p>
    <w:p w:rsidR="003527DA" w:rsidRPr="00C35EF9" w:rsidRDefault="003527DA" w:rsidP="003527DA">
      <w:pPr>
        <w:ind w:left="709"/>
        <w:rPr>
          <w:rFonts w:ascii="Arial" w:hAnsi="Arial" w:cs="Arial"/>
          <w:sz w:val="22"/>
          <w:szCs w:val="22"/>
        </w:rPr>
      </w:pPr>
      <w:r w:rsidRPr="00C35EF9">
        <w:rPr>
          <w:rFonts w:ascii="Arial" w:hAnsi="Arial" w:cs="Arial"/>
          <w:sz w:val="22"/>
          <w:szCs w:val="22"/>
        </w:rPr>
        <w:t>Deverá incluir dutos, calhas e o que mais for necessário para o seu perfeito funcionamento.</w:t>
      </w:r>
    </w:p>
    <w:p w:rsidR="003527DA" w:rsidRPr="00C35EF9" w:rsidRDefault="003527DA" w:rsidP="003527DA">
      <w:pPr>
        <w:pStyle w:val="Rodap"/>
        <w:rPr>
          <w:rFonts w:ascii="Arial" w:hAnsi="Arial" w:cs="Arial"/>
          <w:b/>
          <w:sz w:val="22"/>
          <w:szCs w:val="22"/>
        </w:rPr>
      </w:pPr>
    </w:p>
    <w:p w:rsidR="003527DA" w:rsidRPr="00C35EF9" w:rsidRDefault="003527DA" w:rsidP="003527DA">
      <w:pPr>
        <w:rPr>
          <w:rFonts w:ascii="Arial" w:hAnsi="Arial" w:cs="Arial"/>
          <w:sz w:val="22"/>
          <w:szCs w:val="22"/>
        </w:rPr>
      </w:pPr>
      <w:r w:rsidRPr="00C35EF9">
        <w:rPr>
          <w:rFonts w:ascii="Arial" w:hAnsi="Arial" w:cs="Arial"/>
          <w:b/>
          <w:sz w:val="22"/>
          <w:szCs w:val="22"/>
        </w:rPr>
        <w:t>a) - Categoria 6e</w:t>
      </w:r>
    </w:p>
    <w:p w:rsidR="003527DA" w:rsidRPr="00C35EF9" w:rsidRDefault="003527DA" w:rsidP="003527DA">
      <w:pPr>
        <w:ind w:left="709"/>
        <w:jc w:val="both"/>
        <w:rPr>
          <w:rFonts w:ascii="Arial" w:hAnsi="Arial" w:cs="Arial"/>
          <w:sz w:val="22"/>
          <w:szCs w:val="22"/>
        </w:rPr>
      </w:pPr>
      <w:r w:rsidRPr="00C35EF9">
        <w:rPr>
          <w:rFonts w:ascii="Arial" w:hAnsi="Arial" w:cs="Arial"/>
          <w:sz w:val="22"/>
          <w:szCs w:val="22"/>
        </w:rPr>
        <w:t xml:space="preserve">Todos os equipamentos da categoria 6e </w:t>
      </w:r>
      <w:r w:rsidRPr="00C35EF9">
        <w:rPr>
          <w:rFonts w:ascii="Arial" w:hAnsi="Arial" w:cs="Arial"/>
          <w:color w:val="000000"/>
          <w:sz w:val="22"/>
          <w:szCs w:val="22"/>
        </w:rPr>
        <w:t>devem superar os requisitos para redes Gigabit sobre cabos metálicos.</w:t>
      </w:r>
      <w:r w:rsidRPr="00C35EF9">
        <w:rPr>
          <w:rFonts w:ascii="Arial" w:hAnsi="Arial" w:cs="Arial"/>
          <w:sz w:val="22"/>
          <w:szCs w:val="22"/>
        </w:rPr>
        <w:t xml:space="preserve"> </w:t>
      </w:r>
    </w:p>
    <w:p w:rsidR="003527DA" w:rsidRPr="00C35EF9" w:rsidRDefault="003527DA" w:rsidP="003527DA">
      <w:pPr>
        <w:rPr>
          <w:rFonts w:ascii="Arial" w:hAnsi="Arial" w:cs="Arial"/>
          <w:sz w:val="22"/>
          <w:szCs w:val="22"/>
        </w:rPr>
      </w:pPr>
      <w:r w:rsidRPr="00C35EF9">
        <w:rPr>
          <w:rFonts w:ascii="Arial" w:hAnsi="Arial" w:cs="Arial"/>
          <w:b/>
          <w:color w:val="000000"/>
          <w:sz w:val="22"/>
          <w:szCs w:val="22"/>
        </w:rPr>
        <w:t>b) – Cabeamento categoria 6e</w:t>
      </w:r>
    </w:p>
    <w:p w:rsidR="003527DA" w:rsidRPr="00C35EF9" w:rsidRDefault="003527DA" w:rsidP="003527DA">
      <w:pPr>
        <w:ind w:left="709"/>
        <w:jc w:val="both"/>
        <w:rPr>
          <w:rFonts w:ascii="Arial" w:hAnsi="Arial" w:cs="Arial"/>
          <w:sz w:val="22"/>
          <w:szCs w:val="22"/>
        </w:rPr>
      </w:pPr>
      <w:r w:rsidRPr="00C35EF9">
        <w:rPr>
          <w:rFonts w:ascii="Arial" w:hAnsi="Arial" w:cs="Arial"/>
          <w:color w:val="000000"/>
          <w:sz w:val="22"/>
          <w:szCs w:val="22"/>
        </w:rPr>
        <w:t xml:space="preserve">Cabeamento para tráfego de voz, dados e imagens, segundo requisitos das normas ANSI/TIA/EIA-568B.2 e ISO/IEC 11801, Categoria 6e. </w:t>
      </w:r>
    </w:p>
    <w:p w:rsidR="003527DA" w:rsidRPr="00C35EF9" w:rsidRDefault="003527DA" w:rsidP="003527DA">
      <w:pPr>
        <w:ind w:left="709"/>
        <w:rPr>
          <w:rFonts w:ascii="Arial" w:hAnsi="Arial" w:cs="Arial"/>
          <w:sz w:val="22"/>
          <w:szCs w:val="22"/>
        </w:rPr>
      </w:pPr>
      <w:r w:rsidRPr="00C35EF9">
        <w:rPr>
          <w:rFonts w:ascii="Arial" w:hAnsi="Arial" w:cs="Arial"/>
          <w:color w:val="000000"/>
          <w:sz w:val="22"/>
          <w:szCs w:val="22"/>
        </w:rPr>
        <w:t>Requisitos mínimos:</w:t>
      </w:r>
    </w:p>
    <w:p w:rsidR="003527DA" w:rsidRPr="00C35EF9" w:rsidRDefault="003527DA" w:rsidP="003527DA">
      <w:pPr>
        <w:numPr>
          <w:ilvl w:val="0"/>
          <w:numId w:val="25"/>
        </w:numPr>
        <w:suppressAutoHyphens/>
        <w:rPr>
          <w:rFonts w:ascii="Arial" w:hAnsi="Arial" w:cs="Arial"/>
          <w:sz w:val="22"/>
          <w:szCs w:val="22"/>
        </w:rPr>
      </w:pPr>
      <w:r w:rsidRPr="00C35EF9">
        <w:rPr>
          <w:rFonts w:ascii="Arial" w:hAnsi="Arial" w:cs="Arial"/>
          <w:sz w:val="22"/>
          <w:szCs w:val="22"/>
        </w:rPr>
        <w:t>Cabo de 4 pares trançados compostos de condutores sólidos de cobre nu, 24 AWG, isolados em polietileno especial. Capa externa em PVC não propagante à chama.</w:t>
      </w:r>
    </w:p>
    <w:p w:rsidR="003527DA" w:rsidRPr="00C35EF9" w:rsidRDefault="003527DA" w:rsidP="003527DA">
      <w:pPr>
        <w:numPr>
          <w:ilvl w:val="0"/>
          <w:numId w:val="25"/>
        </w:numPr>
        <w:suppressAutoHyphens/>
        <w:rPr>
          <w:rFonts w:ascii="Arial" w:hAnsi="Arial" w:cs="Arial"/>
          <w:sz w:val="22"/>
          <w:szCs w:val="22"/>
        </w:rPr>
      </w:pPr>
      <w:r w:rsidRPr="00C35EF9">
        <w:rPr>
          <w:rFonts w:ascii="Arial" w:hAnsi="Arial" w:cs="Arial"/>
          <w:sz w:val="22"/>
          <w:szCs w:val="22"/>
        </w:rPr>
        <w:t>Diâmetro nominal de 5,2mm, massa líquida 26 kg/km.</w:t>
      </w:r>
    </w:p>
    <w:p w:rsidR="003527DA" w:rsidRPr="00C35EF9" w:rsidRDefault="003527DA" w:rsidP="003527DA">
      <w:pPr>
        <w:numPr>
          <w:ilvl w:val="0"/>
          <w:numId w:val="25"/>
        </w:numPr>
        <w:suppressAutoHyphens/>
        <w:rPr>
          <w:rFonts w:ascii="Arial" w:hAnsi="Arial" w:cs="Arial"/>
          <w:sz w:val="22"/>
          <w:szCs w:val="22"/>
        </w:rPr>
      </w:pPr>
      <w:r w:rsidRPr="00C35EF9">
        <w:rPr>
          <w:rFonts w:ascii="Arial" w:hAnsi="Arial" w:cs="Arial"/>
          <w:sz w:val="22"/>
          <w:szCs w:val="22"/>
        </w:rPr>
        <w:t>NVP (Velocidade Nominal de Propagação) = 68%.</w:t>
      </w:r>
    </w:p>
    <w:p w:rsidR="003527DA" w:rsidRPr="00C35EF9" w:rsidRDefault="003527DA" w:rsidP="003527DA">
      <w:pPr>
        <w:rPr>
          <w:rFonts w:ascii="Arial" w:hAnsi="Arial" w:cs="Arial"/>
          <w:b/>
          <w:sz w:val="22"/>
          <w:szCs w:val="22"/>
        </w:rPr>
      </w:pPr>
    </w:p>
    <w:p w:rsidR="003527DA" w:rsidRPr="00C35EF9" w:rsidRDefault="003527DA" w:rsidP="003527DA">
      <w:pPr>
        <w:rPr>
          <w:rFonts w:ascii="Arial" w:hAnsi="Arial" w:cs="Arial"/>
          <w:sz w:val="22"/>
          <w:szCs w:val="22"/>
        </w:rPr>
      </w:pPr>
      <w:r w:rsidRPr="00C35EF9">
        <w:rPr>
          <w:rFonts w:ascii="Arial" w:hAnsi="Arial" w:cs="Arial"/>
          <w:b/>
          <w:sz w:val="22"/>
          <w:szCs w:val="22"/>
        </w:rPr>
        <w:t>c) - Conector RJ-45 Categoria 6e</w:t>
      </w:r>
    </w:p>
    <w:p w:rsidR="003527DA" w:rsidRPr="00C35EF9" w:rsidRDefault="003527DA" w:rsidP="003527DA">
      <w:pPr>
        <w:ind w:left="709"/>
        <w:rPr>
          <w:rFonts w:ascii="Arial" w:hAnsi="Arial" w:cs="Arial"/>
          <w:sz w:val="22"/>
          <w:szCs w:val="22"/>
        </w:rPr>
      </w:pPr>
      <w:r w:rsidRPr="00C35EF9">
        <w:rPr>
          <w:rFonts w:ascii="Arial" w:hAnsi="Arial" w:cs="Arial"/>
          <w:sz w:val="22"/>
          <w:szCs w:val="22"/>
        </w:rPr>
        <w:t>Requisitos mínimos:</w:t>
      </w:r>
    </w:p>
    <w:p w:rsidR="003527DA" w:rsidRPr="00C35EF9" w:rsidRDefault="003527DA" w:rsidP="003527DA">
      <w:pPr>
        <w:numPr>
          <w:ilvl w:val="0"/>
          <w:numId w:val="26"/>
        </w:numPr>
        <w:suppressAutoHyphens/>
        <w:rPr>
          <w:rFonts w:ascii="Arial" w:hAnsi="Arial" w:cs="Arial"/>
          <w:sz w:val="22"/>
          <w:szCs w:val="22"/>
        </w:rPr>
      </w:pPr>
      <w:r w:rsidRPr="00C35EF9">
        <w:rPr>
          <w:rFonts w:ascii="Arial" w:hAnsi="Arial" w:cs="Arial"/>
          <w:sz w:val="22"/>
          <w:szCs w:val="22"/>
        </w:rPr>
        <w:t xml:space="preserve">Corpo em termoplástico de alto impacto não propagante à chama (UL 94 V-0). </w:t>
      </w:r>
    </w:p>
    <w:p w:rsidR="003527DA" w:rsidRPr="00C35EF9" w:rsidRDefault="003527DA" w:rsidP="003527DA">
      <w:pPr>
        <w:numPr>
          <w:ilvl w:val="0"/>
          <w:numId w:val="26"/>
        </w:numPr>
        <w:suppressAutoHyphens/>
        <w:rPr>
          <w:rFonts w:ascii="Arial" w:hAnsi="Arial" w:cs="Arial"/>
          <w:sz w:val="22"/>
          <w:szCs w:val="22"/>
        </w:rPr>
      </w:pPr>
      <w:r w:rsidRPr="00C35EF9">
        <w:rPr>
          <w:rFonts w:ascii="Arial" w:hAnsi="Arial" w:cs="Arial"/>
          <w:sz w:val="22"/>
          <w:szCs w:val="22"/>
        </w:rPr>
        <w:t xml:space="preserve">Vias de contato produzidas em bronze fosforoso com camadas de 2,54µm de níquel e 1,27 µm de ouro. </w:t>
      </w:r>
    </w:p>
    <w:p w:rsidR="003527DA" w:rsidRPr="00C35EF9" w:rsidRDefault="003527DA" w:rsidP="003527DA">
      <w:pPr>
        <w:numPr>
          <w:ilvl w:val="0"/>
          <w:numId w:val="26"/>
        </w:numPr>
        <w:suppressAutoHyphens/>
        <w:rPr>
          <w:rFonts w:ascii="Arial" w:hAnsi="Arial" w:cs="Arial"/>
          <w:sz w:val="22"/>
          <w:szCs w:val="22"/>
        </w:rPr>
      </w:pPr>
      <w:r w:rsidRPr="00C35EF9">
        <w:rPr>
          <w:rFonts w:ascii="Arial" w:hAnsi="Arial" w:cs="Arial"/>
          <w:sz w:val="22"/>
          <w:szCs w:val="22"/>
        </w:rPr>
        <w:t xml:space="preserve">Possibilidade de fixação de ícones de identificação diretamente sobre tampa de proteção frontal articulada. </w:t>
      </w:r>
    </w:p>
    <w:p w:rsidR="003527DA" w:rsidRPr="00C35EF9" w:rsidRDefault="003527DA" w:rsidP="003527DA">
      <w:pPr>
        <w:numPr>
          <w:ilvl w:val="0"/>
          <w:numId w:val="26"/>
        </w:numPr>
        <w:suppressAutoHyphens/>
        <w:rPr>
          <w:rFonts w:ascii="Arial" w:hAnsi="Arial" w:cs="Arial"/>
          <w:sz w:val="22"/>
          <w:szCs w:val="22"/>
        </w:rPr>
      </w:pPr>
      <w:r w:rsidRPr="00C35EF9">
        <w:rPr>
          <w:rFonts w:ascii="Arial" w:hAnsi="Arial" w:cs="Arial"/>
          <w:sz w:val="22"/>
          <w:szCs w:val="22"/>
        </w:rPr>
        <w:t xml:space="preserve">Terminais de conexão em bronze fosforoso estanhado, padrão 110 IDC, para condutores de 22 a 26 AWG. </w:t>
      </w:r>
    </w:p>
    <w:p w:rsidR="003527DA" w:rsidRPr="00C35EF9" w:rsidRDefault="003527DA" w:rsidP="003527DA">
      <w:pPr>
        <w:numPr>
          <w:ilvl w:val="0"/>
          <w:numId w:val="26"/>
        </w:numPr>
        <w:suppressAutoHyphens/>
        <w:rPr>
          <w:rFonts w:ascii="Arial" w:hAnsi="Arial" w:cs="Arial"/>
          <w:sz w:val="22"/>
          <w:szCs w:val="22"/>
        </w:rPr>
      </w:pPr>
      <w:r w:rsidRPr="00C35EF9">
        <w:rPr>
          <w:rFonts w:ascii="Arial" w:hAnsi="Arial" w:cs="Arial"/>
          <w:color w:val="000000"/>
          <w:sz w:val="22"/>
          <w:szCs w:val="22"/>
        </w:rPr>
        <w:t>19", conforme requisitos da norma ANSI/TIA/EIA-310D e altura de 1U ou 44,5 mm para Patch Panel 24 posições e 2U ou 88,90 mm para Patch Panel 48 posições</w:t>
      </w:r>
    </w:p>
    <w:p w:rsidR="003527DA" w:rsidRPr="00C35EF9" w:rsidRDefault="003527DA" w:rsidP="003527DA">
      <w:pPr>
        <w:numPr>
          <w:ilvl w:val="0"/>
          <w:numId w:val="26"/>
        </w:numPr>
        <w:suppressAutoHyphens/>
        <w:rPr>
          <w:rFonts w:ascii="Arial" w:hAnsi="Arial" w:cs="Arial"/>
          <w:sz w:val="22"/>
          <w:szCs w:val="22"/>
        </w:rPr>
      </w:pPr>
      <w:r w:rsidRPr="00C35EF9">
        <w:rPr>
          <w:rFonts w:ascii="Arial" w:hAnsi="Arial" w:cs="Arial"/>
          <w:sz w:val="22"/>
          <w:szCs w:val="22"/>
        </w:rPr>
        <w:t>Disponível em pinagem T568A e T568B.</w:t>
      </w:r>
    </w:p>
    <w:p w:rsidR="003527DA" w:rsidRPr="00C35EF9" w:rsidRDefault="003527DA" w:rsidP="003527DA">
      <w:pPr>
        <w:widowControl w:val="0"/>
        <w:suppressAutoHyphens/>
        <w:ind w:left="708"/>
        <w:rPr>
          <w:rFonts w:ascii="Arial" w:hAnsi="Arial" w:cs="Arial"/>
          <w:sz w:val="22"/>
          <w:szCs w:val="22"/>
        </w:rPr>
      </w:pPr>
    </w:p>
    <w:p w:rsidR="003527DA" w:rsidRPr="00C35EF9" w:rsidRDefault="003527DA" w:rsidP="003527DA">
      <w:pPr>
        <w:rPr>
          <w:rFonts w:ascii="Arial" w:hAnsi="Arial" w:cs="Arial"/>
          <w:sz w:val="22"/>
          <w:szCs w:val="22"/>
        </w:rPr>
      </w:pPr>
      <w:r w:rsidRPr="00C35EF9">
        <w:rPr>
          <w:rFonts w:ascii="Arial" w:hAnsi="Arial" w:cs="Arial"/>
          <w:b/>
          <w:sz w:val="22"/>
          <w:szCs w:val="22"/>
        </w:rPr>
        <w:t>Itens 7 e 8 Patch cord categoria 6e (2,0 e 3,0 m)</w:t>
      </w:r>
    </w:p>
    <w:p w:rsidR="003527DA" w:rsidRPr="00C35EF9" w:rsidRDefault="003527DA" w:rsidP="003527DA">
      <w:pPr>
        <w:widowControl w:val="0"/>
        <w:numPr>
          <w:ilvl w:val="0"/>
          <w:numId w:val="27"/>
        </w:numPr>
        <w:suppressAutoHyphens/>
        <w:ind w:left="1066" w:hanging="357"/>
        <w:rPr>
          <w:rFonts w:ascii="Arial" w:hAnsi="Arial" w:cs="Arial"/>
          <w:sz w:val="22"/>
          <w:szCs w:val="22"/>
        </w:rPr>
      </w:pPr>
      <w:r w:rsidRPr="00C35EF9">
        <w:rPr>
          <w:rFonts w:ascii="Arial" w:hAnsi="Arial" w:cs="Arial"/>
          <w:sz w:val="22"/>
          <w:szCs w:val="22"/>
        </w:rPr>
        <w:t>Contatos dos conectores com 50 micropolegadas de ouro.</w:t>
      </w:r>
    </w:p>
    <w:p w:rsidR="003527DA" w:rsidRPr="00C35EF9" w:rsidRDefault="003527DA" w:rsidP="003527DA">
      <w:pPr>
        <w:widowControl w:val="0"/>
        <w:numPr>
          <w:ilvl w:val="0"/>
          <w:numId w:val="27"/>
        </w:numPr>
        <w:suppressAutoHyphens/>
        <w:ind w:left="1066" w:hanging="357"/>
        <w:rPr>
          <w:rFonts w:ascii="Arial" w:hAnsi="Arial" w:cs="Arial"/>
          <w:sz w:val="22"/>
          <w:szCs w:val="22"/>
        </w:rPr>
      </w:pPr>
      <w:r w:rsidRPr="00C35EF9">
        <w:rPr>
          <w:rFonts w:ascii="Arial" w:hAnsi="Arial" w:cs="Arial"/>
          <w:sz w:val="22"/>
          <w:szCs w:val="22"/>
        </w:rPr>
        <w:t>Configurações 568/A</w:t>
      </w:r>
    </w:p>
    <w:p w:rsidR="003527DA" w:rsidRPr="00C35EF9" w:rsidRDefault="003527DA" w:rsidP="003527DA">
      <w:pPr>
        <w:widowControl w:val="0"/>
        <w:numPr>
          <w:ilvl w:val="0"/>
          <w:numId w:val="27"/>
        </w:numPr>
        <w:suppressAutoHyphens/>
        <w:ind w:left="1066" w:hanging="357"/>
        <w:rPr>
          <w:rFonts w:ascii="Arial" w:hAnsi="Arial" w:cs="Arial"/>
          <w:sz w:val="22"/>
          <w:szCs w:val="22"/>
        </w:rPr>
      </w:pPr>
      <w:r w:rsidRPr="00C35EF9">
        <w:rPr>
          <w:rFonts w:ascii="Arial" w:hAnsi="Arial" w:cs="Arial"/>
          <w:sz w:val="22"/>
          <w:szCs w:val="22"/>
        </w:rPr>
        <w:t>Exceder as características TIA/EIA 568 B.1 para CAT. 5e e ISO/IEC 11.801.</w:t>
      </w:r>
    </w:p>
    <w:p w:rsidR="003527DA" w:rsidRPr="00C35EF9" w:rsidRDefault="003527DA" w:rsidP="003527DA">
      <w:pPr>
        <w:widowControl w:val="0"/>
        <w:numPr>
          <w:ilvl w:val="0"/>
          <w:numId w:val="27"/>
        </w:numPr>
        <w:suppressAutoHyphens/>
        <w:ind w:left="1066" w:hanging="357"/>
        <w:rPr>
          <w:rFonts w:ascii="Arial" w:hAnsi="Arial" w:cs="Arial"/>
          <w:sz w:val="22"/>
          <w:szCs w:val="22"/>
        </w:rPr>
      </w:pPr>
      <w:r w:rsidRPr="00C35EF9">
        <w:rPr>
          <w:rFonts w:ascii="Arial" w:hAnsi="Arial" w:cs="Arial"/>
          <w:sz w:val="22"/>
          <w:szCs w:val="22"/>
        </w:rPr>
        <w:t>Montado e testado 100% em fábrica.</w:t>
      </w:r>
    </w:p>
    <w:p w:rsidR="003527DA" w:rsidRPr="00C35EF9" w:rsidRDefault="003527DA" w:rsidP="003527DA">
      <w:pPr>
        <w:rPr>
          <w:rFonts w:ascii="Arial" w:hAnsi="Arial" w:cs="Arial"/>
          <w:sz w:val="22"/>
          <w:szCs w:val="22"/>
        </w:rPr>
      </w:pPr>
    </w:p>
    <w:p w:rsidR="003527DA" w:rsidRPr="00C35EF9" w:rsidRDefault="003527DA" w:rsidP="003527DA">
      <w:pPr>
        <w:ind w:firstLine="708"/>
        <w:rPr>
          <w:rFonts w:ascii="Arial" w:hAnsi="Arial" w:cs="Arial"/>
          <w:sz w:val="22"/>
          <w:szCs w:val="22"/>
        </w:rPr>
      </w:pPr>
      <w:r w:rsidRPr="00C35EF9">
        <w:rPr>
          <w:rFonts w:ascii="Arial" w:hAnsi="Arial" w:cs="Arial"/>
          <w:b/>
          <w:sz w:val="22"/>
          <w:szCs w:val="22"/>
        </w:rPr>
        <w:t>Justificativa de Padronização</w:t>
      </w:r>
    </w:p>
    <w:p w:rsidR="003527DA" w:rsidRPr="00C35EF9" w:rsidRDefault="003527DA" w:rsidP="003527DA">
      <w:pPr>
        <w:ind w:left="708"/>
        <w:jc w:val="both"/>
        <w:rPr>
          <w:rFonts w:ascii="Arial" w:hAnsi="Arial" w:cs="Arial"/>
          <w:sz w:val="22"/>
          <w:szCs w:val="22"/>
        </w:rPr>
      </w:pPr>
      <w:r w:rsidRPr="00C35EF9">
        <w:rPr>
          <w:rFonts w:ascii="Arial" w:hAnsi="Arial" w:cs="Arial"/>
          <w:sz w:val="22"/>
          <w:szCs w:val="22"/>
        </w:rPr>
        <w:t xml:space="preserve">A Universidade Estadual de Ponta Grossa é usuária dos serviços de informática prestados por diversas soluções e equipamentos da marca Extreme Networks, dentre eles equipamentos de rede, protocolos de rede e telefonia IP homologada para a marca Extreme Networks. Dessa forma, a contratação, pretende ampliar e padronizar a quantidade de equipamentos da marca Extreme Networks, dentre eles equipamentos e serviços para atendimento às novas demandas, utilizando-se das seguintes premissas. </w:t>
      </w:r>
    </w:p>
    <w:p w:rsidR="003527DA" w:rsidRPr="00C35EF9" w:rsidRDefault="003527DA" w:rsidP="003527DA">
      <w:pPr>
        <w:ind w:left="709"/>
        <w:rPr>
          <w:rFonts w:ascii="Arial" w:hAnsi="Arial" w:cs="Arial"/>
          <w:sz w:val="22"/>
          <w:szCs w:val="22"/>
        </w:rPr>
      </w:pPr>
      <w:r w:rsidRPr="00C35EF9">
        <w:rPr>
          <w:rFonts w:ascii="Arial" w:hAnsi="Arial" w:cs="Arial"/>
          <w:sz w:val="22"/>
          <w:szCs w:val="22"/>
        </w:rPr>
        <w:t>Compatibilidade com o ambiente em uso: cada fabricante implementa recursos adicionais que geram melhor performance em seus produtos,</w:t>
      </w:r>
    </w:p>
    <w:p w:rsidR="003527DA" w:rsidRPr="00C35EF9" w:rsidRDefault="003527DA" w:rsidP="003527DA">
      <w:pPr>
        <w:numPr>
          <w:ilvl w:val="0"/>
          <w:numId w:val="28"/>
        </w:numPr>
        <w:suppressAutoHyphens/>
        <w:jc w:val="both"/>
        <w:rPr>
          <w:rFonts w:ascii="Arial" w:hAnsi="Arial" w:cs="Arial"/>
          <w:sz w:val="22"/>
          <w:szCs w:val="22"/>
        </w:rPr>
      </w:pPr>
      <w:r w:rsidRPr="00C35EF9">
        <w:rPr>
          <w:rFonts w:ascii="Arial" w:hAnsi="Arial" w:cs="Arial"/>
          <w:sz w:val="22"/>
          <w:szCs w:val="22"/>
        </w:rPr>
        <w:t>assim sendo, a melhor forma de garantir a total compatibilidade e funcionalidade da solução é utilizar produtos do mesmo fabricante;</w:t>
      </w:r>
    </w:p>
    <w:p w:rsidR="003527DA" w:rsidRPr="00C35EF9" w:rsidRDefault="003527DA" w:rsidP="003527DA">
      <w:pPr>
        <w:ind w:left="1428"/>
        <w:jc w:val="both"/>
        <w:rPr>
          <w:rFonts w:ascii="Arial" w:hAnsi="Arial" w:cs="Arial"/>
          <w:sz w:val="22"/>
          <w:szCs w:val="22"/>
        </w:rPr>
      </w:pPr>
    </w:p>
    <w:p w:rsidR="003527DA" w:rsidRPr="00C35EF9" w:rsidRDefault="003527DA" w:rsidP="003527DA">
      <w:pPr>
        <w:numPr>
          <w:ilvl w:val="0"/>
          <w:numId w:val="28"/>
        </w:numPr>
        <w:suppressAutoHyphens/>
        <w:jc w:val="both"/>
        <w:rPr>
          <w:rFonts w:ascii="Arial" w:hAnsi="Arial" w:cs="Arial"/>
          <w:sz w:val="22"/>
          <w:szCs w:val="22"/>
        </w:rPr>
      </w:pPr>
      <w:r w:rsidRPr="00C35EF9">
        <w:rPr>
          <w:rFonts w:ascii="Arial" w:hAnsi="Arial" w:cs="Arial"/>
          <w:sz w:val="22"/>
          <w:szCs w:val="22"/>
        </w:rPr>
        <w:t>Homologação com o ambiente de uso: os equipamentos Extreme Networks possuem homologação da Aastra Telecom, fabricante da solução de telefonia IP existente na Universidade.</w:t>
      </w:r>
    </w:p>
    <w:p w:rsidR="003527DA" w:rsidRPr="00C35EF9" w:rsidRDefault="003527DA" w:rsidP="003527DA">
      <w:pPr>
        <w:ind w:left="1428"/>
        <w:jc w:val="both"/>
        <w:rPr>
          <w:rFonts w:ascii="Arial" w:hAnsi="Arial" w:cs="Arial"/>
          <w:sz w:val="22"/>
          <w:szCs w:val="22"/>
        </w:rPr>
      </w:pPr>
    </w:p>
    <w:p w:rsidR="003527DA" w:rsidRPr="00C35EF9" w:rsidRDefault="003527DA" w:rsidP="003527DA">
      <w:pPr>
        <w:numPr>
          <w:ilvl w:val="0"/>
          <w:numId w:val="28"/>
        </w:numPr>
        <w:suppressAutoHyphens/>
        <w:jc w:val="both"/>
        <w:rPr>
          <w:rFonts w:ascii="Arial" w:hAnsi="Arial" w:cs="Arial"/>
          <w:sz w:val="22"/>
          <w:szCs w:val="22"/>
        </w:rPr>
      </w:pPr>
      <w:r w:rsidRPr="00C35EF9">
        <w:rPr>
          <w:rFonts w:ascii="Arial" w:hAnsi="Arial" w:cs="Arial"/>
          <w:sz w:val="22"/>
          <w:szCs w:val="22"/>
        </w:rPr>
        <w:t>Proteção ao investimento: já existe um significativo investimento aplicado em soluções e equipamentos da marca Extreme Networks e é necessário proteger esse investimento dando continuidade nas aquisições com produtos 100% compatíveis com os existentes;</w:t>
      </w:r>
    </w:p>
    <w:p w:rsidR="003527DA" w:rsidRPr="00C35EF9" w:rsidRDefault="003527DA" w:rsidP="003527DA">
      <w:pPr>
        <w:ind w:left="1428"/>
        <w:jc w:val="both"/>
        <w:rPr>
          <w:rFonts w:ascii="Arial" w:hAnsi="Arial" w:cs="Arial"/>
          <w:sz w:val="22"/>
          <w:szCs w:val="22"/>
        </w:rPr>
      </w:pPr>
    </w:p>
    <w:p w:rsidR="003527DA" w:rsidRPr="00C35EF9" w:rsidRDefault="003527DA" w:rsidP="003527DA">
      <w:pPr>
        <w:numPr>
          <w:ilvl w:val="0"/>
          <w:numId w:val="28"/>
        </w:numPr>
        <w:suppressAutoHyphens/>
        <w:ind w:left="1423" w:hanging="357"/>
        <w:jc w:val="both"/>
        <w:rPr>
          <w:rFonts w:ascii="Arial" w:hAnsi="Arial" w:cs="Arial"/>
          <w:sz w:val="22"/>
          <w:szCs w:val="22"/>
        </w:rPr>
      </w:pPr>
      <w:r w:rsidRPr="00C35EF9">
        <w:rPr>
          <w:rFonts w:ascii="Arial" w:hAnsi="Arial" w:cs="Arial"/>
          <w:sz w:val="22"/>
          <w:szCs w:val="22"/>
        </w:rPr>
        <w:t>Conhecimento técnico: a utilização da solução e equipamentos da marca Extreme Networks prevê conhecimentos específicos da tecnologia. Nas contratações realizadas, foram ministrados treinamentos com repasse da tecnologia, visando aprimorar e orientar a equipe dos profissionais do Centro de Processamentos de Dados na utilização da tecnologia de rede do fabricante Extreme Networks.</w:t>
      </w:r>
    </w:p>
    <w:p w:rsidR="003527DA" w:rsidRPr="00C35EF9" w:rsidRDefault="003527DA" w:rsidP="003527DA">
      <w:pPr>
        <w:jc w:val="both"/>
        <w:rPr>
          <w:rFonts w:ascii="Arial" w:hAnsi="Arial" w:cs="Arial"/>
          <w:sz w:val="22"/>
          <w:szCs w:val="22"/>
        </w:rPr>
      </w:pPr>
      <w:r w:rsidRPr="00C35EF9">
        <w:rPr>
          <w:rFonts w:ascii="Arial" w:hAnsi="Arial" w:cs="Arial"/>
          <w:sz w:val="22"/>
          <w:szCs w:val="22"/>
        </w:rPr>
        <w:tab/>
      </w:r>
    </w:p>
    <w:p w:rsidR="003527DA" w:rsidRPr="00C35EF9" w:rsidRDefault="003527DA" w:rsidP="003527DA">
      <w:pPr>
        <w:ind w:left="708"/>
        <w:jc w:val="both"/>
        <w:rPr>
          <w:rFonts w:ascii="Arial" w:hAnsi="Arial" w:cs="Arial"/>
          <w:sz w:val="22"/>
          <w:szCs w:val="22"/>
        </w:rPr>
      </w:pPr>
      <w:r w:rsidRPr="00C35EF9">
        <w:rPr>
          <w:rFonts w:ascii="Arial" w:hAnsi="Arial" w:cs="Arial"/>
          <w:b/>
          <w:i/>
          <w:sz w:val="22"/>
          <w:szCs w:val="22"/>
        </w:rPr>
        <w:t>Detalhes e orientações poderão ser obtidos junto ao NTI da Universidade.</w:t>
      </w:r>
    </w:p>
    <w:p w:rsidR="003527DA" w:rsidRPr="00C35EF9" w:rsidRDefault="003527DA" w:rsidP="003527DA">
      <w:pPr>
        <w:ind w:left="708"/>
        <w:jc w:val="both"/>
        <w:rPr>
          <w:rFonts w:ascii="Arial" w:hAnsi="Arial" w:cs="Arial"/>
          <w:sz w:val="22"/>
          <w:szCs w:val="22"/>
        </w:rPr>
      </w:pPr>
      <w:r w:rsidRPr="00C35EF9">
        <w:rPr>
          <w:rFonts w:ascii="Arial" w:hAnsi="Arial" w:cs="Arial"/>
          <w:b/>
          <w:bCs/>
          <w:iCs/>
          <w:sz w:val="22"/>
          <w:szCs w:val="22"/>
        </w:rPr>
        <w:t>* OBSERVAÇÃO:- A empresa contratada agendará junto à fiscalização de   obras da PRECAM/UEPG, uma reunião com o Diretor do NTI da UEPG, para que possa se inteirar e tomar conhecimento das necessidades, quantidades, formas de instalação, distribuição, etc, para a execução da obra em questão, atendendo todas as necessidades da UEPG e as normas da ABNT.</w:t>
      </w:r>
    </w:p>
    <w:p w:rsidR="003527DA" w:rsidRPr="00C35EF9" w:rsidRDefault="003527DA" w:rsidP="003527DA">
      <w:pPr>
        <w:jc w:val="both"/>
        <w:rPr>
          <w:rFonts w:ascii="Arial" w:hAnsi="Arial" w:cs="Arial"/>
          <w:b/>
          <w:bCs/>
          <w:sz w:val="22"/>
          <w:szCs w:val="22"/>
        </w:rPr>
      </w:pPr>
    </w:p>
    <w:p w:rsidR="003527DA" w:rsidRPr="00C35EF9" w:rsidRDefault="003527DA" w:rsidP="003527DA">
      <w:pPr>
        <w:pStyle w:val="Rodap"/>
        <w:pBdr>
          <w:top w:val="none" w:sz="0" w:space="0" w:color="000000"/>
          <w:left w:val="none" w:sz="0" w:space="0" w:color="000000"/>
          <w:bottom w:val="none" w:sz="0" w:space="0" w:color="000000"/>
          <w:right w:val="none" w:sz="0" w:space="0" w:color="000000"/>
        </w:pBdr>
        <w:jc w:val="both"/>
        <w:rPr>
          <w:rFonts w:ascii="Arial" w:hAnsi="Arial" w:cs="Arial"/>
          <w:sz w:val="22"/>
          <w:szCs w:val="22"/>
        </w:rPr>
      </w:pPr>
      <w:r w:rsidRPr="00C35EF9">
        <w:rPr>
          <w:rFonts w:ascii="Arial" w:hAnsi="Arial" w:cs="Arial"/>
          <w:b/>
          <w:sz w:val="22"/>
          <w:szCs w:val="22"/>
        </w:rPr>
        <w:t>2  INSTALAÇÕES ELÉTRICAS</w:t>
      </w:r>
    </w:p>
    <w:p w:rsidR="003527DA" w:rsidRPr="00C35EF9" w:rsidRDefault="003527DA" w:rsidP="003527DA">
      <w:pPr>
        <w:pStyle w:val="Rodap"/>
        <w:jc w:val="both"/>
        <w:rPr>
          <w:rFonts w:ascii="Arial" w:hAnsi="Arial" w:cs="Arial"/>
          <w:b/>
          <w:sz w:val="22"/>
          <w:szCs w:val="22"/>
          <w:u w:val="single"/>
        </w:rPr>
      </w:pPr>
    </w:p>
    <w:p w:rsidR="003527DA" w:rsidRPr="00C35EF9" w:rsidRDefault="003527DA" w:rsidP="003527DA">
      <w:pPr>
        <w:jc w:val="both"/>
        <w:rPr>
          <w:rFonts w:ascii="Arial" w:hAnsi="Arial" w:cs="Arial"/>
          <w:sz w:val="22"/>
          <w:szCs w:val="22"/>
        </w:rPr>
      </w:pPr>
      <w:r w:rsidRPr="00C35EF9">
        <w:rPr>
          <w:rFonts w:ascii="Arial" w:hAnsi="Arial" w:cs="Arial"/>
          <w:b/>
          <w:bCs/>
          <w:sz w:val="22"/>
          <w:szCs w:val="22"/>
        </w:rPr>
        <w:tab/>
      </w:r>
      <w:r w:rsidRPr="00C35EF9">
        <w:rPr>
          <w:rFonts w:ascii="Arial" w:hAnsi="Arial" w:cs="Arial"/>
          <w:sz w:val="22"/>
          <w:szCs w:val="22"/>
        </w:rPr>
        <w:t xml:space="preserve">Ao longo das paredes em alvenaria e divisórias em MDF, a uma </w:t>
      </w:r>
      <w:r w:rsidRPr="00C35EF9">
        <w:rPr>
          <w:rFonts w:ascii="Arial" w:hAnsi="Arial" w:cs="Arial"/>
          <w:sz w:val="22"/>
          <w:szCs w:val="22"/>
        </w:rPr>
        <w:tab/>
        <w:t xml:space="preserve">altura </w:t>
      </w:r>
      <w:r w:rsidRPr="00C35EF9">
        <w:rPr>
          <w:rFonts w:ascii="Arial" w:hAnsi="Arial" w:cs="Arial"/>
          <w:sz w:val="22"/>
          <w:szCs w:val="22"/>
        </w:rPr>
        <w:tab/>
        <w:t xml:space="preserve">de 30 cm,  </w:t>
      </w:r>
      <w:r w:rsidRPr="00C35EF9">
        <w:rPr>
          <w:rFonts w:ascii="Arial" w:hAnsi="Arial" w:cs="Arial"/>
          <w:sz w:val="22"/>
          <w:szCs w:val="22"/>
        </w:rPr>
        <w:tab/>
        <w:t xml:space="preserve">conforme indicado em projeto serão instaladas 18 tomadas duplas de energia </w:t>
      </w:r>
      <w:r w:rsidRPr="00C35EF9">
        <w:rPr>
          <w:rFonts w:ascii="Arial" w:hAnsi="Arial" w:cs="Arial"/>
          <w:sz w:val="22"/>
          <w:szCs w:val="22"/>
        </w:rPr>
        <w:tab/>
        <w:t xml:space="preserve">elétrica para canaletas sistema “X” do tipo 2P + T de 10 A e 250 V. </w:t>
      </w:r>
    </w:p>
    <w:p w:rsidR="003527DA" w:rsidRPr="00C35EF9" w:rsidRDefault="003527DA" w:rsidP="003527DA">
      <w:pPr>
        <w:jc w:val="both"/>
        <w:rPr>
          <w:rFonts w:ascii="Arial" w:hAnsi="Arial" w:cs="Arial"/>
          <w:sz w:val="22"/>
          <w:szCs w:val="22"/>
        </w:rPr>
      </w:pPr>
      <w:r w:rsidRPr="00C35EF9">
        <w:rPr>
          <w:rFonts w:ascii="Arial" w:hAnsi="Arial" w:cs="Arial"/>
          <w:sz w:val="22"/>
          <w:szCs w:val="22"/>
        </w:rPr>
        <w:tab/>
        <w:t xml:space="preserve">Para interligação das tomadas, será fornecida e instalada fiação elétrica de 2,5 mm² </w:t>
      </w:r>
      <w:r w:rsidRPr="00C35EF9">
        <w:rPr>
          <w:rFonts w:ascii="Arial" w:hAnsi="Arial" w:cs="Arial"/>
          <w:sz w:val="22"/>
          <w:szCs w:val="22"/>
        </w:rPr>
        <w:tab/>
        <w:t xml:space="preserve">com </w:t>
      </w:r>
      <w:r w:rsidRPr="00C35EF9">
        <w:rPr>
          <w:rFonts w:ascii="Arial" w:hAnsi="Arial" w:cs="Arial"/>
          <w:sz w:val="22"/>
          <w:szCs w:val="22"/>
        </w:rPr>
        <w:tab/>
        <w:t xml:space="preserve">isolamento termoplástico de 450/750V anti – chama. A fiação deverá passar </w:t>
      </w:r>
      <w:r w:rsidRPr="00C35EF9">
        <w:rPr>
          <w:rFonts w:ascii="Arial" w:hAnsi="Arial" w:cs="Arial"/>
          <w:sz w:val="22"/>
          <w:szCs w:val="22"/>
        </w:rPr>
        <w:tab/>
        <w:t xml:space="preserve">em canaletas sistema “X” nas paredes e piso, sendo que no piso as instalações </w:t>
      </w:r>
      <w:r w:rsidRPr="00C35EF9">
        <w:rPr>
          <w:rFonts w:ascii="Arial" w:hAnsi="Arial" w:cs="Arial"/>
          <w:sz w:val="22"/>
          <w:szCs w:val="22"/>
        </w:rPr>
        <w:tab/>
        <w:t xml:space="preserve">serão até as mesas, nas tomadas existentes dos tampos.  </w:t>
      </w:r>
    </w:p>
    <w:p w:rsidR="003527DA" w:rsidRPr="00C35EF9" w:rsidRDefault="003527DA" w:rsidP="003527DA">
      <w:pPr>
        <w:jc w:val="both"/>
        <w:rPr>
          <w:rFonts w:ascii="Arial" w:hAnsi="Arial" w:cs="Arial"/>
          <w:sz w:val="22"/>
          <w:szCs w:val="22"/>
        </w:rPr>
      </w:pPr>
      <w:r w:rsidRPr="00C35EF9">
        <w:rPr>
          <w:rFonts w:ascii="Arial" w:hAnsi="Arial" w:cs="Arial"/>
          <w:sz w:val="22"/>
          <w:szCs w:val="22"/>
        </w:rPr>
        <w:tab/>
        <w:t xml:space="preserve">Fornecimento e instalação de plugues macho e fêmea para as extensões até as </w:t>
      </w:r>
      <w:r w:rsidRPr="00C35EF9">
        <w:rPr>
          <w:rFonts w:ascii="Arial" w:hAnsi="Arial" w:cs="Arial"/>
          <w:sz w:val="22"/>
          <w:szCs w:val="22"/>
        </w:rPr>
        <w:tab/>
        <w:t>tomadas das mesas de estudo e mesas administrativas.</w:t>
      </w:r>
    </w:p>
    <w:p w:rsidR="003527DA" w:rsidRPr="00C35EF9" w:rsidRDefault="003527DA" w:rsidP="003527DA">
      <w:pPr>
        <w:jc w:val="both"/>
        <w:rPr>
          <w:rFonts w:ascii="Arial" w:hAnsi="Arial" w:cs="Arial"/>
          <w:sz w:val="22"/>
          <w:szCs w:val="22"/>
        </w:rPr>
      </w:pPr>
      <w:r w:rsidRPr="00C35EF9">
        <w:rPr>
          <w:rFonts w:ascii="Arial" w:hAnsi="Arial" w:cs="Arial"/>
          <w:sz w:val="22"/>
          <w:szCs w:val="22"/>
        </w:rPr>
        <w:tab/>
        <w:t xml:space="preserve">Para todas as camadas passar dois fios fase, um neutro e um terra, para </w:t>
      </w:r>
      <w:r w:rsidRPr="00C35EF9">
        <w:rPr>
          <w:rFonts w:ascii="Arial" w:hAnsi="Arial" w:cs="Arial"/>
          <w:sz w:val="22"/>
          <w:szCs w:val="22"/>
        </w:rPr>
        <w:tab/>
        <w:t xml:space="preserve">possibilidade de conversão das tomadas em 127 V ou 220 V. A princípio todas as </w:t>
      </w:r>
      <w:r w:rsidRPr="00C35EF9">
        <w:rPr>
          <w:rFonts w:ascii="Arial" w:hAnsi="Arial" w:cs="Arial"/>
          <w:sz w:val="22"/>
          <w:szCs w:val="22"/>
        </w:rPr>
        <w:tab/>
        <w:t xml:space="preserve">tomadas da </w:t>
      </w:r>
      <w:r w:rsidRPr="00C35EF9">
        <w:rPr>
          <w:rFonts w:ascii="Arial" w:hAnsi="Arial" w:cs="Arial"/>
          <w:sz w:val="22"/>
          <w:szCs w:val="22"/>
        </w:rPr>
        <w:tab/>
        <w:t xml:space="preserve">sala deverão ser instaladas com tensão de 127 V e colocados </w:t>
      </w:r>
      <w:r w:rsidRPr="00C35EF9">
        <w:rPr>
          <w:rFonts w:ascii="Arial" w:hAnsi="Arial" w:cs="Arial"/>
          <w:sz w:val="22"/>
          <w:szCs w:val="22"/>
        </w:rPr>
        <w:tab/>
        <w:t>adesivos indicando sua tensão.</w:t>
      </w:r>
    </w:p>
    <w:p w:rsidR="003527DA" w:rsidRPr="00C35EF9" w:rsidRDefault="003527DA" w:rsidP="003527DA">
      <w:pPr>
        <w:jc w:val="both"/>
        <w:rPr>
          <w:rFonts w:ascii="Arial" w:hAnsi="Arial" w:cs="Arial"/>
          <w:sz w:val="22"/>
          <w:szCs w:val="22"/>
        </w:rPr>
      </w:pPr>
      <w:r w:rsidRPr="00C35EF9">
        <w:rPr>
          <w:rFonts w:ascii="Arial" w:hAnsi="Arial" w:cs="Arial"/>
          <w:b/>
          <w:bCs/>
          <w:sz w:val="22"/>
          <w:szCs w:val="22"/>
        </w:rPr>
        <w:tab/>
      </w:r>
      <w:r w:rsidRPr="00C35EF9">
        <w:rPr>
          <w:rFonts w:ascii="Arial" w:hAnsi="Arial" w:cs="Arial"/>
          <w:sz w:val="22"/>
          <w:szCs w:val="22"/>
        </w:rPr>
        <w:t xml:space="preserve">Fornecimento de canaletas sistema “X” com as dimensões (50x20)mm para a </w:t>
      </w:r>
      <w:r w:rsidRPr="00C35EF9">
        <w:rPr>
          <w:rFonts w:ascii="Arial" w:hAnsi="Arial" w:cs="Arial"/>
          <w:sz w:val="22"/>
          <w:szCs w:val="22"/>
        </w:rPr>
        <w:tab/>
        <w:t xml:space="preserve">correta instalação de tomadas </w:t>
      </w:r>
      <w:r w:rsidRPr="00C35EF9">
        <w:rPr>
          <w:rFonts w:ascii="Arial" w:hAnsi="Arial" w:cs="Arial"/>
          <w:sz w:val="22"/>
          <w:szCs w:val="22"/>
        </w:rPr>
        <w:tab/>
        <w:t xml:space="preserve">elétricas e rede de lógicas fixadas nas paredes em </w:t>
      </w:r>
      <w:r w:rsidRPr="00C35EF9">
        <w:rPr>
          <w:rFonts w:ascii="Arial" w:hAnsi="Arial" w:cs="Arial"/>
          <w:sz w:val="22"/>
          <w:szCs w:val="22"/>
        </w:rPr>
        <w:tab/>
        <w:t xml:space="preserve">alvenaria, divisórias e piso. As canaletas sistema “X” deverão ser instaladas </w:t>
      </w:r>
      <w:r w:rsidRPr="00C35EF9">
        <w:rPr>
          <w:rFonts w:ascii="Arial" w:hAnsi="Arial" w:cs="Arial"/>
          <w:sz w:val="22"/>
          <w:szCs w:val="22"/>
        </w:rPr>
        <w:tab/>
        <w:t>separadas, uma para elétrica e outra para lógica.</w:t>
      </w:r>
    </w:p>
    <w:p w:rsidR="003527DA" w:rsidRPr="00C35EF9" w:rsidRDefault="003527DA" w:rsidP="003527DA">
      <w:pPr>
        <w:pStyle w:val="Corpodetexto"/>
        <w:rPr>
          <w:rFonts w:ascii="Arial" w:hAnsi="Arial" w:cs="Arial"/>
          <w:b/>
          <w:bCs/>
          <w:sz w:val="22"/>
          <w:szCs w:val="22"/>
        </w:rPr>
      </w:pPr>
    </w:p>
    <w:p w:rsidR="003527DA" w:rsidRPr="00C35EF9" w:rsidRDefault="003527DA" w:rsidP="003527DA">
      <w:pPr>
        <w:pStyle w:val="Recuodecorpodetexto"/>
        <w:pBdr>
          <w:top w:val="none" w:sz="0" w:space="0" w:color="000000"/>
          <w:left w:val="none" w:sz="0" w:space="0" w:color="000000"/>
          <w:bottom w:val="none" w:sz="0" w:space="0" w:color="000000"/>
          <w:right w:val="none" w:sz="0" w:space="0" w:color="000000"/>
        </w:pBdr>
        <w:spacing w:after="0" w:line="240" w:lineRule="auto"/>
        <w:rPr>
          <w:rFonts w:ascii="Arial" w:hAnsi="Arial" w:cs="Arial"/>
        </w:rPr>
      </w:pPr>
      <w:r w:rsidRPr="00C35EF9">
        <w:rPr>
          <w:rFonts w:ascii="Arial" w:hAnsi="Arial" w:cs="Arial"/>
          <w:b/>
          <w:bCs/>
        </w:rPr>
        <w:t>OBSERVAÇÃO:</w:t>
      </w:r>
    </w:p>
    <w:p w:rsidR="003527DA" w:rsidRPr="00C35EF9" w:rsidRDefault="003527DA" w:rsidP="003527DA">
      <w:pPr>
        <w:pStyle w:val="Recuodecorpodetexto"/>
        <w:spacing w:after="0" w:line="240" w:lineRule="auto"/>
        <w:ind w:left="709"/>
        <w:jc w:val="both"/>
        <w:rPr>
          <w:rFonts w:ascii="Arial" w:hAnsi="Arial" w:cs="Arial"/>
        </w:rPr>
      </w:pPr>
      <w:r w:rsidRPr="00C35EF9">
        <w:rPr>
          <w:rFonts w:ascii="Arial" w:hAnsi="Arial" w:cs="Arial"/>
          <w:b/>
        </w:rPr>
        <w:t>Fica especificado neste memorial a obrigatoriedade por parte das Empresas interessadas em participar da licitação, revelar eventuais erros formais ou simples omissões em quaisquer documentos ou especificações apresentadas pela UEPG.</w:t>
      </w:r>
    </w:p>
    <w:p w:rsidR="003527DA" w:rsidRPr="00C35EF9" w:rsidRDefault="003527DA" w:rsidP="003527DA">
      <w:pPr>
        <w:pStyle w:val="Corpodetexto"/>
        <w:rPr>
          <w:rFonts w:ascii="Arial" w:hAnsi="Arial" w:cs="Arial"/>
          <w:b/>
          <w:sz w:val="22"/>
          <w:szCs w:val="22"/>
        </w:rPr>
      </w:pPr>
    </w:p>
    <w:p w:rsidR="003527DA" w:rsidRPr="00C35EF9" w:rsidRDefault="003527DA" w:rsidP="003527DA">
      <w:pPr>
        <w:pStyle w:val="Corpodetexto"/>
        <w:rPr>
          <w:rFonts w:ascii="Arial" w:hAnsi="Arial" w:cs="Arial"/>
          <w:b/>
          <w:sz w:val="22"/>
          <w:szCs w:val="22"/>
        </w:rPr>
      </w:pPr>
    </w:p>
    <w:p w:rsidR="003527DA" w:rsidRDefault="003527DA" w:rsidP="003527DA">
      <w:pPr>
        <w:tabs>
          <w:tab w:val="left" w:pos="1125"/>
        </w:tabs>
        <w:ind w:left="567"/>
        <w:jc w:val="center"/>
        <w:rPr>
          <w:rFonts w:ascii="Arial" w:hAnsi="Arial" w:cs="Arial"/>
          <w:sz w:val="22"/>
          <w:szCs w:val="22"/>
        </w:rPr>
      </w:pPr>
      <w:r w:rsidRPr="00C35EF9">
        <w:rPr>
          <w:rFonts w:ascii="Arial" w:hAnsi="Arial" w:cs="Arial"/>
          <w:sz w:val="22"/>
          <w:szCs w:val="22"/>
        </w:rPr>
        <w:t>Ponta Grossa, janeiro de 2018.</w:t>
      </w:r>
    </w:p>
    <w:p w:rsidR="00F015E8" w:rsidRDefault="00F015E8" w:rsidP="003527DA">
      <w:pPr>
        <w:tabs>
          <w:tab w:val="left" w:pos="1125"/>
        </w:tabs>
        <w:ind w:left="567"/>
        <w:jc w:val="center"/>
        <w:rPr>
          <w:rFonts w:ascii="Arial" w:hAnsi="Arial" w:cs="Arial"/>
          <w:sz w:val="22"/>
          <w:szCs w:val="22"/>
        </w:rPr>
      </w:pPr>
    </w:p>
    <w:p w:rsidR="00F015E8" w:rsidRPr="00C35EF9" w:rsidRDefault="00F015E8" w:rsidP="003527DA">
      <w:pPr>
        <w:tabs>
          <w:tab w:val="left" w:pos="1125"/>
        </w:tabs>
        <w:ind w:left="567"/>
        <w:jc w:val="center"/>
        <w:rPr>
          <w:rFonts w:ascii="Arial" w:hAnsi="Arial" w:cs="Arial"/>
          <w:sz w:val="22"/>
          <w:szCs w:val="22"/>
        </w:rPr>
      </w:pPr>
    </w:p>
    <w:p w:rsidR="003527DA" w:rsidRPr="00C35EF9" w:rsidRDefault="00F015E8" w:rsidP="003527DA">
      <w:pPr>
        <w:tabs>
          <w:tab w:val="left" w:pos="1125"/>
        </w:tabs>
        <w:ind w:left="567"/>
        <w:jc w:val="both"/>
        <w:rPr>
          <w:rFonts w:ascii="Arial" w:hAnsi="Arial" w:cs="Arial"/>
          <w:sz w:val="22"/>
          <w:szCs w:val="22"/>
        </w:rPr>
      </w:pPr>
      <w:r w:rsidRPr="00C35EF9">
        <w:rPr>
          <w:rFonts w:ascii="Arial" w:hAnsi="Arial" w:cs="Arial"/>
          <w:noProof/>
          <w:sz w:val="22"/>
          <w:szCs w:val="22"/>
          <w:lang w:val="en-US" w:eastAsia="en-US"/>
        </w:rPr>
        <mc:AlternateContent>
          <mc:Choice Requires="wps">
            <w:drawing>
              <wp:anchor distT="0" distB="0" distL="114935" distR="0" simplePos="0" relativeHeight="251660288" behindDoc="0" locked="0" layoutInCell="1" allowOverlap="1">
                <wp:simplePos x="0" y="0"/>
                <wp:positionH relativeFrom="column">
                  <wp:posOffset>3278505</wp:posOffset>
                </wp:positionH>
                <wp:positionV relativeFrom="paragraph">
                  <wp:posOffset>74930</wp:posOffset>
                </wp:positionV>
                <wp:extent cx="2730500" cy="59372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59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7DA" w:rsidRDefault="003527DA" w:rsidP="003527DA">
                            <w:pPr>
                              <w:jc w:val="center"/>
                            </w:pPr>
                            <w:r>
                              <w:rPr>
                                <w:rFonts w:ascii="Swis721 LtEx BT" w:hAnsi="Swis721 LtEx BT" w:cs="Swis721 LtEx BT"/>
                                <w:b/>
                                <w:sz w:val="18"/>
                              </w:rPr>
                              <w:t>Élvio Hilbert</w:t>
                            </w:r>
                          </w:p>
                          <w:p w:rsidR="003527DA" w:rsidRDefault="003527DA" w:rsidP="003527DA">
                            <w:pPr>
                              <w:spacing w:after="160"/>
                              <w:jc w:val="center"/>
                            </w:pPr>
                            <w:r>
                              <w:rPr>
                                <w:rFonts w:ascii="Swis721 LtEx BT" w:hAnsi="Swis721 LtEx BT" w:cs="Swis721 LtEx BT"/>
                                <w:sz w:val="18"/>
                                <w:szCs w:val="18"/>
                              </w:rPr>
                              <w:t>Diretoria de Planejamento Físico / PROPLAN</w:t>
                            </w:r>
                          </w:p>
                          <w:p w:rsidR="003527DA" w:rsidRDefault="003527DA" w:rsidP="003527DA">
                            <w:pPr>
                              <w:spacing w:after="160"/>
                              <w:jc w:val="center"/>
                            </w:pPr>
                            <w:r>
                              <w:rPr>
                                <w:rFonts w:ascii="Swis721 LtEx BT" w:hAnsi="Swis721 LtEx BT" w:cs="Swis721 LtEx BT"/>
                                <w:sz w:val="18"/>
                                <w:szCs w:val="18"/>
                              </w:rPr>
                              <w:t>Diretor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ixa de Texto 2" o:spid="_x0000_s1026" type="#_x0000_t202" style="position:absolute;left:0;text-align:left;margin-left:258.15pt;margin-top:5.9pt;width:215pt;height:46.75pt;z-index:251660288;visibility:visible;mso-wrap-style:square;mso-width-percent:0;mso-height-percent:0;mso-wrap-distance-left:9.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" stroked="f">
                <v:textbox inset="0,0,0,0">
                  <w:txbxContent>
                    <w:p w:rsidR="003527DA" w:rsidRDefault="003527DA" w:rsidP="003527DA">
                      <w:pPr>
                        <w:jc w:val="center"/>
                      </w:pPr>
                      <w:proofErr w:type="spellStart"/>
                      <w:r>
                        <w:rPr>
                          <w:rFonts w:ascii="Swis721 LtEx BT" w:hAnsi="Swis721 LtEx BT" w:cs="Swis721 LtEx BT"/>
                          <w:b/>
                          <w:sz w:val="18"/>
                        </w:rPr>
                        <w:t>Élvio</w:t>
                      </w:r>
                      <w:proofErr w:type="spellEnd"/>
                      <w:r>
                        <w:rPr>
                          <w:rFonts w:ascii="Swis721 LtEx BT" w:hAnsi="Swis721 LtEx BT" w:cs="Swis721 LtEx BT"/>
                          <w:b/>
                          <w:sz w:val="18"/>
                        </w:rPr>
                        <w:t xml:space="preserve"> Hilbert</w:t>
                      </w:r>
                    </w:p>
                    <w:p w:rsidR="003527DA" w:rsidRDefault="003527DA" w:rsidP="003527DA">
                      <w:pPr>
                        <w:spacing w:after="160"/>
                        <w:jc w:val="center"/>
                      </w:pPr>
                      <w:r>
                        <w:rPr>
                          <w:rFonts w:ascii="Swis721 LtEx BT" w:hAnsi="Swis721 LtEx BT" w:cs="Swis721 LtEx BT"/>
                          <w:sz w:val="18"/>
                          <w:szCs w:val="18"/>
                        </w:rPr>
                        <w:t>Diretoria de Planejamento Físico / PROPLAN</w:t>
                      </w:r>
                    </w:p>
                    <w:p w:rsidR="003527DA" w:rsidRDefault="003527DA" w:rsidP="003527DA">
                      <w:pPr>
                        <w:spacing w:after="160"/>
                        <w:jc w:val="center"/>
                      </w:pPr>
                      <w:r>
                        <w:rPr>
                          <w:rFonts w:ascii="Swis721 LtEx BT" w:hAnsi="Swis721 LtEx BT" w:cs="Swis721 LtEx BT"/>
                          <w:sz w:val="18"/>
                          <w:szCs w:val="18"/>
                        </w:rPr>
                        <w:t>Diretor</w:t>
                      </w:r>
                    </w:p>
                  </w:txbxContent>
                </v:textbox>
              </v:shape>
            </w:pict>
          </mc:Fallback>
        </mc:AlternateContent>
      </w:r>
      <w:r w:rsidR="003527DA" w:rsidRPr="00C35EF9">
        <w:rPr>
          <w:rFonts w:ascii="Arial" w:hAnsi="Arial" w:cs="Arial"/>
          <w:noProof/>
          <w:sz w:val="22"/>
          <w:szCs w:val="22"/>
          <w:lang w:val="en-US" w:eastAsia="en-US"/>
        </w:rPr>
        <mc:AlternateContent>
          <mc:Choice Requires="wps">
            <w:drawing>
              <wp:anchor distT="0" distB="0" distL="0" distR="114935" simplePos="0" relativeHeight="251659264" behindDoc="0" locked="0" layoutInCell="1" allowOverlap="1">
                <wp:simplePos x="0" y="0"/>
                <wp:positionH relativeFrom="column">
                  <wp:posOffset>205740</wp:posOffset>
                </wp:positionH>
                <wp:positionV relativeFrom="paragraph">
                  <wp:posOffset>74930</wp:posOffset>
                </wp:positionV>
                <wp:extent cx="2919095" cy="598805"/>
                <wp:effectExtent l="0" t="0" r="0" b="381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7DA" w:rsidRDefault="003527DA" w:rsidP="003527DA">
                            <w:pPr>
                              <w:jc w:val="center"/>
                            </w:pPr>
                            <w:r>
                              <w:rPr>
                                <w:rFonts w:ascii="Swis721 LtEx BT" w:hAnsi="Swis721 LtEx BT" w:cs="Swis721 LtEx BT"/>
                                <w:b/>
                                <w:sz w:val="18"/>
                                <w:szCs w:val="18"/>
                              </w:rPr>
                              <w:t>Profº. Engª. Gabriela Mazureki Campos Bahniuk</w:t>
                            </w:r>
                          </w:p>
                          <w:p w:rsidR="003527DA" w:rsidRDefault="003527DA" w:rsidP="003527DA">
                            <w:pPr>
                              <w:jc w:val="center"/>
                            </w:pPr>
                            <w:r>
                              <w:rPr>
                                <w:rFonts w:ascii="Swis721 LtEx BT" w:hAnsi="Swis721 LtEx BT" w:cs="Swis721 LtEx BT"/>
                                <w:sz w:val="18"/>
                                <w:szCs w:val="18"/>
                              </w:rPr>
                              <w:t>CREA PR – 94.132 / D</w:t>
                            </w:r>
                          </w:p>
                          <w:p w:rsidR="003527DA" w:rsidRDefault="003527DA" w:rsidP="003527DA">
                            <w:pPr>
                              <w:spacing w:after="160"/>
                              <w:jc w:val="center"/>
                            </w:pPr>
                            <w:r>
                              <w:rPr>
                                <w:rFonts w:ascii="Swis721 LtEx BT" w:hAnsi="Swis721 LtEx BT" w:cs="Swis721 LtEx BT"/>
                                <w:sz w:val="18"/>
                                <w:szCs w:val="18"/>
                              </w:rPr>
                              <w:t>Pró-Reitora de Planejamento Físico / PROPLAN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3" o:spid="_x0000_s1027" type="#_x0000_t202" style="position:absolute;left:0;text-align:left;margin-left:16.2pt;margin-top:5.9pt;width:229.85pt;height:47.15pt;z-index:251659264;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" stroked="f">
                <v:textbox inset="0,0,0,0">
                  <w:txbxContent>
                    <w:p w:rsidR="003527DA" w:rsidRDefault="003527DA" w:rsidP="003527DA">
                      <w:pPr>
                        <w:jc w:val="center"/>
                      </w:pPr>
                      <w:proofErr w:type="spellStart"/>
                      <w:r>
                        <w:rPr>
                          <w:rFonts w:ascii="Swis721 LtEx BT" w:hAnsi="Swis721 LtEx BT" w:cs="Swis721 LtEx BT"/>
                          <w:b/>
                          <w:sz w:val="18"/>
                          <w:szCs w:val="18"/>
                        </w:rPr>
                        <w:t>Profº</w:t>
                      </w:r>
                      <w:proofErr w:type="spellEnd"/>
                      <w:r>
                        <w:rPr>
                          <w:rFonts w:ascii="Swis721 LtEx BT" w:hAnsi="Swis721 LtEx BT" w:cs="Swis721 LtEx BT"/>
                          <w:b/>
                          <w:sz w:val="18"/>
                          <w:szCs w:val="18"/>
                        </w:rPr>
                        <w:t xml:space="preserve">. </w:t>
                      </w:r>
                      <w:proofErr w:type="spellStart"/>
                      <w:r>
                        <w:rPr>
                          <w:rFonts w:ascii="Swis721 LtEx BT" w:hAnsi="Swis721 LtEx BT" w:cs="Swis721 LtEx BT"/>
                          <w:b/>
                          <w:sz w:val="18"/>
                          <w:szCs w:val="18"/>
                        </w:rPr>
                        <w:t>Engª</w:t>
                      </w:r>
                      <w:proofErr w:type="spellEnd"/>
                      <w:r>
                        <w:rPr>
                          <w:rFonts w:ascii="Swis721 LtEx BT" w:hAnsi="Swis721 LtEx BT" w:cs="Swis721 LtEx BT"/>
                          <w:b/>
                          <w:sz w:val="18"/>
                          <w:szCs w:val="18"/>
                        </w:rPr>
                        <w:t xml:space="preserve">. Gabriela </w:t>
                      </w:r>
                      <w:proofErr w:type="spellStart"/>
                      <w:r>
                        <w:rPr>
                          <w:rFonts w:ascii="Swis721 LtEx BT" w:hAnsi="Swis721 LtEx BT" w:cs="Swis721 LtEx BT"/>
                          <w:b/>
                          <w:sz w:val="18"/>
                          <w:szCs w:val="18"/>
                        </w:rPr>
                        <w:t>Mazureki</w:t>
                      </w:r>
                      <w:proofErr w:type="spellEnd"/>
                      <w:r>
                        <w:rPr>
                          <w:rFonts w:ascii="Swis721 LtEx BT" w:hAnsi="Swis721 LtEx BT" w:cs="Swis721 LtEx BT"/>
                          <w:b/>
                          <w:sz w:val="18"/>
                          <w:szCs w:val="18"/>
                        </w:rPr>
                        <w:t xml:space="preserve"> Campos </w:t>
                      </w:r>
                      <w:proofErr w:type="spellStart"/>
                      <w:r>
                        <w:rPr>
                          <w:rFonts w:ascii="Swis721 LtEx BT" w:hAnsi="Swis721 LtEx BT" w:cs="Swis721 LtEx BT"/>
                          <w:b/>
                          <w:sz w:val="18"/>
                          <w:szCs w:val="18"/>
                        </w:rPr>
                        <w:t>Bahniuk</w:t>
                      </w:r>
                      <w:proofErr w:type="spellEnd"/>
                    </w:p>
                    <w:p w:rsidR="003527DA" w:rsidRDefault="003527DA" w:rsidP="003527DA">
                      <w:pPr>
                        <w:jc w:val="center"/>
                      </w:pPr>
                      <w:r>
                        <w:rPr>
                          <w:rFonts w:ascii="Swis721 LtEx BT" w:hAnsi="Swis721 LtEx BT" w:cs="Swis721 LtEx BT"/>
                          <w:sz w:val="18"/>
                          <w:szCs w:val="18"/>
                        </w:rPr>
                        <w:t>CREA PR – 94.132 / D</w:t>
                      </w:r>
                    </w:p>
                    <w:p w:rsidR="003527DA" w:rsidRDefault="003527DA" w:rsidP="003527DA">
                      <w:pPr>
                        <w:spacing w:after="160"/>
                        <w:jc w:val="center"/>
                      </w:pPr>
                      <w:r>
                        <w:rPr>
                          <w:rFonts w:ascii="Swis721 LtEx BT" w:hAnsi="Swis721 LtEx BT" w:cs="Swis721 LtEx BT"/>
                          <w:sz w:val="18"/>
                          <w:szCs w:val="18"/>
                        </w:rPr>
                        <w:t>Pró-Reitora de Planejamento Físico / PROPLAN</w:t>
                      </w:r>
                    </w:p>
                  </w:txbxContent>
                </v:textbox>
              </v:shape>
            </w:pict>
          </mc:Fallback>
        </mc:AlternateContent>
      </w:r>
    </w:p>
    <w:p w:rsidR="003527DA" w:rsidRPr="00C35EF9" w:rsidRDefault="003527DA" w:rsidP="003527DA">
      <w:pPr>
        <w:tabs>
          <w:tab w:val="left" w:pos="1125"/>
        </w:tabs>
        <w:ind w:left="567"/>
        <w:jc w:val="both"/>
        <w:rPr>
          <w:rFonts w:ascii="Arial" w:hAnsi="Arial" w:cs="Arial"/>
          <w:sz w:val="22"/>
          <w:szCs w:val="22"/>
        </w:rPr>
      </w:pPr>
    </w:p>
    <w:p w:rsidR="003527DA" w:rsidRPr="00C35EF9" w:rsidRDefault="003527DA" w:rsidP="003527DA">
      <w:pPr>
        <w:tabs>
          <w:tab w:val="left" w:pos="1125"/>
        </w:tabs>
        <w:ind w:left="567"/>
        <w:jc w:val="both"/>
        <w:rPr>
          <w:rFonts w:ascii="Arial" w:hAnsi="Arial" w:cs="Arial"/>
          <w:sz w:val="22"/>
          <w:szCs w:val="22"/>
        </w:rPr>
      </w:pPr>
    </w:p>
    <w:p w:rsidR="003527DA" w:rsidRPr="00C35EF9" w:rsidRDefault="003527DA" w:rsidP="003527DA">
      <w:pPr>
        <w:tabs>
          <w:tab w:val="left" w:pos="1125"/>
        </w:tabs>
        <w:ind w:left="567"/>
        <w:jc w:val="both"/>
        <w:rPr>
          <w:rFonts w:ascii="Arial" w:hAnsi="Arial" w:cs="Arial"/>
          <w:sz w:val="22"/>
          <w:szCs w:val="22"/>
        </w:rPr>
      </w:pPr>
    </w:p>
    <w:p w:rsidR="003527DA" w:rsidRPr="00C35EF9" w:rsidRDefault="003527DA" w:rsidP="003527DA">
      <w:pPr>
        <w:tabs>
          <w:tab w:val="left" w:pos="1125"/>
        </w:tabs>
        <w:ind w:left="567"/>
        <w:jc w:val="both"/>
        <w:rPr>
          <w:rFonts w:ascii="Arial" w:hAnsi="Arial" w:cs="Arial"/>
          <w:sz w:val="22"/>
          <w:szCs w:val="22"/>
        </w:rPr>
      </w:pPr>
    </w:p>
    <w:p w:rsidR="003527DA" w:rsidRDefault="003527DA">
      <w:pPr>
        <w:rPr>
          <w:rFonts w:ascii="Arial" w:hAnsi="Arial" w:cs="Arial"/>
          <w:b/>
          <w:sz w:val="24"/>
          <w:szCs w:val="24"/>
        </w:rPr>
      </w:pPr>
      <w:r>
        <w:rPr>
          <w:rFonts w:ascii="Arial" w:hAnsi="Arial" w:cs="Arial"/>
          <w:b/>
          <w:sz w:val="24"/>
          <w:szCs w:val="24"/>
        </w:rPr>
        <w:br w:type="page"/>
      </w:r>
    </w:p>
    <w:p w:rsidR="00CB0935" w:rsidRPr="0038010E" w:rsidRDefault="003D69C3">
      <w:pPr>
        <w:tabs>
          <w:tab w:val="left" w:pos="637"/>
          <w:tab w:val="left" w:pos="9851"/>
        </w:tabs>
        <w:suppressAutoHyphens/>
        <w:jc w:val="center"/>
        <w:rPr>
          <w:rFonts w:ascii="Arial" w:hAnsi="Arial" w:cs="Arial"/>
          <w:b/>
          <w:sz w:val="24"/>
          <w:szCs w:val="24"/>
        </w:rPr>
      </w:pPr>
      <w:r w:rsidRPr="0038010E">
        <w:rPr>
          <w:rFonts w:ascii="Arial" w:hAnsi="Arial" w:cs="Arial"/>
          <w:b/>
          <w:sz w:val="24"/>
          <w:szCs w:val="24"/>
        </w:rPr>
        <w:t>PROJETO</w:t>
      </w:r>
      <w:r w:rsidR="00056EAA">
        <w:rPr>
          <w:rFonts w:ascii="Arial" w:hAnsi="Arial" w:cs="Arial"/>
          <w:b/>
          <w:sz w:val="24"/>
          <w:szCs w:val="24"/>
        </w:rPr>
        <w:t>S</w:t>
      </w:r>
      <w:r w:rsidRPr="0038010E">
        <w:rPr>
          <w:rFonts w:ascii="Arial" w:hAnsi="Arial" w:cs="Arial"/>
          <w:sz w:val="24"/>
          <w:szCs w:val="24"/>
        </w:rPr>
        <w:t xml:space="preserve"> (</w:t>
      </w:r>
      <w:r w:rsidRPr="0038010E">
        <w:rPr>
          <w:rFonts w:ascii="Arial" w:hAnsi="Arial" w:cs="Arial"/>
          <w:b/>
          <w:sz w:val="24"/>
          <w:szCs w:val="24"/>
        </w:rPr>
        <w:t xml:space="preserve">ANEXO </w:t>
      </w:r>
      <w:r w:rsidR="00056EAA">
        <w:rPr>
          <w:rFonts w:ascii="Arial" w:hAnsi="Arial" w:cs="Arial"/>
          <w:b/>
          <w:sz w:val="24"/>
          <w:szCs w:val="24"/>
        </w:rPr>
        <w:t>N</w:t>
      </w:r>
      <w:r w:rsidR="00CD4142">
        <w:rPr>
          <w:rFonts w:ascii="Arial" w:hAnsi="Arial" w:cs="Arial"/>
          <w:b/>
          <w:sz w:val="24"/>
          <w:szCs w:val="24"/>
        </w:rPr>
        <w:t>.º</w:t>
      </w:r>
      <w:r w:rsidR="00056EAA">
        <w:rPr>
          <w:rFonts w:ascii="Arial" w:hAnsi="Arial" w:cs="Arial"/>
          <w:b/>
          <w:sz w:val="24"/>
          <w:szCs w:val="24"/>
        </w:rPr>
        <w:t xml:space="preserve">  </w:t>
      </w:r>
      <w:r w:rsidR="005E76D5">
        <w:rPr>
          <w:rFonts w:ascii="Arial" w:hAnsi="Arial" w:cs="Arial"/>
          <w:b/>
          <w:sz w:val="24"/>
          <w:szCs w:val="24"/>
        </w:rPr>
        <w:t>0</w:t>
      </w:r>
      <w:r w:rsidR="003527DA">
        <w:rPr>
          <w:rFonts w:ascii="Arial" w:hAnsi="Arial" w:cs="Arial"/>
          <w:b/>
          <w:sz w:val="24"/>
          <w:szCs w:val="24"/>
        </w:rPr>
        <w:t>8)</w:t>
      </w:r>
    </w:p>
    <w:p w:rsidR="00CB0935" w:rsidRPr="0038010E" w:rsidRDefault="00CB0935">
      <w:pPr>
        <w:tabs>
          <w:tab w:val="left" w:pos="637"/>
          <w:tab w:val="left" w:pos="9851"/>
        </w:tabs>
        <w:suppressAutoHyphens/>
        <w:jc w:val="center"/>
        <w:rPr>
          <w:rFonts w:ascii="Arial" w:hAnsi="Arial" w:cs="Arial"/>
          <w:b/>
          <w:sz w:val="14"/>
          <w:szCs w:val="14"/>
        </w:rPr>
      </w:pPr>
    </w:p>
    <w:p w:rsidR="00056EAA" w:rsidRDefault="00056EAA">
      <w:pPr>
        <w:jc w:val="both"/>
        <w:rPr>
          <w:rFonts w:ascii="Arial" w:hAnsi="Arial" w:cs="Arial"/>
          <w:b/>
          <w:sz w:val="22"/>
        </w:rPr>
      </w:pPr>
    </w:p>
    <w:p w:rsidR="00CB0935" w:rsidRPr="0038010E" w:rsidRDefault="003D69C3">
      <w:pPr>
        <w:jc w:val="both"/>
        <w:rPr>
          <w:rFonts w:ascii="Arial" w:hAnsi="Arial" w:cs="Arial"/>
          <w:b/>
          <w:sz w:val="22"/>
        </w:rPr>
      </w:pPr>
      <w:r w:rsidRPr="0038010E">
        <w:rPr>
          <w:rFonts w:ascii="Arial" w:hAnsi="Arial" w:cs="Arial"/>
          <w:b/>
          <w:sz w:val="22"/>
        </w:rPr>
        <w:t>CONFORME PROJETO (ARQUIVO DIGITAL).</w:t>
      </w:r>
    </w:p>
    <w:p w:rsidR="002D526A" w:rsidRDefault="002D526A">
      <w:pPr>
        <w:jc w:val="both"/>
        <w:rPr>
          <w:rFonts w:ascii="Arial" w:hAnsi="Arial" w:cs="Arial"/>
        </w:rPr>
      </w:pPr>
    </w:p>
    <w:p w:rsidR="002D526A" w:rsidRPr="002D526A" w:rsidRDefault="005B5EE4" w:rsidP="002D526A">
      <w:pPr>
        <w:rPr>
          <w:rFonts w:ascii="Arial" w:hAnsi="Arial" w:cs="Arial"/>
        </w:rPr>
      </w:pPr>
      <w:r>
        <w:rPr>
          <w:rFonts w:ascii="Arial" w:hAnsi="Arial" w:cs="Arial"/>
          <w:noProof/>
          <w:lang w:val="en-US" w:eastAsia="en-US"/>
        </w:rPr>
        <w:drawing>
          <wp:inline distT="0" distB="0" distL="0" distR="0">
            <wp:extent cx="6115050" cy="4095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409575"/>
                    </a:xfrm>
                    <a:prstGeom prst="rect">
                      <a:avLst/>
                    </a:prstGeom>
                    <a:noFill/>
                    <a:ln>
                      <a:noFill/>
                    </a:ln>
                  </pic:spPr>
                </pic:pic>
              </a:graphicData>
            </a:graphic>
          </wp:inline>
        </w:drawing>
      </w:r>
    </w:p>
    <w:p w:rsidR="002D526A" w:rsidRPr="002D526A" w:rsidRDefault="002D526A" w:rsidP="002D526A">
      <w:pPr>
        <w:rPr>
          <w:rFonts w:ascii="Arial" w:hAnsi="Arial" w:cs="Arial"/>
        </w:rPr>
      </w:pPr>
    </w:p>
    <w:p w:rsidR="002D526A" w:rsidRPr="002D526A" w:rsidRDefault="002D526A" w:rsidP="002D526A">
      <w:pPr>
        <w:rPr>
          <w:rFonts w:ascii="Arial" w:hAnsi="Arial" w:cs="Arial"/>
        </w:rPr>
      </w:pPr>
    </w:p>
    <w:p w:rsidR="002D526A" w:rsidRPr="002D526A" w:rsidRDefault="002D526A" w:rsidP="002D526A">
      <w:pPr>
        <w:rPr>
          <w:rFonts w:ascii="Arial" w:hAnsi="Arial" w:cs="Arial"/>
        </w:rPr>
      </w:pPr>
    </w:p>
    <w:p w:rsidR="002D526A" w:rsidRPr="002D526A" w:rsidRDefault="002D526A" w:rsidP="002D526A">
      <w:pPr>
        <w:rPr>
          <w:rFonts w:ascii="Arial" w:hAnsi="Arial" w:cs="Arial"/>
        </w:rPr>
      </w:pPr>
    </w:p>
    <w:p w:rsidR="002D526A" w:rsidRPr="002D526A" w:rsidRDefault="002D526A" w:rsidP="002D526A">
      <w:pPr>
        <w:rPr>
          <w:rFonts w:ascii="Arial" w:hAnsi="Arial" w:cs="Arial"/>
        </w:rPr>
      </w:pPr>
    </w:p>
    <w:p w:rsidR="002D526A" w:rsidRPr="002D526A" w:rsidRDefault="002D526A" w:rsidP="002D526A">
      <w:pPr>
        <w:rPr>
          <w:rFonts w:ascii="Arial" w:hAnsi="Arial" w:cs="Arial"/>
        </w:rPr>
      </w:pPr>
    </w:p>
    <w:p w:rsidR="002D526A" w:rsidRPr="002D526A" w:rsidRDefault="002D526A" w:rsidP="002D526A">
      <w:pPr>
        <w:rPr>
          <w:rFonts w:ascii="Arial" w:hAnsi="Arial" w:cs="Arial"/>
        </w:rPr>
      </w:pPr>
    </w:p>
    <w:p w:rsidR="002D526A" w:rsidRPr="002D526A" w:rsidRDefault="002D526A" w:rsidP="002D526A">
      <w:pPr>
        <w:rPr>
          <w:rFonts w:ascii="Arial" w:hAnsi="Arial" w:cs="Arial"/>
        </w:rPr>
      </w:pPr>
    </w:p>
    <w:p w:rsidR="002D526A" w:rsidRPr="002D526A" w:rsidRDefault="002D526A" w:rsidP="002D526A">
      <w:pPr>
        <w:rPr>
          <w:rFonts w:ascii="Arial" w:hAnsi="Arial" w:cs="Arial"/>
        </w:rPr>
      </w:pPr>
    </w:p>
    <w:p w:rsidR="002D526A" w:rsidRPr="002D526A" w:rsidRDefault="002D526A" w:rsidP="002D526A">
      <w:pPr>
        <w:rPr>
          <w:rFonts w:ascii="Arial" w:hAnsi="Arial" w:cs="Arial"/>
        </w:rPr>
      </w:pPr>
    </w:p>
    <w:p w:rsidR="00CB0935" w:rsidRPr="002D526A" w:rsidRDefault="002D526A" w:rsidP="002D526A">
      <w:pPr>
        <w:tabs>
          <w:tab w:val="left" w:pos="7440"/>
        </w:tabs>
        <w:rPr>
          <w:rFonts w:ascii="Arial" w:hAnsi="Arial" w:cs="Arial"/>
        </w:rPr>
      </w:pPr>
      <w:r>
        <w:rPr>
          <w:rFonts w:ascii="Arial" w:hAnsi="Arial" w:cs="Arial"/>
        </w:rPr>
        <w:tab/>
      </w:r>
    </w:p>
    <w:sectPr w:rsidR="00CB0935" w:rsidRPr="002D526A" w:rsidSect="00EF6278">
      <w:headerReference w:type="default" r:id="rId21"/>
      <w:footerReference w:type="default" r:id="rId22"/>
      <w:pgSz w:w="11906" w:h="16838"/>
      <w:pgMar w:top="1134" w:right="851" w:bottom="1701" w:left="1418" w:header="851" w:footer="851" w:gutter="0"/>
      <w:cols w:space="720"/>
      <w:formProt w:val="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0F4" w:rsidRDefault="00FF50F4">
      <w:r>
        <w:separator/>
      </w:r>
    </w:p>
  </w:endnote>
  <w:endnote w:type="continuationSeparator" w:id="0">
    <w:p w:rsidR="00FF50F4" w:rsidRDefault="00FF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721 Ex BT">
    <w:altName w:val="Arial"/>
    <w:charset w:val="00"/>
    <w:family w:val="swiss"/>
    <w:pitch w:val="variable"/>
    <w:sig w:usb0="00000003"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Bitstream Vera Sans">
    <w:altName w:val="MS Gothic"/>
    <w:charset w:val="80"/>
    <w:family w:val="auto"/>
    <w:pitch w:val="variable"/>
  </w:font>
  <w:font w:name="Arial (W1)">
    <w:altName w:val="Arial"/>
    <w:charset w:val="00"/>
    <w:family w:val="swiss"/>
    <w:pitch w:val="variable"/>
    <w:sig w:usb0="E0002AFF" w:usb1="C0007843" w:usb2="00000009" w:usb3="00000000" w:csb0="000001FF" w:csb1="00000000"/>
  </w:font>
  <w:font w:name="HelveticaNeue-LightItalic">
    <w:charset w:val="00"/>
    <w:family w:val="swiss"/>
    <w:pitch w:val="default"/>
  </w:font>
  <w:font w:name="HelveticaNeue-Light">
    <w:charset w:val="00"/>
    <w:family w:val="swiss"/>
    <w:pitch w:val="default"/>
  </w:font>
  <w:font w:name="Swis721 LtEx B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1BC" w:rsidRDefault="003B71BC" w:rsidP="007117A3">
    <w:pPr>
      <w:pStyle w:val="Rodap"/>
      <w:jc w:val="center"/>
    </w:pPr>
    <w:r>
      <w:rPr>
        <w:rFonts w:ascii="Arial" w:hAnsi="Arial" w:cs="Arial"/>
        <w:spacing w:val="-4"/>
        <w:sz w:val="16"/>
        <w:szCs w:val="16"/>
      </w:rPr>
      <w:t>Rua Siqueira Campos, n.º 99, Bairro Uvaranas, 84.031-030 - Ponta Grossa - PR</w:t>
    </w:r>
    <w:r>
      <w:rPr>
        <w:rFonts w:ascii="Arial" w:hAnsi="Arial"/>
        <w:sz w:val="16"/>
      </w:rPr>
      <w:t xml:space="preserve"> - Tel. (42) 3220-3497                   </w:t>
    </w:r>
    <w:sdt>
      <w:sdtPr>
        <w:rPr>
          <w:rFonts w:ascii="Arial" w:hAnsi="Arial" w:cs="Arial"/>
          <w:sz w:val="18"/>
          <w:szCs w:val="18"/>
        </w:rPr>
        <w:id w:val="1052040821"/>
        <w:docPartObj>
          <w:docPartGallery w:val="Page Numbers (Bottom of Page)"/>
          <w:docPartUnique/>
        </w:docPartObj>
      </w:sdtPr>
      <w:sdtEndPr>
        <w:rPr>
          <w:rFonts w:ascii="Times New Roman" w:hAnsi="Times New Roman" w:cs="Times New Roman"/>
          <w:sz w:val="20"/>
          <w:szCs w:val="20"/>
        </w:rPr>
      </w:sdtEndPr>
      <w:sdtContent>
        <w:r w:rsidRPr="007117A3">
          <w:rPr>
            <w:rFonts w:ascii="Arial" w:hAnsi="Arial" w:cs="Arial"/>
            <w:sz w:val="18"/>
            <w:szCs w:val="18"/>
          </w:rPr>
          <w:fldChar w:fldCharType="begin"/>
        </w:r>
        <w:r w:rsidRPr="007117A3">
          <w:rPr>
            <w:rFonts w:ascii="Arial" w:hAnsi="Arial" w:cs="Arial"/>
            <w:sz w:val="18"/>
            <w:szCs w:val="18"/>
          </w:rPr>
          <w:instrText>PAGE   \* MERGEFORMAT</w:instrText>
        </w:r>
        <w:r w:rsidRPr="007117A3">
          <w:rPr>
            <w:rFonts w:ascii="Arial" w:hAnsi="Arial" w:cs="Arial"/>
            <w:sz w:val="18"/>
            <w:szCs w:val="18"/>
          </w:rPr>
          <w:fldChar w:fldCharType="separate"/>
        </w:r>
        <w:r w:rsidR="009352E9">
          <w:rPr>
            <w:rFonts w:ascii="Arial" w:hAnsi="Arial" w:cs="Arial"/>
            <w:noProof/>
            <w:sz w:val="18"/>
            <w:szCs w:val="18"/>
          </w:rPr>
          <w:t>2</w:t>
        </w:r>
        <w:r w:rsidRPr="007117A3">
          <w:rPr>
            <w:rFonts w:ascii="Arial" w:hAnsi="Arial" w:cs="Arial"/>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1BC" w:rsidRDefault="003B71BC" w:rsidP="007117A3">
    <w:pPr>
      <w:pStyle w:val="Rodap"/>
      <w:jc w:val="center"/>
    </w:pPr>
    <w:r>
      <w:rPr>
        <w:rFonts w:ascii="Arial" w:hAnsi="Arial" w:cs="Arial"/>
        <w:spacing w:val="-4"/>
        <w:sz w:val="16"/>
        <w:szCs w:val="16"/>
      </w:rPr>
      <w:t>Rua Siqueira Campos, n.º 99, Bairro Uvaranas, 84.031-030 - Ponta Grossa - PR</w:t>
    </w:r>
    <w:r>
      <w:rPr>
        <w:rFonts w:ascii="Arial" w:hAnsi="Arial"/>
        <w:sz w:val="16"/>
      </w:rPr>
      <w:t xml:space="preserve"> - Tel. (42) 3220-3497                   </w:t>
    </w:r>
    <w:sdt>
      <w:sdtPr>
        <w:rPr>
          <w:rFonts w:ascii="Arial" w:hAnsi="Arial" w:cs="Arial"/>
          <w:sz w:val="18"/>
          <w:szCs w:val="18"/>
        </w:rPr>
        <w:id w:val="161437997"/>
        <w:docPartObj>
          <w:docPartGallery w:val="Page Numbers (Bottom of Page)"/>
          <w:docPartUnique/>
        </w:docPartObj>
      </w:sdtPr>
      <w:sdtEndPr>
        <w:rPr>
          <w:rFonts w:ascii="Times New Roman" w:hAnsi="Times New Roman" w:cs="Times New Roman"/>
          <w:sz w:val="20"/>
          <w:szCs w:val="20"/>
        </w:rPr>
      </w:sdtEndPr>
      <w:sdtContent>
        <w:r w:rsidRPr="007117A3">
          <w:rPr>
            <w:rFonts w:ascii="Arial" w:hAnsi="Arial" w:cs="Arial"/>
            <w:sz w:val="18"/>
            <w:szCs w:val="18"/>
          </w:rPr>
          <w:fldChar w:fldCharType="begin"/>
        </w:r>
        <w:r w:rsidRPr="007117A3">
          <w:rPr>
            <w:rFonts w:ascii="Arial" w:hAnsi="Arial" w:cs="Arial"/>
            <w:sz w:val="18"/>
            <w:szCs w:val="18"/>
          </w:rPr>
          <w:instrText>PAGE   \* MERGEFORMAT</w:instrText>
        </w:r>
        <w:r w:rsidRPr="007117A3">
          <w:rPr>
            <w:rFonts w:ascii="Arial" w:hAnsi="Arial" w:cs="Arial"/>
            <w:sz w:val="18"/>
            <w:szCs w:val="18"/>
          </w:rPr>
          <w:fldChar w:fldCharType="separate"/>
        </w:r>
        <w:r w:rsidR="009352E9">
          <w:rPr>
            <w:rFonts w:ascii="Arial" w:hAnsi="Arial" w:cs="Arial"/>
            <w:noProof/>
            <w:sz w:val="18"/>
            <w:szCs w:val="18"/>
          </w:rPr>
          <w:t>1</w:t>
        </w:r>
        <w:r w:rsidRPr="007117A3">
          <w:rPr>
            <w:rFonts w:ascii="Arial" w:hAnsi="Arial" w:cs="Arial"/>
            <w:sz w:val="18"/>
            <w:szCs w:val="18"/>
          </w:rPr>
          <w:fldChar w:fldCharType="end"/>
        </w:r>
      </w:sdtContent>
    </w:sdt>
  </w:p>
  <w:p w:rsidR="003B71BC" w:rsidRDefault="003B71BC" w:rsidP="00F51E1A">
    <w:pPr>
      <w:pStyle w:val="Rodap"/>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1BC" w:rsidRDefault="003B71BC" w:rsidP="007117A3">
    <w:pPr>
      <w:pStyle w:val="Rodap"/>
      <w:jc w:val="center"/>
    </w:pPr>
    <w:r>
      <w:rPr>
        <w:rFonts w:ascii="Arial" w:hAnsi="Arial" w:cs="Arial"/>
        <w:spacing w:val="-4"/>
        <w:sz w:val="16"/>
        <w:szCs w:val="16"/>
      </w:rPr>
      <w:t>Rua Siqueira Campos, n.º 99, Bairro Uvaranas, 84.031-030 - Ponta Grossa - PR</w:t>
    </w:r>
    <w:r>
      <w:rPr>
        <w:rFonts w:ascii="Arial" w:hAnsi="Arial"/>
        <w:sz w:val="16"/>
      </w:rPr>
      <w:t xml:space="preserve"> - Tel. (42) 3220-3497                   </w:t>
    </w:r>
    <w:sdt>
      <w:sdtPr>
        <w:rPr>
          <w:rFonts w:ascii="Arial" w:hAnsi="Arial" w:cs="Arial"/>
          <w:sz w:val="18"/>
          <w:szCs w:val="18"/>
        </w:rPr>
        <w:id w:val="-1967111147"/>
        <w:docPartObj>
          <w:docPartGallery w:val="Page Numbers (Bottom of Page)"/>
          <w:docPartUnique/>
        </w:docPartObj>
      </w:sdtPr>
      <w:sdtEndPr>
        <w:rPr>
          <w:rFonts w:ascii="Times New Roman" w:hAnsi="Times New Roman" w:cs="Times New Roman"/>
          <w:sz w:val="20"/>
          <w:szCs w:val="20"/>
        </w:rPr>
      </w:sdtEndPr>
      <w:sdtContent>
        <w:r w:rsidRPr="007117A3">
          <w:rPr>
            <w:rFonts w:ascii="Arial" w:hAnsi="Arial" w:cs="Arial"/>
            <w:sz w:val="18"/>
            <w:szCs w:val="18"/>
          </w:rPr>
          <w:fldChar w:fldCharType="begin"/>
        </w:r>
        <w:r w:rsidRPr="007117A3">
          <w:rPr>
            <w:rFonts w:ascii="Arial" w:hAnsi="Arial" w:cs="Arial"/>
            <w:sz w:val="18"/>
            <w:szCs w:val="18"/>
          </w:rPr>
          <w:instrText>PAGE   \* MERGEFORMAT</w:instrText>
        </w:r>
        <w:r w:rsidRPr="007117A3">
          <w:rPr>
            <w:rFonts w:ascii="Arial" w:hAnsi="Arial" w:cs="Arial"/>
            <w:sz w:val="18"/>
            <w:szCs w:val="18"/>
          </w:rPr>
          <w:fldChar w:fldCharType="separate"/>
        </w:r>
        <w:r w:rsidR="009352E9">
          <w:rPr>
            <w:rFonts w:ascii="Arial" w:hAnsi="Arial" w:cs="Arial"/>
            <w:noProof/>
            <w:sz w:val="18"/>
            <w:szCs w:val="18"/>
          </w:rPr>
          <w:t>28</w:t>
        </w:r>
        <w:r w:rsidRPr="007117A3">
          <w:rPr>
            <w:rFonts w:ascii="Arial" w:hAnsi="Arial" w:cs="Arial"/>
            <w:sz w:val="18"/>
            <w:szCs w:val="18"/>
          </w:rPr>
          <w:fldChar w:fldCharType="end"/>
        </w:r>
      </w:sdtContent>
    </w:sdt>
  </w:p>
  <w:p w:rsidR="003B71BC" w:rsidRPr="007117A3" w:rsidRDefault="003B71BC" w:rsidP="007117A3">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1BC" w:rsidRDefault="003B71BC" w:rsidP="007117A3">
    <w:pPr>
      <w:pStyle w:val="Rodap"/>
      <w:jc w:val="center"/>
    </w:pPr>
    <w:r>
      <w:rPr>
        <w:rFonts w:ascii="Arial" w:hAnsi="Arial" w:cs="Arial"/>
        <w:spacing w:val="-4"/>
        <w:sz w:val="16"/>
        <w:szCs w:val="16"/>
      </w:rPr>
      <w:t>Rua Siqueira Campos, n.º 99, Bairro Uvaranas, 84.031-030 - Ponta Grossa - PR</w:t>
    </w:r>
    <w:r>
      <w:rPr>
        <w:rFonts w:ascii="Arial" w:hAnsi="Arial"/>
        <w:sz w:val="16"/>
      </w:rPr>
      <w:t xml:space="preserve"> - Tel. (42) 3220-3497                   </w:t>
    </w:r>
    <w:sdt>
      <w:sdtPr>
        <w:rPr>
          <w:rFonts w:ascii="Arial" w:hAnsi="Arial" w:cs="Arial"/>
          <w:sz w:val="18"/>
          <w:szCs w:val="18"/>
        </w:rPr>
        <w:id w:val="529526431"/>
        <w:docPartObj>
          <w:docPartGallery w:val="Page Numbers (Bottom of Page)"/>
          <w:docPartUnique/>
        </w:docPartObj>
      </w:sdtPr>
      <w:sdtEndPr>
        <w:rPr>
          <w:rFonts w:ascii="Times New Roman" w:hAnsi="Times New Roman" w:cs="Times New Roman"/>
          <w:sz w:val="20"/>
          <w:szCs w:val="20"/>
        </w:rPr>
      </w:sdtEndPr>
      <w:sdtContent>
        <w:r w:rsidRPr="007117A3">
          <w:rPr>
            <w:rFonts w:ascii="Arial" w:hAnsi="Arial" w:cs="Arial"/>
            <w:sz w:val="18"/>
            <w:szCs w:val="18"/>
          </w:rPr>
          <w:fldChar w:fldCharType="begin"/>
        </w:r>
        <w:r w:rsidRPr="007117A3">
          <w:rPr>
            <w:rFonts w:ascii="Arial" w:hAnsi="Arial" w:cs="Arial"/>
            <w:sz w:val="18"/>
            <w:szCs w:val="18"/>
          </w:rPr>
          <w:instrText>PAGE   \* MERGEFORMAT</w:instrText>
        </w:r>
        <w:r w:rsidRPr="007117A3">
          <w:rPr>
            <w:rFonts w:ascii="Arial" w:hAnsi="Arial" w:cs="Arial"/>
            <w:sz w:val="18"/>
            <w:szCs w:val="18"/>
          </w:rPr>
          <w:fldChar w:fldCharType="separate"/>
        </w:r>
        <w:r w:rsidR="00765E32">
          <w:rPr>
            <w:rFonts w:ascii="Arial" w:hAnsi="Arial" w:cs="Arial"/>
            <w:noProof/>
            <w:sz w:val="18"/>
            <w:szCs w:val="18"/>
          </w:rPr>
          <w:t>38</w:t>
        </w:r>
        <w:r w:rsidRPr="007117A3">
          <w:rPr>
            <w:rFonts w:ascii="Arial" w:hAnsi="Arial" w:cs="Arial"/>
            <w:sz w:val="18"/>
            <w:szCs w:val="18"/>
          </w:rPr>
          <w:fldChar w:fldCharType="end"/>
        </w:r>
      </w:sdtContent>
    </w:sdt>
  </w:p>
  <w:p w:rsidR="003B71BC" w:rsidRPr="00800EC7" w:rsidRDefault="003B71BC" w:rsidP="00800EC7">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1BC" w:rsidRDefault="003B71BC" w:rsidP="007117A3">
    <w:pPr>
      <w:pStyle w:val="Rodap"/>
      <w:jc w:val="center"/>
    </w:pPr>
    <w:r>
      <w:rPr>
        <w:rFonts w:ascii="Arial" w:hAnsi="Arial" w:cs="Arial"/>
        <w:spacing w:val="-4"/>
        <w:sz w:val="16"/>
        <w:szCs w:val="16"/>
      </w:rPr>
      <w:t>Rua Siqueira Campos, n.º 99, Bairro Uvaranas, 84.031-030 - Ponta Grossa - PR</w:t>
    </w:r>
    <w:r>
      <w:rPr>
        <w:rFonts w:ascii="Arial" w:hAnsi="Arial"/>
        <w:sz w:val="16"/>
      </w:rPr>
      <w:t xml:space="preserve"> - Tel. (42) 3220-3497                   </w:t>
    </w:r>
    <w:sdt>
      <w:sdtPr>
        <w:rPr>
          <w:rFonts w:ascii="Arial" w:hAnsi="Arial" w:cs="Arial"/>
          <w:sz w:val="18"/>
          <w:szCs w:val="18"/>
        </w:rPr>
        <w:id w:val="-1247494761"/>
        <w:docPartObj>
          <w:docPartGallery w:val="Page Numbers (Bottom of Page)"/>
          <w:docPartUnique/>
        </w:docPartObj>
      </w:sdtPr>
      <w:sdtEndPr>
        <w:rPr>
          <w:rFonts w:ascii="Times New Roman" w:hAnsi="Times New Roman" w:cs="Times New Roman"/>
          <w:sz w:val="20"/>
          <w:szCs w:val="20"/>
        </w:rPr>
      </w:sdtEndPr>
      <w:sdtContent>
        <w:r w:rsidRPr="007117A3">
          <w:rPr>
            <w:rFonts w:ascii="Arial" w:hAnsi="Arial" w:cs="Arial"/>
            <w:sz w:val="18"/>
            <w:szCs w:val="18"/>
          </w:rPr>
          <w:fldChar w:fldCharType="begin"/>
        </w:r>
        <w:r w:rsidRPr="007117A3">
          <w:rPr>
            <w:rFonts w:ascii="Arial" w:hAnsi="Arial" w:cs="Arial"/>
            <w:sz w:val="18"/>
            <w:szCs w:val="18"/>
          </w:rPr>
          <w:instrText>PAGE   \* MERGEFORMAT</w:instrText>
        </w:r>
        <w:r w:rsidRPr="007117A3">
          <w:rPr>
            <w:rFonts w:ascii="Arial" w:hAnsi="Arial" w:cs="Arial"/>
            <w:sz w:val="18"/>
            <w:szCs w:val="18"/>
          </w:rPr>
          <w:fldChar w:fldCharType="separate"/>
        </w:r>
        <w:r w:rsidR="00765E32">
          <w:rPr>
            <w:rFonts w:ascii="Arial" w:hAnsi="Arial" w:cs="Arial"/>
            <w:noProof/>
            <w:sz w:val="18"/>
            <w:szCs w:val="18"/>
          </w:rPr>
          <w:t>46</w:t>
        </w:r>
        <w:r w:rsidRPr="007117A3">
          <w:rPr>
            <w:rFonts w:ascii="Arial" w:hAnsi="Arial" w:cs="Arial"/>
            <w:sz w:val="18"/>
            <w:szCs w:val="18"/>
          </w:rPr>
          <w:fldChar w:fldCharType="end"/>
        </w:r>
      </w:sdtContent>
    </w:sdt>
  </w:p>
  <w:p w:rsidR="003B71BC" w:rsidRPr="00800EC7" w:rsidRDefault="003B71BC" w:rsidP="00800EC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0F4" w:rsidRDefault="00FF50F4">
      <w:r>
        <w:separator/>
      </w:r>
    </w:p>
  </w:footnote>
  <w:footnote w:type="continuationSeparator" w:id="0">
    <w:p w:rsidR="00FF50F4" w:rsidRDefault="00FF5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1BC" w:rsidRDefault="003B71BC">
    <w:pPr>
      <w:pStyle w:val="Cabealho"/>
      <w:rPr>
        <w:b/>
        <w:sz w:val="30"/>
      </w:rPr>
    </w:pPr>
    <w:r>
      <w:rPr>
        <w:rFonts w:ascii="Arial" w:hAnsi="Arial"/>
        <w:sz w:val="22"/>
      </w:rPr>
      <w:t xml:space="preserve">CONVITE N.º 001/2018                                                                               </w:t>
    </w:r>
    <w:r>
      <w:rPr>
        <w:rFonts w:ascii="Arial" w:hAnsi="Arial"/>
        <w:sz w:val="22"/>
      </w:rPr>
      <w:tab/>
      <w:t>(CONTINUAÇÃO...)</w:t>
    </w:r>
  </w:p>
  <w:p w:rsidR="003B71BC" w:rsidRDefault="003B71BC">
    <w:pPr>
      <w:pStyle w:val="Cabealho"/>
      <w:jc w:val="center"/>
      <w:rPr>
        <w:b/>
        <w:sz w:val="30"/>
      </w:rPr>
    </w:pPr>
    <w:r>
      <w:rPr>
        <w:b/>
        <w:sz w:val="3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1BC" w:rsidRPr="007E4B19" w:rsidRDefault="003B71BC" w:rsidP="007E4B19">
    <w:pPr>
      <w:spacing w:before="240" w:after="240"/>
      <w:ind w:left="709" w:firstLine="709"/>
      <w:jc w:val="center"/>
      <w:rPr>
        <w:rFonts w:ascii="Arial" w:hAnsi="Arial"/>
        <w:b/>
        <w:sz w:val="22"/>
      </w:rPr>
    </w:pPr>
    <w:r w:rsidRPr="007E4B19">
      <w:rPr>
        <w:noProof/>
        <w:lang w:val="en-US" w:eastAsia="en-US"/>
      </w:rPr>
      <w:drawing>
        <wp:anchor distT="0" distB="0" distL="114300" distR="114300" simplePos="0" relativeHeight="251658752" behindDoc="1" locked="0" layoutInCell="0" allowOverlap="1">
          <wp:simplePos x="0" y="0"/>
          <wp:positionH relativeFrom="column">
            <wp:posOffset>91440</wp:posOffset>
          </wp:positionH>
          <wp:positionV relativeFrom="paragraph">
            <wp:posOffset>-224790</wp:posOffset>
          </wp:positionV>
          <wp:extent cx="1076325" cy="70485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04850"/>
                  </a:xfrm>
                  <a:prstGeom prst="rect">
                    <a:avLst/>
                  </a:prstGeom>
                  <a:noFill/>
                  <a:ln>
                    <a:noFill/>
                  </a:ln>
                </pic:spPr>
              </pic:pic>
            </a:graphicData>
          </a:graphic>
        </wp:anchor>
      </w:drawing>
    </w:r>
    <w:r w:rsidRPr="007E4B19">
      <w:rPr>
        <w:rFonts w:ascii="Arial" w:hAnsi="Arial"/>
        <w:b/>
        <w:sz w:val="22"/>
      </w:rPr>
      <w:t>Fundação de Apoio ao Desenvolvimento Institucional, Científico e Tecnológico da Universidade Estadual de Ponta Grossa</w:t>
    </w:r>
  </w:p>
  <w:p w:rsidR="003B71BC" w:rsidRDefault="003B71B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1BC" w:rsidRDefault="003B71BC">
    <w:pPr>
      <w:pStyle w:val="Cabealho"/>
    </w:pPr>
  </w:p>
  <w:p w:rsidR="003B71BC" w:rsidRDefault="003B71BC">
    <w:pPr>
      <w:pStyle w:val="Cabealho"/>
    </w:pPr>
    <w:r>
      <w:rPr>
        <w:rFonts w:ascii="Arial" w:hAnsi="Arial"/>
        <w:sz w:val="22"/>
      </w:rPr>
      <w:t xml:space="preserve">CONVITE N.º 001/2018      </w:t>
    </w:r>
    <w:r>
      <w:rPr>
        <w:rFonts w:ascii="Arial" w:hAnsi="Arial"/>
        <w:sz w:val="22"/>
      </w:rPr>
      <w:tab/>
    </w:r>
    <w:r>
      <w:rPr>
        <w:rFonts w:ascii="Arial" w:hAnsi="Arial"/>
        <w:sz w:val="22"/>
      </w:rPr>
      <w:tab/>
      <w:t xml:space="preserve">         CONTINUAÇÃO (...)</w:t>
    </w:r>
  </w:p>
  <w:p w:rsidR="003B71BC" w:rsidRDefault="003B71BC">
    <w:pPr>
      <w:pStyle w:val="Cabealho"/>
      <w:rPr>
        <w:b/>
        <w:sz w:val="16"/>
      </w:rPr>
    </w:pPr>
  </w:p>
  <w:p w:rsidR="003B71BC" w:rsidRDefault="003B71BC">
    <w:pPr>
      <w:pStyle w:val="Cabealho"/>
      <w:rPr>
        <w:b/>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1BC" w:rsidRDefault="003B71BC">
    <w:pPr>
      <w:pStyle w:val="Cabealho"/>
    </w:pPr>
  </w:p>
  <w:p w:rsidR="003B71BC" w:rsidRDefault="003B71BC">
    <w:pPr>
      <w:pStyle w:val="Cabealho"/>
    </w:pPr>
    <w:r>
      <w:rPr>
        <w:rFonts w:ascii="Arial" w:hAnsi="Arial"/>
        <w:sz w:val="22"/>
      </w:rPr>
      <w:t xml:space="preserve">CONVITE N.º 004/2017      </w:t>
    </w:r>
    <w:r>
      <w:rPr>
        <w:rFonts w:ascii="Arial" w:hAnsi="Arial"/>
        <w:sz w:val="22"/>
      </w:rPr>
      <w:tab/>
    </w:r>
    <w:r>
      <w:rPr>
        <w:rFonts w:ascii="Arial" w:hAnsi="Arial"/>
        <w:sz w:val="22"/>
      </w:rPr>
      <w:tab/>
      <w:t xml:space="preserve">         CONTINUAÇÃO (...)</w:t>
    </w:r>
  </w:p>
  <w:p w:rsidR="003B71BC" w:rsidRDefault="003B71BC">
    <w:pPr>
      <w:pStyle w:val="Cabealho"/>
      <w:rPr>
        <w:b/>
        <w:sz w:val="16"/>
      </w:rPr>
    </w:pPr>
  </w:p>
  <w:p w:rsidR="003B71BC" w:rsidRDefault="003B71BC">
    <w:pPr>
      <w:pStyle w:val="Cabealho"/>
      <w:rPr>
        <w:b/>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1BC" w:rsidRDefault="003B71BC">
    <w:pPr>
      <w:pStyle w:val="Cabealho"/>
    </w:pPr>
  </w:p>
  <w:p w:rsidR="003B71BC" w:rsidRDefault="003B71BC" w:rsidP="00F9693E">
    <w:pPr>
      <w:pStyle w:val="Cabealho"/>
      <w:tabs>
        <w:tab w:val="left" w:pos="3225"/>
      </w:tabs>
    </w:pPr>
    <w:r>
      <w:rPr>
        <w:rFonts w:ascii="Arial" w:hAnsi="Arial"/>
        <w:sz w:val="22"/>
      </w:rPr>
      <w:t>CONVITE N.º 00</w:t>
    </w:r>
    <w:r w:rsidR="003527DA">
      <w:rPr>
        <w:rFonts w:ascii="Arial" w:hAnsi="Arial"/>
        <w:sz w:val="22"/>
      </w:rPr>
      <w:t>1</w:t>
    </w:r>
    <w:r>
      <w:rPr>
        <w:rFonts w:ascii="Arial" w:hAnsi="Arial"/>
        <w:sz w:val="22"/>
      </w:rPr>
      <w:t>/201</w:t>
    </w:r>
    <w:r w:rsidR="003527DA">
      <w:rPr>
        <w:rFonts w:ascii="Arial" w:hAnsi="Arial"/>
        <w:sz w:val="22"/>
      </w:rPr>
      <w:t>8</w:t>
    </w:r>
    <w:r>
      <w:rPr>
        <w:rFonts w:ascii="Arial" w:hAnsi="Arial"/>
        <w:sz w:val="22"/>
      </w:rPr>
      <w:t xml:space="preserve">      </w:t>
    </w:r>
    <w:r>
      <w:rPr>
        <w:rFonts w:ascii="Arial" w:hAnsi="Arial"/>
        <w:sz w:val="22"/>
      </w:rPr>
      <w:tab/>
    </w:r>
    <w:r>
      <w:rPr>
        <w:rFonts w:ascii="Arial" w:hAnsi="Arial"/>
        <w:sz w:val="22"/>
      </w:rPr>
      <w:tab/>
    </w:r>
    <w:r>
      <w:rPr>
        <w:rFonts w:ascii="Arial" w:hAnsi="Arial"/>
        <w:sz w:val="22"/>
      </w:rPr>
      <w:tab/>
      <w:t xml:space="preserve">         CONTINUAÇÃO (...)</w:t>
    </w:r>
  </w:p>
  <w:p w:rsidR="003B71BC" w:rsidRDefault="003B71BC">
    <w:pPr>
      <w:pStyle w:val="Cabealho"/>
      <w:rPr>
        <w:b/>
        <w:sz w:val="16"/>
      </w:rPr>
    </w:pPr>
  </w:p>
  <w:p w:rsidR="003B71BC" w:rsidRDefault="003B71BC">
    <w:pPr>
      <w:pStyle w:val="Cabealho"/>
      <w:rPr>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singleLevel"/>
    <w:tmpl w:val="00000003"/>
    <w:name w:val="WW8Num28"/>
    <w:lvl w:ilvl="0">
      <w:start w:val="1"/>
      <w:numFmt w:val="bullet"/>
      <w:lvlText w:val=""/>
      <w:lvlJc w:val="left"/>
      <w:pPr>
        <w:tabs>
          <w:tab w:val="num" w:pos="1068"/>
        </w:tabs>
        <w:ind w:left="1068" w:hanging="360"/>
      </w:pPr>
      <w:rPr>
        <w:rFonts w:ascii="Symbol" w:hAnsi="Symbol" w:cs="Symbol"/>
      </w:rPr>
    </w:lvl>
  </w:abstractNum>
  <w:abstractNum w:abstractNumId="3" w15:restartNumberingAfterBreak="0">
    <w:nsid w:val="00000004"/>
    <w:multiLevelType w:val="singleLevel"/>
    <w:tmpl w:val="00000004"/>
    <w:name w:val="WW8Num13"/>
    <w:lvl w:ilvl="0">
      <w:start w:val="1"/>
      <w:numFmt w:val="bullet"/>
      <w:lvlText w:val=""/>
      <w:lvlJc w:val="left"/>
      <w:pPr>
        <w:tabs>
          <w:tab w:val="num" w:pos="1068"/>
        </w:tabs>
        <w:ind w:left="1068" w:hanging="360"/>
      </w:pPr>
      <w:rPr>
        <w:rFonts w:ascii="Symbol" w:hAnsi="Symbol" w:cs="Symbol"/>
      </w:rPr>
    </w:lvl>
  </w:abstractNum>
  <w:abstractNum w:abstractNumId="4" w15:restartNumberingAfterBreak="0">
    <w:nsid w:val="00000005"/>
    <w:multiLevelType w:val="singleLevel"/>
    <w:tmpl w:val="00000005"/>
    <w:name w:val="WW8Num25"/>
    <w:lvl w:ilvl="0">
      <w:start w:val="1"/>
      <w:numFmt w:val="bullet"/>
      <w:lvlText w:val=""/>
      <w:lvlJc w:val="left"/>
      <w:pPr>
        <w:tabs>
          <w:tab w:val="num" w:pos="1068"/>
        </w:tabs>
        <w:ind w:left="1068" w:hanging="360"/>
      </w:pPr>
      <w:rPr>
        <w:rFonts w:ascii="Symbol" w:hAnsi="Symbol" w:cs="Symbol"/>
      </w:rPr>
    </w:lvl>
  </w:abstractNum>
  <w:abstractNum w:abstractNumId="5" w15:restartNumberingAfterBreak="0">
    <w:nsid w:val="00000006"/>
    <w:multiLevelType w:val="singleLevel"/>
    <w:tmpl w:val="00000006"/>
    <w:name w:val="WW8Num4"/>
    <w:lvl w:ilvl="0">
      <w:start w:val="1"/>
      <w:numFmt w:val="bullet"/>
      <w:lvlText w:val=""/>
      <w:lvlJc w:val="left"/>
      <w:pPr>
        <w:tabs>
          <w:tab w:val="num" w:pos="1068"/>
        </w:tabs>
        <w:ind w:left="1068" w:hanging="360"/>
      </w:pPr>
      <w:rPr>
        <w:rFonts w:ascii="Symbol" w:hAnsi="Symbol" w:cs="Symbol"/>
      </w:rPr>
    </w:lvl>
  </w:abstractNum>
  <w:abstractNum w:abstractNumId="6" w15:restartNumberingAfterBreak="0">
    <w:nsid w:val="00000007"/>
    <w:multiLevelType w:val="singleLevel"/>
    <w:tmpl w:val="00000007"/>
    <w:name w:val="WW8Num18"/>
    <w:lvl w:ilvl="0">
      <w:start w:val="1"/>
      <w:numFmt w:val="lowerLetter"/>
      <w:lvlText w:val="%1)"/>
      <w:lvlJc w:val="left"/>
      <w:pPr>
        <w:tabs>
          <w:tab w:val="num" w:pos="0"/>
        </w:tabs>
        <w:ind w:left="1428" w:hanging="360"/>
      </w:pPr>
    </w:lvl>
  </w:abstractNum>
  <w:abstractNum w:abstractNumId="7" w15:restartNumberingAfterBreak="0">
    <w:nsid w:val="09D67C52"/>
    <w:multiLevelType w:val="multilevel"/>
    <w:tmpl w:val="758030CC"/>
    <w:lvl w:ilvl="0">
      <w:start w:val="1"/>
      <w:numFmt w:val="lowerLetter"/>
      <w:lvlText w:val="%1)"/>
      <w:lvlJc w:val="left"/>
      <w:pPr>
        <w:tabs>
          <w:tab w:val="num" w:pos="1211"/>
        </w:tabs>
        <w:ind w:left="1211"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43670B"/>
    <w:multiLevelType w:val="multilevel"/>
    <w:tmpl w:val="A352F5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EA96DEF"/>
    <w:multiLevelType w:val="hybridMultilevel"/>
    <w:tmpl w:val="80CCAA90"/>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47305FE"/>
    <w:multiLevelType w:val="hybridMultilevel"/>
    <w:tmpl w:val="EAFC50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457620"/>
    <w:multiLevelType w:val="multilevel"/>
    <w:tmpl w:val="E5384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5F6663"/>
    <w:multiLevelType w:val="multilevel"/>
    <w:tmpl w:val="698CA9F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9304FF6"/>
    <w:multiLevelType w:val="multilevel"/>
    <w:tmpl w:val="C42E94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327D3B"/>
    <w:multiLevelType w:val="multilevel"/>
    <w:tmpl w:val="479A32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CD5799"/>
    <w:multiLevelType w:val="multilevel"/>
    <w:tmpl w:val="986848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35774A6F"/>
    <w:multiLevelType w:val="hybridMultilevel"/>
    <w:tmpl w:val="C9BCCAAE"/>
    <w:lvl w:ilvl="0" w:tplc="C2326A72">
      <w:start w:val="1"/>
      <w:numFmt w:val="lowerLetter"/>
      <w:lvlText w:val="%1)"/>
      <w:lvlJc w:val="left"/>
      <w:pPr>
        <w:tabs>
          <w:tab w:val="num" w:pos="720"/>
        </w:tabs>
        <w:ind w:left="720" w:hanging="360"/>
      </w:pPr>
      <w:rPr>
        <w:rFonts w:hint="default"/>
      </w:rPr>
    </w:lvl>
    <w:lvl w:ilvl="1" w:tplc="29E2119A">
      <w:start w:val="1"/>
      <w:numFmt w:val="lowerLetter"/>
      <w:lvlText w:val="%2."/>
      <w:lvlJc w:val="left"/>
      <w:pPr>
        <w:tabs>
          <w:tab w:val="num" w:pos="1440"/>
        </w:tabs>
        <w:ind w:left="1440" w:hanging="360"/>
      </w:pPr>
    </w:lvl>
    <w:lvl w:ilvl="2" w:tplc="B9E2CBAE">
      <w:start w:val="1"/>
      <w:numFmt w:val="lowerRoman"/>
      <w:lvlText w:val="%3."/>
      <w:lvlJc w:val="right"/>
      <w:pPr>
        <w:tabs>
          <w:tab w:val="num" w:pos="2160"/>
        </w:tabs>
        <w:ind w:left="2160" w:hanging="180"/>
      </w:pPr>
    </w:lvl>
    <w:lvl w:ilvl="3" w:tplc="9174A95A" w:tentative="1">
      <w:start w:val="1"/>
      <w:numFmt w:val="decimal"/>
      <w:lvlText w:val="%4."/>
      <w:lvlJc w:val="left"/>
      <w:pPr>
        <w:tabs>
          <w:tab w:val="num" w:pos="2880"/>
        </w:tabs>
        <w:ind w:left="2880" w:hanging="360"/>
      </w:pPr>
    </w:lvl>
    <w:lvl w:ilvl="4" w:tplc="63AA1082" w:tentative="1">
      <w:start w:val="1"/>
      <w:numFmt w:val="lowerLetter"/>
      <w:lvlText w:val="%5."/>
      <w:lvlJc w:val="left"/>
      <w:pPr>
        <w:tabs>
          <w:tab w:val="num" w:pos="3600"/>
        </w:tabs>
        <w:ind w:left="3600" w:hanging="360"/>
      </w:pPr>
    </w:lvl>
    <w:lvl w:ilvl="5" w:tplc="AF0601C4" w:tentative="1">
      <w:start w:val="1"/>
      <w:numFmt w:val="lowerRoman"/>
      <w:lvlText w:val="%6."/>
      <w:lvlJc w:val="right"/>
      <w:pPr>
        <w:tabs>
          <w:tab w:val="num" w:pos="4320"/>
        </w:tabs>
        <w:ind w:left="4320" w:hanging="180"/>
      </w:pPr>
    </w:lvl>
    <w:lvl w:ilvl="6" w:tplc="24FE708C" w:tentative="1">
      <w:start w:val="1"/>
      <w:numFmt w:val="decimal"/>
      <w:lvlText w:val="%7."/>
      <w:lvlJc w:val="left"/>
      <w:pPr>
        <w:tabs>
          <w:tab w:val="num" w:pos="5040"/>
        </w:tabs>
        <w:ind w:left="5040" w:hanging="360"/>
      </w:pPr>
    </w:lvl>
    <w:lvl w:ilvl="7" w:tplc="22AA2ADA" w:tentative="1">
      <w:start w:val="1"/>
      <w:numFmt w:val="lowerLetter"/>
      <w:lvlText w:val="%8."/>
      <w:lvlJc w:val="left"/>
      <w:pPr>
        <w:tabs>
          <w:tab w:val="num" w:pos="5760"/>
        </w:tabs>
        <w:ind w:left="5760" w:hanging="360"/>
      </w:pPr>
    </w:lvl>
    <w:lvl w:ilvl="8" w:tplc="3B48C158" w:tentative="1">
      <w:start w:val="1"/>
      <w:numFmt w:val="lowerRoman"/>
      <w:lvlText w:val="%9."/>
      <w:lvlJc w:val="right"/>
      <w:pPr>
        <w:tabs>
          <w:tab w:val="num" w:pos="6480"/>
        </w:tabs>
        <w:ind w:left="6480" w:hanging="180"/>
      </w:pPr>
    </w:lvl>
  </w:abstractNum>
  <w:abstractNum w:abstractNumId="17" w15:restartNumberingAfterBreak="0">
    <w:nsid w:val="4837261E"/>
    <w:multiLevelType w:val="multilevel"/>
    <w:tmpl w:val="ED4E70BA"/>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1A27860"/>
    <w:multiLevelType w:val="hybridMultilevel"/>
    <w:tmpl w:val="88B61B4E"/>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250159F"/>
    <w:multiLevelType w:val="multilevel"/>
    <w:tmpl w:val="56DA5A7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A9C5B54"/>
    <w:multiLevelType w:val="multilevel"/>
    <w:tmpl w:val="BCDA7BDC"/>
    <w:lvl w:ilvl="0">
      <w:start w:val="1"/>
      <w:numFmt w:val="lowerLetter"/>
      <w:lvlText w:val="%1)"/>
      <w:lvlJc w:val="left"/>
      <w:pPr>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DA00517"/>
    <w:multiLevelType w:val="multilevel"/>
    <w:tmpl w:val="C9E6F2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7237F7E"/>
    <w:multiLevelType w:val="multilevel"/>
    <w:tmpl w:val="D1624D20"/>
    <w:lvl w:ilvl="0">
      <w:start w:val="1"/>
      <w:numFmt w:val="lowerLetter"/>
      <w:lvlText w:val="%1)"/>
      <w:lvlJc w:val="left"/>
      <w:pPr>
        <w:tabs>
          <w:tab w:val="num" w:pos="720"/>
        </w:tabs>
        <w:ind w:left="720" w:hanging="360"/>
      </w:pPr>
      <w:rPr>
        <w:rFonts w:ascii="Arial" w:hAnsi="Arial"/>
        <w:b/>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2F74DEC"/>
    <w:multiLevelType w:val="multilevel"/>
    <w:tmpl w:val="14267AC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46E6669"/>
    <w:multiLevelType w:val="hybridMultilevel"/>
    <w:tmpl w:val="D1D0D9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7C91FAE"/>
    <w:multiLevelType w:val="multilevel"/>
    <w:tmpl w:val="A8F438CA"/>
    <w:lvl w:ilvl="0">
      <w:start w:val="1"/>
      <w:numFmt w:val="decimal"/>
      <w:lvlText w:val="%1 -"/>
      <w:lvlJc w:val="right"/>
      <w:pPr>
        <w:tabs>
          <w:tab w:val="num" w:pos="567"/>
        </w:tabs>
        <w:ind w:left="567" w:hanging="278"/>
      </w:pPr>
      <w:rPr>
        <w:rFonts w:ascii="Times New Roman" w:hAnsi="Times New Roman" w:cs="Times New Roman" w:hint="default"/>
        <w:b/>
        <w:bCs/>
        <w:i w:val="0"/>
        <w:iCs w:val="0"/>
        <w:caps w:val="0"/>
        <w:smallCaps w:val="0"/>
        <w:strike w:val="0"/>
        <w:dstrike w:val="0"/>
        <w:vanish w:val="0"/>
        <w:color w:val="auto"/>
        <w:spacing w:val="0"/>
        <w:w w:val="100"/>
        <w:kern w:val="0"/>
        <w:position w:val="0"/>
        <w:sz w:val="20"/>
        <w:szCs w:val="20"/>
        <w:u w:val="none"/>
        <w:vertAlign w:val="baseline"/>
      </w:rPr>
    </w:lvl>
    <w:lvl w:ilvl="1">
      <w:start w:val="1"/>
      <w:numFmt w:val="decimal"/>
      <w:suff w:val="nothing"/>
      <w:lvlText w:val="%1.%2 - "/>
      <w:lvlJc w:val="right"/>
      <w:pPr>
        <w:ind w:left="851"/>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1"/>
      </w:pPr>
      <w:rPr>
        <w:rFonts w:ascii="Times New (W1)" w:hAnsi="Times New (W1)" w:cs="Times New (W1)" w:hint="default"/>
        <w:b w:val="0"/>
        <w:bCs w:val="0"/>
        <w:i w:val="0"/>
        <w:iCs w:val="0"/>
        <w:sz w:val="24"/>
        <w:szCs w:val="24"/>
      </w:rPr>
    </w:lvl>
    <w:lvl w:ilvl="3">
      <w:start w:val="1"/>
      <w:numFmt w:val="decimal"/>
      <w:suff w:val="nothing"/>
      <w:lvlText w:val="%1.%2.%3.%4 - "/>
      <w:lvlJc w:val="left"/>
      <w:pPr>
        <w:ind w:left="1440"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232"/>
        </w:tabs>
        <w:ind w:left="1944" w:hanging="792"/>
      </w:pPr>
      <w:rPr>
        <w:rFonts w:ascii="Times New Roman" w:hAnsi="Times New Roman" w:cs="Times New Roman" w:hint="default"/>
      </w:rPr>
    </w:lvl>
    <w:lvl w:ilvl="5">
      <w:start w:val="1"/>
      <w:numFmt w:val="decimal"/>
      <w:lvlText w:val="%1.%2.%3.%4.%5.%6."/>
      <w:lvlJc w:val="left"/>
      <w:pPr>
        <w:tabs>
          <w:tab w:val="num" w:pos="2592"/>
        </w:tabs>
        <w:ind w:left="2448" w:hanging="936"/>
      </w:pPr>
      <w:rPr>
        <w:rFonts w:ascii="Times New Roman" w:hAnsi="Times New Roman" w:cs="Times New Roman" w:hint="default"/>
      </w:rPr>
    </w:lvl>
    <w:lvl w:ilvl="6">
      <w:start w:val="1"/>
      <w:numFmt w:val="decimal"/>
      <w:lvlText w:val="%1.%2.%3.%4.%5.%6.%7."/>
      <w:lvlJc w:val="left"/>
      <w:pPr>
        <w:tabs>
          <w:tab w:val="num" w:pos="3312"/>
        </w:tabs>
        <w:ind w:left="2952" w:hanging="1080"/>
      </w:pPr>
      <w:rPr>
        <w:rFonts w:ascii="Times New Roman" w:hAnsi="Times New Roman" w:cs="Times New Roman" w:hint="default"/>
      </w:rPr>
    </w:lvl>
    <w:lvl w:ilvl="7">
      <w:start w:val="1"/>
      <w:numFmt w:val="decimal"/>
      <w:lvlText w:val="%1.%2.%3.%4.%5.%6.%7.%8."/>
      <w:lvlJc w:val="left"/>
      <w:pPr>
        <w:tabs>
          <w:tab w:val="num" w:pos="3672"/>
        </w:tabs>
        <w:ind w:left="3456" w:hanging="1224"/>
      </w:pPr>
      <w:rPr>
        <w:rFonts w:ascii="Times New Roman" w:hAnsi="Times New Roman" w:cs="Times New Roman" w:hint="default"/>
      </w:rPr>
    </w:lvl>
    <w:lvl w:ilvl="8">
      <w:start w:val="1"/>
      <w:numFmt w:val="decimal"/>
      <w:lvlText w:val="%1.%2.%3.%4.%5.%6.%7.%8.%9."/>
      <w:lvlJc w:val="left"/>
      <w:pPr>
        <w:tabs>
          <w:tab w:val="num" w:pos="4392"/>
        </w:tabs>
        <w:ind w:left="4032" w:hanging="1440"/>
      </w:pPr>
      <w:rPr>
        <w:rFonts w:ascii="Times New Roman" w:hAnsi="Times New Roman" w:cs="Times New Roman" w:hint="default"/>
      </w:rPr>
    </w:lvl>
  </w:abstractNum>
  <w:abstractNum w:abstractNumId="26" w15:restartNumberingAfterBreak="0">
    <w:nsid w:val="79BE3783"/>
    <w:multiLevelType w:val="hybridMultilevel"/>
    <w:tmpl w:val="D780D5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C744986"/>
    <w:multiLevelType w:val="multilevel"/>
    <w:tmpl w:val="9AA63F42"/>
    <w:lvl w:ilvl="0">
      <w:start w:val="7"/>
      <w:numFmt w:val="bullet"/>
      <w:lvlText w:val=""/>
      <w:lvlJc w:val="left"/>
      <w:pPr>
        <w:tabs>
          <w:tab w:val="num" w:pos="720"/>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7"/>
  </w:num>
  <w:num w:numId="2">
    <w:abstractNumId w:val="27"/>
  </w:num>
  <w:num w:numId="3">
    <w:abstractNumId w:val="12"/>
  </w:num>
  <w:num w:numId="4">
    <w:abstractNumId w:val="19"/>
  </w:num>
  <w:num w:numId="5">
    <w:abstractNumId w:val="22"/>
  </w:num>
  <w:num w:numId="6">
    <w:abstractNumId w:val="13"/>
  </w:num>
  <w:num w:numId="7">
    <w:abstractNumId w:val="20"/>
  </w:num>
  <w:num w:numId="8">
    <w:abstractNumId w:val="7"/>
  </w:num>
  <w:num w:numId="9">
    <w:abstractNumId w:val="11"/>
  </w:num>
  <w:num w:numId="10">
    <w:abstractNumId w:val="23"/>
  </w:num>
  <w:num w:numId="11">
    <w:abstractNumId w:val="21"/>
  </w:num>
  <w:num w:numId="12">
    <w:abstractNumId w:val="14"/>
  </w:num>
  <w:num w:numId="13">
    <w:abstractNumId w:val="8"/>
  </w:num>
  <w:num w:numId="14">
    <w:abstractNumId w:val="15"/>
  </w:num>
  <w:num w:numId="15">
    <w:abstractNumId w:val="18"/>
  </w:num>
  <w:num w:numId="16">
    <w:abstractNumId w:val="16"/>
  </w:num>
  <w:num w:numId="17">
    <w:abstractNumId w:val="2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 w:numId="22">
    <w:abstractNumId w:val="1"/>
  </w:num>
  <w:num w:numId="23">
    <w:abstractNumId w:val="26"/>
  </w:num>
  <w:num w:numId="24">
    <w:abstractNumId w:val="2"/>
  </w:num>
  <w:num w:numId="25">
    <w:abstractNumId w:val="3"/>
  </w:num>
  <w:num w:numId="26">
    <w:abstractNumId w:val="4"/>
  </w:num>
  <w:num w:numId="27">
    <w:abstractNumId w:val="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35"/>
    <w:rsid w:val="000149EC"/>
    <w:rsid w:val="00021490"/>
    <w:rsid w:val="00026F4B"/>
    <w:rsid w:val="00030D11"/>
    <w:rsid w:val="00053FED"/>
    <w:rsid w:val="00056EAA"/>
    <w:rsid w:val="00063E4F"/>
    <w:rsid w:val="000657D6"/>
    <w:rsid w:val="00085D4E"/>
    <w:rsid w:val="0009293E"/>
    <w:rsid w:val="000A72E9"/>
    <w:rsid w:val="000B181B"/>
    <w:rsid w:val="000C2515"/>
    <w:rsid w:val="000C3AFA"/>
    <w:rsid w:val="000C7FB1"/>
    <w:rsid w:val="000D3475"/>
    <w:rsid w:val="000F3181"/>
    <w:rsid w:val="000F64D5"/>
    <w:rsid w:val="00115102"/>
    <w:rsid w:val="00117F8A"/>
    <w:rsid w:val="0013158E"/>
    <w:rsid w:val="00134E61"/>
    <w:rsid w:val="00137EBE"/>
    <w:rsid w:val="00140B72"/>
    <w:rsid w:val="00144250"/>
    <w:rsid w:val="0016342F"/>
    <w:rsid w:val="00163860"/>
    <w:rsid w:val="001713DA"/>
    <w:rsid w:val="00172852"/>
    <w:rsid w:val="00175506"/>
    <w:rsid w:val="00191E20"/>
    <w:rsid w:val="001932B4"/>
    <w:rsid w:val="0019379E"/>
    <w:rsid w:val="001962B4"/>
    <w:rsid w:val="0019735D"/>
    <w:rsid w:val="001B11A5"/>
    <w:rsid w:val="001C6025"/>
    <w:rsid w:val="001C619F"/>
    <w:rsid w:val="001C77BF"/>
    <w:rsid w:val="001D1C1A"/>
    <w:rsid w:val="001D3E65"/>
    <w:rsid w:val="001D649F"/>
    <w:rsid w:val="001E2731"/>
    <w:rsid w:val="001E2E53"/>
    <w:rsid w:val="001E538D"/>
    <w:rsid w:val="001F0F4C"/>
    <w:rsid w:val="001F189A"/>
    <w:rsid w:val="0020009E"/>
    <w:rsid w:val="00201C90"/>
    <w:rsid w:val="00202548"/>
    <w:rsid w:val="00202878"/>
    <w:rsid w:val="00206F03"/>
    <w:rsid w:val="002074EB"/>
    <w:rsid w:val="00210CD1"/>
    <w:rsid w:val="002130A0"/>
    <w:rsid w:val="002140DD"/>
    <w:rsid w:val="00242A23"/>
    <w:rsid w:val="00274BAD"/>
    <w:rsid w:val="00291D18"/>
    <w:rsid w:val="0029798B"/>
    <w:rsid w:val="002A0156"/>
    <w:rsid w:val="002A2004"/>
    <w:rsid w:val="002A3B3C"/>
    <w:rsid w:val="002A6DA5"/>
    <w:rsid w:val="002B04DE"/>
    <w:rsid w:val="002B2EB4"/>
    <w:rsid w:val="002B52CD"/>
    <w:rsid w:val="002B5E19"/>
    <w:rsid w:val="002D526A"/>
    <w:rsid w:val="002D69C9"/>
    <w:rsid w:val="002F2006"/>
    <w:rsid w:val="00303942"/>
    <w:rsid w:val="0031695D"/>
    <w:rsid w:val="00331804"/>
    <w:rsid w:val="003377D6"/>
    <w:rsid w:val="003427DC"/>
    <w:rsid w:val="003527DA"/>
    <w:rsid w:val="00357B6D"/>
    <w:rsid w:val="003625B1"/>
    <w:rsid w:val="003631A4"/>
    <w:rsid w:val="00372C7C"/>
    <w:rsid w:val="0038010E"/>
    <w:rsid w:val="00384634"/>
    <w:rsid w:val="003921D7"/>
    <w:rsid w:val="003A2568"/>
    <w:rsid w:val="003A550A"/>
    <w:rsid w:val="003A730A"/>
    <w:rsid w:val="003B71BC"/>
    <w:rsid w:val="003C0DB6"/>
    <w:rsid w:val="003D69C3"/>
    <w:rsid w:val="003E3D72"/>
    <w:rsid w:val="003E6713"/>
    <w:rsid w:val="003F0D03"/>
    <w:rsid w:val="003F3656"/>
    <w:rsid w:val="003F5E49"/>
    <w:rsid w:val="004035F5"/>
    <w:rsid w:val="00403860"/>
    <w:rsid w:val="0040607C"/>
    <w:rsid w:val="00412804"/>
    <w:rsid w:val="0041284D"/>
    <w:rsid w:val="004158EF"/>
    <w:rsid w:val="004310D1"/>
    <w:rsid w:val="004335FF"/>
    <w:rsid w:val="00436E35"/>
    <w:rsid w:val="00460D10"/>
    <w:rsid w:val="004721A1"/>
    <w:rsid w:val="004767F4"/>
    <w:rsid w:val="00484766"/>
    <w:rsid w:val="0049519C"/>
    <w:rsid w:val="004B14CD"/>
    <w:rsid w:val="004B28C4"/>
    <w:rsid w:val="004B28E4"/>
    <w:rsid w:val="004C401F"/>
    <w:rsid w:val="004D4D30"/>
    <w:rsid w:val="004E349D"/>
    <w:rsid w:val="004E41FA"/>
    <w:rsid w:val="004F3AA2"/>
    <w:rsid w:val="00507A0B"/>
    <w:rsid w:val="005108E6"/>
    <w:rsid w:val="00513914"/>
    <w:rsid w:val="00516044"/>
    <w:rsid w:val="00547A3D"/>
    <w:rsid w:val="00570AA2"/>
    <w:rsid w:val="0058155A"/>
    <w:rsid w:val="00594863"/>
    <w:rsid w:val="0059757A"/>
    <w:rsid w:val="005B5EE4"/>
    <w:rsid w:val="005C2FB8"/>
    <w:rsid w:val="005C60A0"/>
    <w:rsid w:val="005D24E0"/>
    <w:rsid w:val="005E421C"/>
    <w:rsid w:val="005E76D5"/>
    <w:rsid w:val="00614F2D"/>
    <w:rsid w:val="00641587"/>
    <w:rsid w:val="0064217C"/>
    <w:rsid w:val="006549AD"/>
    <w:rsid w:val="00671F0F"/>
    <w:rsid w:val="006768EF"/>
    <w:rsid w:val="006800BB"/>
    <w:rsid w:val="00680A0D"/>
    <w:rsid w:val="00692B25"/>
    <w:rsid w:val="006B09E6"/>
    <w:rsid w:val="006B24E5"/>
    <w:rsid w:val="006C0171"/>
    <w:rsid w:val="006C3969"/>
    <w:rsid w:val="006D4B15"/>
    <w:rsid w:val="006D6647"/>
    <w:rsid w:val="006E1F7C"/>
    <w:rsid w:val="006E5F1E"/>
    <w:rsid w:val="006F6EB6"/>
    <w:rsid w:val="007117A3"/>
    <w:rsid w:val="0072531F"/>
    <w:rsid w:val="00732B35"/>
    <w:rsid w:val="007419CA"/>
    <w:rsid w:val="00751E6E"/>
    <w:rsid w:val="00763B37"/>
    <w:rsid w:val="00765E32"/>
    <w:rsid w:val="00767224"/>
    <w:rsid w:val="007728E2"/>
    <w:rsid w:val="00781E47"/>
    <w:rsid w:val="007A3872"/>
    <w:rsid w:val="007A50BD"/>
    <w:rsid w:val="007A6C42"/>
    <w:rsid w:val="007B0F61"/>
    <w:rsid w:val="007B4FA1"/>
    <w:rsid w:val="007B792D"/>
    <w:rsid w:val="007C69ED"/>
    <w:rsid w:val="007D583E"/>
    <w:rsid w:val="007E4B19"/>
    <w:rsid w:val="007F769B"/>
    <w:rsid w:val="00800EC7"/>
    <w:rsid w:val="008100FD"/>
    <w:rsid w:val="008218ED"/>
    <w:rsid w:val="0082733B"/>
    <w:rsid w:val="00830E7D"/>
    <w:rsid w:val="008554C9"/>
    <w:rsid w:val="00877D64"/>
    <w:rsid w:val="00885B37"/>
    <w:rsid w:val="00887D49"/>
    <w:rsid w:val="008A49F1"/>
    <w:rsid w:val="008B0D0B"/>
    <w:rsid w:val="008B6020"/>
    <w:rsid w:val="008C00D8"/>
    <w:rsid w:val="008C4DB6"/>
    <w:rsid w:val="008C674F"/>
    <w:rsid w:val="008F013B"/>
    <w:rsid w:val="008F56BD"/>
    <w:rsid w:val="00900217"/>
    <w:rsid w:val="00904A82"/>
    <w:rsid w:val="00904BE7"/>
    <w:rsid w:val="009166FC"/>
    <w:rsid w:val="00922EE2"/>
    <w:rsid w:val="009234D1"/>
    <w:rsid w:val="009352E9"/>
    <w:rsid w:val="009726A2"/>
    <w:rsid w:val="0099079B"/>
    <w:rsid w:val="00992002"/>
    <w:rsid w:val="009A055F"/>
    <w:rsid w:val="009B42B9"/>
    <w:rsid w:val="009B5DF8"/>
    <w:rsid w:val="009C3063"/>
    <w:rsid w:val="009D07DE"/>
    <w:rsid w:val="009D3F9B"/>
    <w:rsid w:val="009D5EAE"/>
    <w:rsid w:val="009D61D3"/>
    <w:rsid w:val="009E01EC"/>
    <w:rsid w:val="009F3A60"/>
    <w:rsid w:val="009F75AF"/>
    <w:rsid w:val="00A02E77"/>
    <w:rsid w:val="00A109E7"/>
    <w:rsid w:val="00A109FB"/>
    <w:rsid w:val="00A358BF"/>
    <w:rsid w:val="00A40F7D"/>
    <w:rsid w:val="00A47BB9"/>
    <w:rsid w:val="00A60B35"/>
    <w:rsid w:val="00A731CB"/>
    <w:rsid w:val="00A904CA"/>
    <w:rsid w:val="00A934A0"/>
    <w:rsid w:val="00AA247F"/>
    <w:rsid w:val="00AA2612"/>
    <w:rsid w:val="00AA44BB"/>
    <w:rsid w:val="00AA7763"/>
    <w:rsid w:val="00AB12D3"/>
    <w:rsid w:val="00AC566E"/>
    <w:rsid w:val="00AD0988"/>
    <w:rsid w:val="00AD62EA"/>
    <w:rsid w:val="00AE0A61"/>
    <w:rsid w:val="00AE28EC"/>
    <w:rsid w:val="00AE46FE"/>
    <w:rsid w:val="00B058EE"/>
    <w:rsid w:val="00B115FB"/>
    <w:rsid w:val="00B13912"/>
    <w:rsid w:val="00B33F38"/>
    <w:rsid w:val="00B3614C"/>
    <w:rsid w:val="00B56E72"/>
    <w:rsid w:val="00B60D71"/>
    <w:rsid w:val="00B631C7"/>
    <w:rsid w:val="00B737EB"/>
    <w:rsid w:val="00B7503A"/>
    <w:rsid w:val="00B779C2"/>
    <w:rsid w:val="00B8274C"/>
    <w:rsid w:val="00B90A3C"/>
    <w:rsid w:val="00B91B41"/>
    <w:rsid w:val="00B94EBE"/>
    <w:rsid w:val="00B94FAC"/>
    <w:rsid w:val="00B958FA"/>
    <w:rsid w:val="00BB38A3"/>
    <w:rsid w:val="00BD293A"/>
    <w:rsid w:val="00BE1FAE"/>
    <w:rsid w:val="00BF0A1D"/>
    <w:rsid w:val="00BF0DD8"/>
    <w:rsid w:val="00BF6226"/>
    <w:rsid w:val="00C303FF"/>
    <w:rsid w:val="00C4050D"/>
    <w:rsid w:val="00C41242"/>
    <w:rsid w:val="00C44134"/>
    <w:rsid w:val="00C46FFE"/>
    <w:rsid w:val="00C52080"/>
    <w:rsid w:val="00C562EB"/>
    <w:rsid w:val="00C65CEF"/>
    <w:rsid w:val="00C71E86"/>
    <w:rsid w:val="00C750E2"/>
    <w:rsid w:val="00C8124D"/>
    <w:rsid w:val="00C906E9"/>
    <w:rsid w:val="00C9140C"/>
    <w:rsid w:val="00CA7B6B"/>
    <w:rsid w:val="00CB0935"/>
    <w:rsid w:val="00CD36AF"/>
    <w:rsid w:val="00CD4142"/>
    <w:rsid w:val="00CD52F3"/>
    <w:rsid w:val="00CD7B62"/>
    <w:rsid w:val="00CE0050"/>
    <w:rsid w:val="00CE21AC"/>
    <w:rsid w:val="00CF0FF1"/>
    <w:rsid w:val="00D05FC3"/>
    <w:rsid w:val="00D12260"/>
    <w:rsid w:val="00D340FC"/>
    <w:rsid w:val="00D4208B"/>
    <w:rsid w:val="00D52496"/>
    <w:rsid w:val="00D52F34"/>
    <w:rsid w:val="00D62E5B"/>
    <w:rsid w:val="00D7089C"/>
    <w:rsid w:val="00D8075B"/>
    <w:rsid w:val="00D80C7E"/>
    <w:rsid w:val="00D823AC"/>
    <w:rsid w:val="00D8263C"/>
    <w:rsid w:val="00DA1D52"/>
    <w:rsid w:val="00DB7AAF"/>
    <w:rsid w:val="00DC2741"/>
    <w:rsid w:val="00DF3503"/>
    <w:rsid w:val="00DF5853"/>
    <w:rsid w:val="00DF602E"/>
    <w:rsid w:val="00E02E0B"/>
    <w:rsid w:val="00E03E55"/>
    <w:rsid w:val="00E069B4"/>
    <w:rsid w:val="00E165AE"/>
    <w:rsid w:val="00E24921"/>
    <w:rsid w:val="00E42969"/>
    <w:rsid w:val="00E506D9"/>
    <w:rsid w:val="00E7388F"/>
    <w:rsid w:val="00E804CE"/>
    <w:rsid w:val="00E8105B"/>
    <w:rsid w:val="00E9755F"/>
    <w:rsid w:val="00E97F3C"/>
    <w:rsid w:val="00EA3D4B"/>
    <w:rsid w:val="00EA6742"/>
    <w:rsid w:val="00EB5BFF"/>
    <w:rsid w:val="00EC11D2"/>
    <w:rsid w:val="00EC214B"/>
    <w:rsid w:val="00EC4488"/>
    <w:rsid w:val="00ED3535"/>
    <w:rsid w:val="00EE6828"/>
    <w:rsid w:val="00EF6278"/>
    <w:rsid w:val="00F015E8"/>
    <w:rsid w:val="00F05C05"/>
    <w:rsid w:val="00F12FFF"/>
    <w:rsid w:val="00F2011F"/>
    <w:rsid w:val="00F26B72"/>
    <w:rsid w:val="00F47F71"/>
    <w:rsid w:val="00F5175E"/>
    <w:rsid w:val="00F51E1A"/>
    <w:rsid w:val="00F53F10"/>
    <w:rsid w:val="00F5784A"/>
    <w:rsid w:val="00F61454"/>
    <w:rsid w:val="00F9693E"/>
    <w:rsid w:val="00F97C7A"/>
    <w:rsid w:val="00FF1B56"/>
    <w:rsid w:val="00FF26CE"/>
    <w:rsid w:val="00FF46FB"/>
    <w:rsid w:val="00FF50F4"/>
    <w:rsid w:val="00FF7F9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0530A2-8B2F-41B5-B1DE-3680C044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76B"/>
  </w:style>
  <w:style w:type="paragraph" w:styleId="Ttulo1">
    <w:name w:val="heading 1"/>
    <w:basedOn w:val="Normal"/>
    <w:next w:val="Normal"/>
    <w:link w:val="Ttulo1Char"/>
    <w:uiPriority w:val="9"/>
    <w:qFormat/>
    <w:rsid w:val="0084776B"/>
    <w:pPr>
      <w:keepNext/>
      <w:jc w:val="center"/>
      <w:outlineLvl w:val="0"/>
    </w:pPr>
    <w:rPr>
      <w:b/>
      <w:sz w:val="28"/>
    </w:rPr>
  </w:style>
  <w:style w:type="paragraph" w:styleId="Ttulo2">
    <w:name w:val="heading 2"/>
    <w:basedOn w:val="Normal"/>
    <w:next w:val="Normal"/>
    <w:link w:val="Ttulo2Char"/>
    <w:qFormat/>
    <w:rsid w:val="0084776B"/>
    <w:pPr>
      <w:keepNext/>
      <w:outlineLvl w:val="1"/>
    </w:pPr>
    <w:rPr>
      <w:sz w:val="24"/>
    </w:rPr>
  </w:style>
  <w:style w:type="paragraph" w:styleId="Ttulo3">
    <w:name w:val="heading 3"/>
    <w:basedOn w:val="Normal"/>
    <w:next w:val="Normal"/>
    <w:qFormat/>
    <w:rsid w:val="0084776B"/>
    <w:pPr>
      <w:keepNext/>
      <w:jc w:val="center"/>
      <w:outlineLvl w:val="2"/>
    </w:pPr>
    <w:rPr>
      <w:b/>
      <w:sz w:val="32"/>
    </w:rPr>
  </w:style>
  <w:style w:type="paragraph" w:styleId="Ttulo4">
    <w:name w:val="heading 4"/>
    <w:basedOn w:val="Normal"/>
    <w:next w:val="Normal"/>
    <w:link w:val="Ttulo4Char"/>
    <w:uiPriority w:val="9"/>
    <w:qFormat/>
    <w:rsid w:val="0084776B"/>
    <w:pPr>
      <w:keepNext/>
      <w:outlineLvl w:val="3"/>
    </w:pPr>
    <w:rPr>
      <w:b/>
      <w:sz w:val="28"/>
    </w:rPr>
  </w:style>
  <w:style w:type="paragraph" w:styleId="Ttulo5">
    <w:name w:val="heading 5"/>
    <w:basedOn w:val="Normal"/>
    <w:next w:val="Normal"/>
    <w:link w:val="Ttulo5Char"/>
    <w:uiPriority w:val="9"/>
    <w:qFormat/>
    <w:rsid w:val="0084776B"/>
    <w:pPr>
      <w:keepNext/>
      <w:tabs>
        <w:tab w:val="left" w:pos="720"/>
      </w:tabs>
      <w:suppressAutoHyphens/>
      <w:jc w:val="center"/>
      <w:outlineLvl w:val="4"/>
    </w:pPr>
    <w:rPr>
      <w:sz w:val="24"/>
    </w:rPr>
  </w:style>
  <w:style w:type="paragraph" w:styleId="Ttulo6">
    <w:name w:val="heading 6"/>
    <w:basedOn w:val="Normal"/>
    <w:next w:val="Normal"/>
    <w:link w:val="Ttulo6Char"/>
    <w:uiPriority w:val="9"/>
    <w:qFormat/>
    <w:rsid w:val="0084776B"/>
    <w:pPr>
      <w:keepNext/>
      <w:tabs>
        <w:tab w:val="left" w:pos="720"/>
      </w:tabs>
      <w:suppressAutoHyphens/>
      <w:jc w:val="center"/>
      <w:outlineLvl w:val="5"/>
    </w:pPr>
    <w:rPr>
      <w:b/>
      <w:sz w:val="16"/>
    </w:rPr>
  </w:style>
  <w:style w:type="paragraph" w:styleId="Ttulo7">
    <w:name w:val="heading 7"/>
    <w:basedOn w:val="Normal"/>
    <w:next w:val="Normal"/>
    <w:qFormat/>
    <w:rsid w:val="0084776B"/>
    <w:pPr>
      <w:keepNext/>
      <w:tabs>
        <w:tab w:val="left" w:pos="720"/>
      </w:tabs>
      <w:suppressAutoHyphens/>
      <w:jc w:val="center"/>
      <w:outlineLvl w:val="6"/>
    </w:pPr>
    <w:rPr>
      <w:b/>
      <w:color w:val="000000"/>
    </w:rPr>
  </w:style>
  <w:style w:type="paragraph" w:styleId="Ttulo8">
    <w:name w:val="heading 8"/>
    <w:basedOn w:val="Normal"/>
    <w:next w:val="Normal"/>
    <w:qFormat/>
    <w:rsid w:val="0084776B"/>
    <w:pPr>
      <w:keepNext/>
      <w:tabs>
        <w:tab w:val="left" w:pos="720"/>
      </w:tabs>
      <w:suppressAutoHyphens/>
      <w:jc w:val="right"/>
      <w:outlineLvl w:val="7"/>
    </w:pPr>
    <w:rPr>
      <w:sz w:val="24"/>
    </w:rPr>
  </w:style>
  <w:style w:type="paragraph" w:styleId="Ttulo9">
    <w:name w:val="heading 9"/>
    <w:basedOn w:val="Normal"/>
    <w:next w:val="Normal"/>
    <w:link w:val="Ttulo9Char"/>
    <w:uiPriority w:val="9"/>
    <w:qFormat/>
    <w:rsid w:val="0084776B"/>
    <w:pPr>
      <w:keepNext/>
      <w:jc w:val="center"/>
      <w:outlineLvl w:val="8"/>
    </w:pPr>
    <w:rPr>
      <w:rFonts w:ascii="Arial" w:hAnsi="Arial"/>
      <w:b/>
      <w: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uiPriority w:val="9"/>
    <w:qFormat/>
    <w:rsid w:val="00A86D2A"/>
    <w:rPr>
      <w:rFonts w:ascii="Arial" w:hAnsi="Arial"/>
      <w:b/>
      <w:i/>
      <w:sz w:val="22"/>
    </w:rPr>
  </w:style>
  <w:style w:type="character" w:customStyle="1" w:styleId="RodapChar">
    <w:name w:val="Rodapé Char"/>
    <w:basedOn w:val="Fontepargpadro"/>
    <w:link w:val="Rodap"/>
    <w:qFormat/>
    <w:rsid w:val="00A86D2A"/>
  </w:style>
  <w:style w:type="character" w:styleId="Nmerodepgina">
    <w:name w:val="page number"/>
    <w:basedOn w:val="Fontepargpadro"/>
    <w:qFormat/>
    <w:rsid w:val="0084776B"/>
  </w:style>
  <w:style w:type="character" w:customStyle="1" w:styleId="Corpodetexto2Char">
    <w:name w:val="Corpo de texto 2 Char"/>
    <w:basedOn w:val="Fontepargpadro"/>
    <w:link w:val="Corpodetexto2"/>
    <w:uiPriority w:val="99"/>
    <w:qFormat/>
    <w:rsid w:val="00A86D2A"/>
    <w:rPr>
      <w:rFonts w:ascii="Arial Narrow" w:hAnsi="Arial Narrow"/>
      <w:color w:val="000080"/>
      <w:sz w:val="28"/>
    </w:rPr>
  </w:style>
  <w:style w:type="character" w:customStyle="1" w:styleId="CorpodetextoChar">
    <w:name w:val="Corpo de texto Char"/>
    <w:basedOn w:val="Fontepargpadro"/>
    <w:link w:val="Corpodetexto"/>
    <w:qFormat/>
    <w:rsid w:val="00A86D2A"/>
    <w:rPr>
      <w:color w:val="000000"/>
      <w:sz w:val="24"/>
    </w:rPr>
  </w:style>
  <w:style w:type="character" w:customStyle="1" w:styleId="Corpodetexto3Char">
    <w:name w:val="Corpo de texto 3 Char"/>
    <w:basedOn w:val="Fontepargpadro"/>
    <w:link w:val="Corpodetexto3"/>
    <w:uiPriority w:val="99"/>
    <w:qFormat/>
    <w:rsid w:val="00A86D2A"/>
    <w:rPr>
      <w:rFonts w:ascii="Bookman Old Style" w:hAnsi="Bookman Old Style"/>
      <w:b/>
      <w:sz w:val="24"/>
    </w:rPr>
  </w:style>
  <w:style w:type="character" w:customStyle="1" w:styleId="Recuodecorpodetexto3Char">
    <w:name w:val="Recuo de corpo de texto 3 Char"/>
    <w:basedOn w:val="Fontepargpadro"/>
    <w:link w:val="Recuodecorpodetexto3"/>
    <w:uiPriority w:val="99"/>
    <w:qFormat/>
    <w:rsid w:val="00A86D2A"/>
    <w:rPr>
      <w:rFonts w:ascii="Arial" w:hAnsi="Arial"/>
      <w:sz w:val="22"/>
    </w:rPr>
  </w:style>
  <w:style w:type="character" w:styleId="Refdenotaderodap">
    <w:name w:val="footnote reference"/>
    <w:basedOn w:val="Fontepargpadro"/>
    <w:semiHidden/>
    <w:qFormat/>
    <w:rsid w:val="0084776B"/>
    <w:rPr>
      <w:vertAlign w:val="superscript"/>
    </w:rPr>
  </w:style>
  <w:style w:type="character" w:customStyle="1" w:styleId="LinkdaInternet">
    <w:name w:val="Link da Internet"/>
    <w:basedOn w:val="Fontepargpadro"/>
    <w:rsid w:val="0084776B"/>
    <w:rPr>
      <w:color w:val="0000FF"/>
      <w:u w:val="single"/>
    </w:rPr>
  </w:style>
  <w:style w:type="character" w:styleId="Forte">
    <w:name w:val="Strong"/>
    <w:basedOn w:val="Fontepargpadro"/>
    <w:qFormat/>
    <w:rsid w:val="0084776B"/>
    <w:rPr>
      <w:b/>
    </w:rPr>
  </w:style>
  <w:style w:type="character" w:customStyle="1" w:styleId="TextodebaloChar">
    <w:name w:val="Texto de balão Char"/>
    <w:link w:val="Textodebalo"/>
    <w:uiPriority w:val="99"/>
    <w:qFormat/>
    <w:rsid w:val="00ED2499"/>
    <w:rPr>
      <w:rFonts w:ascii="Tahoma" w:hAnsi="Tahoma" w:cs="Tahoma"/>
      <w:sz w:val="16"/>
      <w:szCs w:val="16"/>
    </w:rPr>
  </w:style>
  <w:style w:type="character" w:customStyle="1" w:styleId="TextodenotadefimChar">
    <w:name w:val="Texto de nota de fim Char"/>
    <w:basedOn w:val="Fontepargpadro"/>
    <w:link w:val="Textodenotadefim"/>
    <w:qFormat/>
    <w:rsid w:val="005B5870"/>
  </w:style>
  <w:style w:type="character" w:styleId="Refdenotadefim">
    <w:name w:val="endnote reference"/>
    <w:basedOn w:val="Fontepargpadro"/>
    <w:qFormat/>
    <w:rsid w:val="005B5870"/>
    <w:rPr>
      <w:vertAlign w:val="superscript"/>
    </w:rPr>
  </w:style>
  <w:style w:type="character" w:customStyle="1" w:styleId="MapadoDocumentoChar">
    <w:name w:val="Mapa do Documento Char"/>
    <w:basedOn w:val="Fontepargpadro"/>
    <w:link w:val="MapadoDocumento"/>
    <w:qFormat/>
    <w:rsid w:val="00ED2499"/>
    <w:rPr>
      <w:rFonts w:ascii="Tahoma" w:eastAsia="Batang" w:hAnsi="Tahoma" w:cs="Tahoma"/>
      <w:shd w:val="clear" w:color="auto" w:fill="000080"/>
    </w:rPr>
  </w:style>
  <w:style w:type="character" w:customStyle="1" w:styleId="CabealhoChar">
    <w:name w:val="Cabeçalho Char"/>
    <w:basedOn w:val="Fontepargpadro"/>
    <w:link w:val="Cabealho"/>
    <w:qFormat/>
    <w:rsid w:val="008B7693"/>
  </w:style>
  <w:style w:type="character" w:customStyle="1" w:styleId="Ttulo2Char">
    <w:name w:val="Título 2 Char"/>
    <w:basedOn w:val="Fontepargpadro"/>
    <w:link w:val="Ttulo2"/>
    <w:qFormat/>
    <w:rsid w:val="008B7693"/>
    <w:rPr>
      <w:sz w:val="24"/>
    </w:rPr>
  </w:style>
  <w:style w:type="character" w:customStyle="1" w:styleId="RecuodecorpodetextoChar">
    <w:name w:val="Recuo de corpo de texto Char"/>
    <w:basedOn w:val="Fontepargpadro"/>
    <w:link w:val="Corpodetextorecuado"/>
    <w:uiPriority w:val="99"/>
    <w:qFormat/>
    <w:rsid w:val="008B7693"/>
    <w:rPr>
      <w:sz w:val="24"/>
    </w:rPr>
  </w:style>
  <w:style w:type="character" w:customStyle="1" w:styleId="Ttulo1Char">
    <w:name w:val="Título 1 Char"/>
    <w:basedOn w:val="Fontepargpadro"/>
    <w:link w:val="Ttulo1"/>
    <w:uiPriority w:val="9"/>
    <w:qFormat/>
    <w:rsid w:val="008B7693"/>
    <w:rPr>
      <w:b/>
      <w:sz w:val="28"/>
    </w:rPr>
  </w:style>
  <w:style w:type="character" w:customStyle="1" w:styleId="Ttulo4Char">
    <w:name w:val="Título 4 Char"/>
    <w:basedOn w:val="Fontepargpadro"/>
    <w:link w:val="Ttulo4"/>
    <w:uiPriority w:val="9"/>
    <w:qFormat/>
    <w:rsid w:val="008B7693"/>
    <w:rPr>
      <w:b/>
      <w:sz w:val="28"/>
    </w:rPr>
  </w:style>
  <w:style w:type="character" w:customStyle="1" w:styleId="Ttulo6Char">
    <w:name w:val="Título 6 Char"/>
    <w:basedOn w:val="Fontepargpadro"/>
    <w:link w:val="Ttulo6"/>
    <w:uiPriority w:val="9"/>
    <w:qFormat/>
    <w:rsid w:val="008B7693"/>
    <w:rPr>
      <w:b/>
      <w:sz w:val="16"/>
    </w:rPr>
  </w:style>
  <w:style w:type="character" w:customStyle="1" w:styleId="Ttulo5Char">
    <w:name w:val="Título 5 Char"/>
    <w:basedOn w:val="Fontepargpadro"/>
    <w:link w:val="Ttulo5"/>
    <w:uiPriority w:val="9"/>
    <w:qFormat/>
    <w:rsid w:val="008B7693"/>
    <w:rPr>
      <w:sz w:val="24"/>
    </w:rPr>
  </w:style>
  <w:style w:type="character" w:customStyle="1" w:styleId="Recuodecorpodetexto2Char">
    <w:name w:val="Recuo de corpo de texto 2 Char"/>
    <w:basedOn w:val="Fontepargpadro"/>
    <w:link w:val="Recuodecorpodetexto2"/>
    <w:uiPriority w:val="99"/>
    <w:qFormat/>
    <w:rsid w:val="008B7693"/>
    <w:rPr>
      <w:sz w:val="24"/>
    </w:rPr>
  </w:style>
  <w:style w:type="character" w:customStyle="1" w:styleId="TextodenotaderodapChar">
    <w:name w:val="Texto de nota de rodapé Char"/>
    <w:basedOn w:val="Fontepargpadro"/>
    <w:link w:val="Textodenotaderodap"/>
    <w:semiHidden/>
    <w:qFormat/>
    <w:rsid w:val="008B7693"/>
  </w:style>
  <w:style w:type="character" w:customStyle="1" w:styleId="ListLabel1">
    <w:name w:val="ListLabel 1"/>
    <w:qFormat/>
    <w:rsid w:val="00EF6278"/>
    <w:rPr>
      <w:sz w:val="22"/>
    </w:rPr>
  </w:style>
  <w:style w:type="character" w:customStyle="1" w:styleId="ListLabel2">
    <w:name w:val="ListLabel 2"/>
    <w:qFormat/>
    <w:rsid w:val="00EF6278"/>
    <w:rPr>
      <w:rFonts w:ascii="Arial" w:hAnsi="Arial"/>
      <w:b/>
      <w:i w:val="0"/>
      <w:sz w:val="22"/>
    </w:rPr>
  </w:style>
  <w:style w:type="character" w:customStyle="1" w:styleId="ListLabel3">
    <w:name w:val="ListLabel 3"/>
    <w:qFormat/>
    <w:rsid w:val="00EF6278"/>
    <w:rPr>
      <w:rFonts w:ascii="Arial" w:hAnsi="Arial" w:cs="Symbol"/>
      <w:sz w:val="22"/>
    </w:rPr>
  </w:style>
  <w:style w:type="character" w:customStyle="1" w:styleId="ListLabel4">
    <w:name w:val="ListLabel 4"/>
    <w:qFormat/>
    <w:rsid w:val="00EF6278"/>
    <w:rPr>
      <w:rFonts w:cs="Courier New"/>
    </w:rPr>
  </w:style>
  <w:style w:type="character" w:customStyle="1" w:styleId="ListLabel5">
    <w:name w:val="ListLabel 5"/>
    <w:qFormat/>
    <w:rsid w:val="00EF6278"/>
    <w:rPr>
      <w:rFonts w:cs="Wingdings"/>
    </w:rPr>
  </w:style>
  <w:style w:type="character" w:customStyle="1" w:styleId="ListLabel6">
    <w:name w:val="ListLabel 6"/>
    <w:qFormat/>
    <w:rsid w:val="00EF6278"/>
    <w:rPr>
      <w:rFonts w:cs="Times New Roman"/>
      <w:b/>
      <w:bCs/>
      <w:i w:val="0"/>
      <w:iCs w:val="0"/>
      <w:caps w:val="0"/>
      <w:smallCaps w:val="0"/>
      <w:strike w:val="0"/>
      <w:dstrike w:val="0"/>
      <w:vanish w:val="0"/>
      <w:color w:val="00000A"/>
      <w:spacing w:val="0"/>
      <w:w w:val="100"/>
      <w:position w:val="0"/>
      <w:sz w:val="20"/>
      <w:szCs w:val="20"/>
      <w:u w:val="none"/>
      <w:vertAlign w:val="baseline"/>
    </w:rPr>
  </w:style>
  <w:style w:type="character" w:customStyle="1" w:styleId="ListLabel7">
    <w:name w:val="ListLabel 7"/>
    <w:qFormat/>
    <w:rsid w:val="00EF6278"/>
    <w:rPr>
      <w:rFonts w:cs="Times New Roman"/>
      <w:b w:val="0"/>
      <w:bCs w:val="0"/>
      <w:i w:val="0"/>
      <w:iCs w:val="0"/>
      <w:color w:val="00000A"/>
      <w:sz w:val="24"/>
      <w:szCs w:val="24"/>
      <w:effect w:val="none"/>
    </w:rPr>
  </w:style>
  <w:style w:type="character" w:customStyle="1" w:styleId="ListLabel8">
    <w:name w:val="ListLabel 8"/>
    <w:qFormat/>
    <w:rsid w:val="00EF6278"/>
    <w:rPr>
      <w:rFonts w:cs="Times New (W1)"/>
      <w:b w:val="0"/>
      <w:bCs w:val="0"/>
      <w:i w:val="0"/>
      <w:iCs w:val="0"/>
      <w:sz w:val="24"/>
      <w:szCs w:val="24"/>
    </w:rPr>
  </w:style>
  <w:style w:type="character" w:customStyle="1" w:styleId="ListLabel9">
    <w:name w:val="ListLabel 9"/>
    <w:qFormat/>
    <w:rsid w:val="00EF6278"/>
    <w:rPr>
      <w:rFonts w:cs="Times New Roman"/>
      <w:b w:val="0"/>
      <w:bCs w:val="0"/>
      <w:i w:val="0"/>
      <w:iCs w:val="0"/>
      <w:sz w:val="24"/>
      <w:szCs w:val="24"/>
    </w:rPr>
  </w:style>
  <w:style w:type="character" w:customStyle="1" w:styleId="ListLabel10">
    <w:name w:val="ListLabel 10"/>
    <w:qFormat/>
    <w:rsid w:val="00EF6278"/>
    <w:rPr>
      <w:rFonts w:cs="Times New Roman"/>
    </w:rPr>
  </w:style>
  <w:style w:type="paragraph" w:styleId="Ttulo">
    <w:name w:val="Title"/>
    <w:basedOn w:val="Normal"/>
    <w:next w:val="Corpodetexto"/>
    <w:qFormat/>
    <w:rsid w:val="00EF6278"/>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84776B"/>
    <w:pPr>
      <w:jc w:val="both"/>
    </w:pPr>
    <w:rPr>
      <w:color w:val="000000"/>
      <w:sz w:val="24"/>
    </w:rPr>
  </w:style>
  <w:style w:type="paragraph" w:styleId="Lista">
    <w:name w:val="List"/>
    <w:basedOn w:val="Corpodetexto"/>
    <w:rsid w:val="00EF6278"/>
    <w:rPr>
      <w:rFonts w:cs="Mangal"/>
    </w:rPr>
  </w:style>
  <w:style w:type="paragraph" w:styleId="Legenda">
    <w:name w:val="caption"/>
    <w:basedOn w:val="Normal"/>
    <w:next w:val="Normal"/>
    <w:qFormat/>
    <w:rsid w:val="0084776B"/>
    <w:pPr>
      <w:tabs>
        <w:tab w:val="left" w:pos="1448"/>
        <w:tab w:val="left" w:pos="2865"/>
        <w:tab w:val="left" w:pos="4566"/>
        <w:tab w:val="left" w:pos="6551"/>
        <w:tab w:val="left" w:pos="7919"/>
        <w:tab w:val="left" w:pos="8819"/>
        <w:tab w:val="left" w:pos="9669"/>
      </w:tabs>
      <w:jc w:val="center"/>
    </w:pPr>
    <w:rPr>
      <w:rFonts w:ascii="Arial" w:hAnsi="Arial"/>
      <w:b/>
      <w:sz w:val="22"/>
    </w:rPr>
  </w:style>
  <w:style w:type="paragraph" w:customStyle="1" w:styleId="ndice">
    <w:name w:val="Índice"/>
    <w:basedOn w:val="Normal"/>
    <w:qFormat/>
    <w:rsid w:val="00EF6278"/>
    <w:pPr>
      <w:suppressLineNumbers/>
    </w:pPr>
    <w:rPr>
      <w:rFonts w:cs="Mangal"/>
    </w:rPr>
  </w:style>
  <w:style w:type="paragraph" w:styleId="Textodecomentrio">
    <w:name w:val="annotation text"/>
    <w:basedOn w:val="Normal"/>
    <w:semiHidden/>
    <w:qFormat/>
    <w:rsid w:val="0084776B"/>
  </w:style>
  <w:style w:type="paragraph" w:styleId="Cabealho">
    <w:name w:val="header"/>
    <w:basedOn w:val="Normal"/>
    <w:link w:val="CabealhoChar"/>
    <w:rsid w:val="0084776B"/>
    <w:pPr>
      <w:tabs>
        <w:tab w:val="center" w:pos="4419"/>
        <w:tab w:val="right" w:pos="8838"/>
      </w:tabs>
    </w:pPr>
  </w:style>
  <w:style w:type="paragraph" w:styleId="Rodap">
    <w:name w:val="footer"/>
    <w:basedOn w:val="Normal"/>
    <w:link w:val="RodapChar"/>
    <w:rsid w:val="0084776B"/>
    <w:pPr>
      <w:tabs>
        <w:tab w:val="center" w:pos="4419"/>
        <w:tab w:val="right" w:pos="8838"/>
      </w:tabs>
    </w:pPr>
  </w:style>
  <w:style w:type="paragraph" w:customStyle="1" w:styleId="Corpodetextorecuado">
    <w:name w:val="Corpo de texto recuado"/>
    <w:basedOn w:val="Normal"/>
    <w:link w:val="RecuodecorpodetextoChar"/>
    <w:uiPriority w:val="99"/>
    <w:rsid w:val="0084776B"/>
    <w:pPr>
      <w:ind w:firstLine="708"/>
      <w:jc w:val="both"/>
    </w:pPr>
    <w:rPr>
      <w:sz w:val="24"/>
    </w:rPr>
  </w:style>
  <w:style w:type="paragraph" w:customStyle="1" w:styleId="Ttulododocumento">
    <w:name w:val="Título do documento"/>
    <w:basedOn w:val="Normal"/>
    <w:qFormat/>
    <w:rsid w:val="0084776B"/>
    <w:pPr>
      <w:jc w:val="center"/>
    </w:pPr>
    <w:rPr>
      <w:b/>
      <w:sz w:val="24"/>
    </w:rPr>
  </w:style>
  <w:style w:type="paragraph" w:styleId="Recuodecorpodetexto2">
    <w:name w:val="Body Text Indent 2"/>
    <w:basedOn w:val="Normal"/>
    <w:link w:val="Recuodecorpodetexto2Char"/>
    <w:uiPriority w:val="99"/>
    <w:qFormat/>
    <w:rsid w:val="0084776B"/>
    <w:pPr>
      <w:suppressAutoHyphens/>
      <w:ind w:firstLine="2268"/>
      <w:jc w:val="both"/>
    </w:pPr>
    <w:rPr>
      <w:sz w:val="24"/>
    </w:rPr>
  </w:style>
  <w:style w:type="paragraph" w:styleId="Corpodetexto2">
    <w:name w:val="Body Text 2"/>
    <w:basedOn w:val="Normal"/>
    <w:link w:val="Corpodetexto2Char"/>
    <w:uiPriority w:val="99"/>
    <w:qFormat/>
    <w:rsid w:val="0084776B"/>
    <w:pPr>
      <w:jc w:val="both"/>
    </w:pPr>
    <w:rPr>
      <w:rFonts w:ascii="Arial Narrow" w:hAnsi="Arial Narrow"/>
      <w:color w:val="000080"/>
      <w:sz w:val="28"/>
    </w:rPr>
  </w:style>
  <w:style w:type="paragraph" w:styleId="Corpodetexto3">
    <w:name w:val="Body Text 3"/>
    <w:basedOn w:val="Normal"/>
    <w:link w:val="Corpodetexto3Char"/>
    <w:uiPriority w:val="99"/>
    <w:qFormat/>
    <w:rsid w:val="0084776B"/>
    <w:pPr>
      <w:tabs>
        <w:tab w:val="left" w:pos="1448"/>
        <w:tab w:val="left" w:pos="2865"/>
        <w:tab w:val="left" w:pos="4566"/>
        <w:tab w:val="left" w:pos="6551"/>
        <w:tab w:val="left" w:pos="7919"/>
        <w:tab w:val="left" w:pos="8819"/>
        <w:tab w:val="left" w:pos="9669"/>
      </w:tabs>
      <w:jc w:val="both"/>
    </w:pPr>
    <w:rPr>
      <w:rFonts w:ascii="Bookman Old Style" w:hAnsi="Bookman Old Style"/>
      <w:b/>
      <w:sz w:val="24"/>
    </w:rPr>
  </w:style>
  <w:style w:type="paragraph" w:styleId="Recuodecorpodetexto3">
    <w:name w:val="Body Text Indent 3"/>
    <w:basedOn w:val="Normal"/>
    <w:link w:val="Recuodecorpodetexto3Char"/>
    <w:uiPriority w:val="99"/>
    <w:qFormat/>
    <w:rsid w:val="0084776B"/>
    <w:pPr>
      <w:suppressAutoHyphens/>
      <w:ind w:left="708"/>
      <w:jc w:val="both"/>
    </w:pPr>
    <w:rPr>
      <w:rFonts w:ascii="Arial" w:hAnsi="Arial"/>
      <w:sz w:val="22"/>
    </w:rPr>
  </w:style>
  <w:style w:type="paragraph" w:styleId="Textodenotaderodap">
    <w:name w:val="footnote text"/>
    <w:basedOn w:val="Normal"/>
    <w:link w:val="TextodenotaderodapChar"/>
    <w:semiHidden/>
    <w:qFormat/>
    <w:rsid w:val="0084776B"/>
  </w:style>
  <w:style w:type="paragraph" w:customStyle="1" w:styleId="1Edital-Tit1">
    <w:name w:val="1 Edital - Tit1"/>
    <w:basedOn w:val="Ttulo1"/>
    <w:qFormat/>
    <w:rsid w:val="0084776B"/>
    <w:pPr>
      <w:widowControl w:val="0"/>
      <w:tabs>
        <w:tab w:val="left" w:pos="360"/>
      </w:tabs>
      <w:suppressAutoHyphens/>
      <w:spacing w:before="480" w:after="240"/>
    </w:pPr>
    <w:rPr>
      <w:rFonts w:eastAsia="Lucida Sans Unicode"/>
      <w:sz w:val="24"/>
    </w:rPr>
  </w:style>
  <w:style w:type="paragraph" w:customStyle="1" w:styleId="1Edital-Tit2">
    <w:name w:val="1 Edital - Tit2"/>
    <w:basedOn w:val="Ttulo2"/>
    <w:qFormat/>
    <w:rsid w:val="0084776B"/>
    <w:pPr>
      <w:widowControl w:val="0"/>
      <w:tabs>
        <w:tab w:val="left" w:pos="360"/>
      </w:tabs>
      <w:suppressAutoHyphens/>
      <w:spacing w:before="240" w:after="120"/>
      <w:ind w:left="360" w:hanging="360"/>
      <w:jc w:val="both"/>
    </w:pPr>
    <w:rPr>
      <w:rFonts w:eastAsia="Lucida Sans Unicode"/>
    </w:rPr>
  </w:style>
  <w:style w:type="paragraph" w:customStyle="1" w:styleId="WW-Commarcadores">
    <w:name w:val="WW-Com marcadores"/>
    <w:basedOn w:val="Normal"/>
    <w:qFormat/>
    <w:rsid w:val="0084776B"/>
    <w:pPr>
      <w:widowControl w:val="0"/>
      <w:tabs>
        <w:tab w:val="left" w:pos="720"/>
      </w:tabs>
      <w:suppressAutoHyphens/>
      <w:spacing w:after="120"/>
      <w:jc w:val="both"/>
    </w:pPr>
    <w:rPr>
      <w:rFonts w:eastAsia="Lucida Sans Unicode"/>
      <w:sz w:val="24"/>
    </w:rPr>
  </w:style>
  <w:style w:type="paragraph" w:styleId="Subttulo">
    <w:name w:val="Subtitle"/>
    <w:basedOn w:val="Normal"/>
    <w:qFormat/>
    <w:rsid w:val="0084776B"/>
    <w:pPr>
      <w:jc w:val="both"/>
    </w:pPr>
    <w:rPr>
      <w:rFonts w:ascii="Arial" w:hAnsi="Arial"/>
      <w:b/>
      <w:sz w:val="28"/>
    </w:rPr>
  </w:style>
  <w:style w:type="paragraph" w:customStyle="1" w:styleId="A191065">
    <w:name w:val="_A191065"/>
    <w:basedOn w:val="Normal"/>
    <w:qFormat/>
    <w:rsid w:val="0084776B"/>
    <w:pPr>
      <w:ind w:left="1296" w:right="1440" w:firstLine="2592"/>
      <w:jc w:val="both"/>
    </w:pPr>
    <w:rPr>
      <w:rFonts w:ascii="Tms Rmn" w:hAnsi="Tms Rmn"/>
      <w:sz w:val="24"/>
    </w:rPr>
  </w:style>
  <w:style w:type="paragraph" w:customStyle="1" w:styleId="A321065">
    <w:name w:val="_A321065"/>
    <w:basedOn w:val="Normal"/>
    <w:qFormat/>
    <w:rsid w:val="0084776B"/>
    <w:pPr>
      <w:ind w:left="1296" w:right="1440" w:firstLine="4464"/>
      <w:jc w:val="both"/>
    </w:pPr>
    <w:rPr>
      <w:rFonts w:ascii="Tms Rmn" w:hAnsi="Tms Rmn"/>
      <w:sz w:val="24"/>
    </w:rPr>
  </w:style>
  <w:style w:type="paragraph" w:styleId="Textodebalo">
    <w:name w:val="Balloon Text"/>
    <w:basedOn w:val="Normal"/>
    <w:link w:val="TextodebaloChar"/>
    <w:uiPriority w:val="99"/>
    <w:qFormat/>
    <w:rsid w:val="0084776B"/>
    <w:rPr>
      <w:rFonts w:ascii="Tahoma" w:hAnsi="Tahoma" w:cs="Tahoma"/>
      <w:sz w:val="16"/>
      <w:szCs w:val="16"/>
    </w:rPr>
  </w:style>
  <w:style w:type="paragraph" w:styleId="NormalWeb">
    <w:name w:val="Normal (Web)"/>
    <w:basedOn w:val="Normal"/>
    <w:uiPriority w:val="99"/>
    <w:qFormat/>
    <w:rsid w:val="0084776B"/>
    <w:pPr>
      <w:spacing w:beforeAutospacing="1" w:afterAutospacing="1"/>
    </w:pPr>
    <w:rPr>
      <w:sz w:val="24"/>
      <w:szCs w:val="24"/>
    </w:rPr>
  </w:style>
  <w:style w:type="paragraph" w:customStyle="1" w:styleId="Estilo1">
    <w:name w:val="Estilo1"/>
    <w:basedOn w:val="Normal"/>
    <w:qFormat/>
    <w:rsid w:val="0084776B"/>
    <w:pPr>
      <w:spacing w:after="120" w:line="360" w:lineRule="auto"/>
      <w:ind w:left="567"/>
      <w:jc w:val="both"/>
    </w:pPr>
  </w:style>
  <w:style w:type="paragraph" w:customStyle="1" w:styleId="Corpodetexto31">
    <w:name w:val="Corpo de texto 31"/>
    <w:basedOn w:val="Normal"/>
    <w:qFormat/>
    <w:rsid w:val="0084776B"/>
    <w:pPr>
      <w:widowControl w:val="0"/>
      <w:jc w:val="both"/>
    </w:pPr>
    <w:rPr>
      <w:rFonts w:ascii="Arial" w:hAnsi="Arial"/>
      <w:sz w:val="22"/>
    </w:rPr>
  </w:style>
  <w:style w:type="paragraph" w:customStyle="1" w:styleId="xl30">
    <w:name w:val="xl30"/>
    <w:basedOn w:val="Normal"/>
    <w:qFormat/>
    <w:rsid w:val="00907E48"/>
    <w:pPr>
      <w:spacing w:beforeAutospacing="1" w:afterAutospacing="1"/>
    </w:pPr>
    <w:rPr>
      <w:rFonts w:ascii="Arial" w:eastAsia="Arial Unicode MS" w:hAnsi="Arial"/>
      <w:color w:val="000000"/>
      <w:sz w:val="24"/>
      <w:szCs w:val="24"/>
    </w:rPr>
  </w:style>
  <w:style w:type="paragraph" w:customStyle="1" w:styleId="xl44">
    <w:name w:val="xl44"/>
    <w:basedOn w:val="Normal"/>
    <w:qFormat/>
    <w:rsid w:val="00907E48"/>
    <w:pPr>
      <w:spacing w:beforeAutospacing="1" w:afterAutospacing="1"/>
      <w:jc w:val="both"/>
    </w:pPr>
    <w:rPr>
      <w:rFonts w:ascii="Arial" w:eastAsia="Arial Unicode MS" w:hAnsi="Arial" w:cs="Arial"/>
      <w:color w:val="000000"/>
      <w:sz w:val="24"/>
      <w:szCs w:val="24"/>
    </w:rPr>
  </w:style>
  <w:style w:type="paragraph" w:customStyle="1" w:styleId="xl51">
    <w:name w:val="xl51"/>
    <w:basedOn w:val="Normal"/>
    <w:qFormat/>
    <w:rsid w:val="002D4078"/>
    <w:pPr>
      <w:spacing w:beforeAutospacing="1" w:afterAutospacing="1"/>
      <w:jc w:val="center"/>
    </w:pPr>
    <w:rPr>
      <w:rFonts w:ascii="Arial" w:eastAsia="Arial Unicode MS" w:hAnsi="Arial" w:cs="Arial"/>
      <w:color w:val="000000"/>
      <w:sz w:val="16"/>
      <w:szCs w:val="16"/>
    </w:rPr>
  </w:style>
  <w:style w:type="paragraph" w:customStyle="1" w:styleId="lang1046">
    <w:name w:val="@lang1046"/>
    <w:qFormat/>
    <w:rsid w:val="00E451BE"/>
    <w:pPr>
      <w:widowControl w:val="0"/>
      <w:spacing w:before="240" w:after="60"/>
    </w:pPr>
    <w:rPr>
      <w:rFonts w:ascii="Arial" w:hAnsi="Arial"/>
      <w:sz w:val="22"/>
      <w:lang w:val="en-US"/>
    </w:rPr>
  </w:style>
  <w:style w:type="paragraph" w:styleId="PargrafodaLista">
    <w:name w:val="List Paragraph"/>
    <w:basedOn w:val="Normal"/>
    <w:qFormat/>
    <w:rsid w:val="00193475"/>
    <w:pPr>
      <w:ind w:left="708"/>
    </w:pPr>
  </w:style>
  <w:style w:type="paragraph" w:styleId="Textodenotadefim">
    <w:name w:val="endnote text"/>
    <w:basedOn w:val="Normal"/>
    <w:link w:val="TextodenotadefimChar"/>
    <w:qFormat/>
    <w:rsid w:val="005B5870"/>
  </w:style>
  <w:style w:type="paragraph" w:styleId="MapadoDocumento">
    <w:name w:val="Document Map"/>
    <w:basedOn w:val="Normal"/>
    <w:link w:val="MapadoDocumentoChar"/>
    <w:qFormat/>
    <w:rsid w:val="00ED2499"/>
    <w:pPr>
      <w:shd w:val="clear" w:color="auto" w:fill="000080"/>
    </w:pPr>
    <w:rPr>
      <w:rFonts w:ascii="Tahoma" w:eastAsia="Batang" w:hAnsi="Tahoma" w:cs="Tahoma"/>
    </w:rPr>
  </w:style>
  <w:style w:type="paragraph" w:styleId="Sumrio2">
    <w:name w:val="toc 2"/>
    <w:basedOn w:val="Normal"/>
    <w:next w:val="Normal"/>
    <w:autoRedefine/>
    <w:uiPriority w:val="39"/>
    <w:rsid w:val="00ED2499"/>
    <w:pPr>
      <w:tabs>
        <w:tab w:val="right" w:leader="dot" w:pos="9062"/>
      </w:tabs>
      <w:ind w:left="200"/>
    </w:pPr>
    <w:rPr>
      <w:rFonts w:ascii="Swis721 Ex BT" w:eastAsia="Batang" w:hAnsi="Swis721 Ex BT"/>
    </w:rPr>
  </w:style>
  <w:style w:type="paragraph" w:styleId="Sumrio1">
    <w:name w:val="toc 1"/>
    <w:basedOn w:val="Normal"/>
    <w:next w:val="Normal"/>
    <w:autoRedefine/>
    <w:uiPriority w:val="39"/>
    <w:rsid w:val="00ED2499"/>
    <w:rPr>
      <w:rFonts w:ascii="Tahoma" w:eastAsia="Batang" w:hAnsi="Tahoma"/>
      <w:b/>
    </w:rPr>
  </w:style>
  <w:style w:type="paragraph" w:styleId="Sumrio3">
    <w:name w:val="toc 3"/>
    <w:basedOn w:val="Normal"/>
    <w:next w:val="Normal"/>
    <w:autoRedefine/>
    <w:uiPriority w:val="39"/>
    <w:rsid w:val="00ED2499"/>
    <w:pPr>
      <w:ind w:left="400"/>
    </w:pPr>
    <w:rPr>
      <w:rFonts w:ascii="Tahoma" w:eastAsia="Batang" w:hAnsi="Tahoma"/>
    </w:rPr>
  </w:style>
  <w:style w:type="paragraph" w:styleId="Sumrio4">
    <w:name w:val="toc 4"/>
    <w:basedOn w:val="Normal"/>
    <w:next w:val="Normal"/>
    <w:autoRedefine/>
    <w:uiPriority w:val="39"/>
    <w:rsid w:val="00ED2499"/>
    <w:pPr>
      <w:ind w:left="600"/>
    </w:pPr>
    <w:rPr>
      <w:rFonts w:ascii="Tahoma" w:eastAsia="Batang" w:hAnsi="Tahoma"/>
      <w:sz w:val="18"/>
    </w:rPr>
  </w:style>
  <w:style w:type="paragraph" w:styleId="Sumrio5">
    <w:name w:val="toc 5"/>
    <w:basedOn w:val="Normal"/>
    <w:next w:val="Normal"/>
    <w:autoRedefine/>
    <w:uiPriority w:val="39"/>
    <w:rsid w:val="00ED2499"/>
    <w:pPr>
      <w:ind w:left="800"/>
    </w:pPr>
    <w:rPr>
      <w:rFonts w:ascii="Tahoma" w:eastAsia="Batang" w:hAnsi="Tahoma"/>
      <w:sz w:val="18"/>
    </w:rPr>
  </w:style>
  <w:style w:type="paragraph" w:styleId="Sumrio6">
    <w:name w:val="toc 6"/>
    <w:basedOn w:val="Normal"/>
    <w:next w:val="Normal"/>
    <w:autoRedefine/>
    <w:uiPriority w:val="39"/>
    <w:unhideWhenUsed/>
    <w:rsid w:val="00ED2499"/>
    <w:pPr>
      <w:spacing w:after="100" w:line="276" w:lineRule="auto"/>
      <w:ind w:left="1100"/>
    </w:pPr>
    <w:rPr>
      <w:rFonts w:ascii="Calibri" w:hAnsi="Calibri"/>
      <w:sz w:val="22"/>
      <w:szCs w:val="22"/>
    </w:rPr>
  </w:style>
  <w:style w:type="paragraph" w:styleId="Sumrio7">
    <w:name w:val="toc 7"/>
    <w:basedOn w:val="Normal"/>
    <w:next w:val="Normal"/>
    <w:autoRedefine/>
    <w:uiPriority w:val="39"/>
    <w:unhideWhenUsed/>
    <w:rsid w:val="00ED2499"/>
    <w:pPr>
      <w:spacing w:after="100" w:line="276" w:lineRule="auto"/>
      <w:ind w:left="1320"/>
    </w:pPr>
    <w:rPr>
      <w:rFonts w:ascii="Calibri" w:hAnsi="Calibri"/>
      <w:sz w:val="22"/>
      <w:szCs w:val="22"/>
    </w:rPr>
  </w:style>
  <w:style w:type="paragraph" w:styleId="Sumrio8">
    <w:name w:val="toc 8"/>
    <w:basedOn w:val="Normal"/>
    <w:next w:val="Normal"/>
    <w:autoRedefine/>
    <w:uiPriority w:val="39"/>
    <w:unhideWhenUsed/>
    <w:rsid w:val="00ED2499"/>
    <w:pPr>
      <w:spacing w:after="100" w:line="276" w:lineRule="auto"/>
      <w:ind w:left="1540"/>
    </w:pPr>
    <w:rPr>
      <w:rFonts w:ascii="Calibri" w:hAnsi="Calibri"/>
      <w:sz w:val="22"/>
      <w:szCs w:val="22"/>
    </w:rPr>
  </w:style>
  <w:style w:type="paragraph" w:styleId="Sumrio9">
    <w:name w:val="toc 9"/>
    <w:basedOn w:val="Normal"/>
    <w:next w:val="Normal"/>
    <w:autoRedefine/>
    <w:uiPriority w:val="39"/>
    <w:unhideWhenUsed/>
    <w:rsid w:val="00ED2499"/>
    <w:pPr>
      <w:spacing w:after="100" w:line="276" w:lineRule="auto"/>
      <w:ind w:left="1760"/>
    </w:pPr>
    <w:rPr>
      <w:rFonts w:ascii="Calibri" w:hAnsi="Calibri"/>
      <w:sz w:val="22"/>
      <w:szCs w:val="22"/>
    </w:rPr>
  </w:style>
  <w:style w:type="paragraph" w:customStyle="1" w:styleId="Estilo2">
    <w:name w:val="Estilo2"/>
    <w:basedOn w:val="Normal"/>
    <w:qFormat/>
    <w:rsid w:val="00A86D2A"/>
    <w:pPr>
      <w:spacing w:line="480" w:lineRule="auto"/>
      <w:ind w:firstLine="708"/>
      <w:jc w:val="both"/>
    </w:pPr>
    <w:rPr>
      <w:rFonts w:ascii="Arial" w:hAnsi="Arial" w:cs="Arial"/>
      <w:sz w:val="24"/>
      <w:szCs w:val="24"/>
    </w:rPr>
  </w:style>
  <w:style w:type="paragraph" w:customStyle="1" w:styleId="Estilo3">
    <w:name w:val="Estilo3"/>
    <w:basedOn w:val="Normal"/>
    <w:qFormat/>
    <w:rsid w:val="00A86D2A"/>
    <w:pPr>
      <w:spacing w:line="480" w:lineRule="auto"/>
      <w:ind w:left="851" w:firstLine="567"/>
      <w:jc w:val="both"/>
    </w:pPr>
    <w:rPr>
      <w:rFonts w:ascii="Arial" w:hAnsi="Arial" w:cs="Arial"/>
      <w:sz w:val="24"/>
      <w:szCs w:val="24"/>
    </w:rPr>
  </w:style>
  <w:style w:type="paragraph" w:customStyle="1" w:styleId="Corpodetexto21">
    <w:name w:val="Corpo de texto 21"/>
    <w:basedOn w:val="Normal"/>
    <w:qFormat/>
    <w:rsid w:val="00A86D2A"/>
    <w:pPr>
      <w:widowControl w:val="0"/>
      <w:suppressAutoHyphens/>
      <w:jc w:val="both"/>
    </w:pPr>
    <w:rPr>
      <w:rFonts w:ascii="Arial Narrow" w:eastAsia="Bitstream Vera Sans" w:hAnsi="Arial Narrow"/>
      <w:color w:val="000080"/>
      <w:sz w:val="28"/>
      <w:szCs w:val="24"/>
    </w:rPr>
  </w:style>
  <w:style w:type="paragraph" w:customStyle="1" w:styleId="ListParagraph1">
    <w:name w:val="List Paragraph1"/>
    <w:basedOn w:val="Normal"/>
    <w:qFormat/>
    <w:rsid w:val="00A86D2A"/>
    <w:pPr>
      <w:widowControl w:val="0"/>
      <w:suppressAutoHyphens/>
      <w:ind w:left="720"/>
    </w:pPr>
    <w:rPr>
      <w:rFonts w:eastAsia="Bitstream Vera Sans"/>
      <w:sz w:val="24"/>
      <w:szCs w:val="24"/>
    </w:rPr>
  </w:style>
  <w:style w:type="paragraph" w:customStyle="1" w:styleId="Contedodetabela">
    <w:name w:val="Conteúdo de tabela"/>
    <w:basedOn w:val="Normal"/>
    <w:qFormat/>
    <w:rsid w:val="008B7693"/>
    <w:pPr>
      <w:widowControl w:val="0"/>
      <w:suppressLineNumbers/>
      <w:suppressAutoHyphens/>
      <w:jc w:val="both"/>
    </w:pPr>
    <w:rPr>
      <w:rFonts w:eastAsia="Bitstream Vera Sans"/>
      <w:sz w:val="24"/>
      <w:szCs w:val="24"/>
    </w:rPr>
  </w:style>
  <w:style w:type="paragraph" w:customStyle="1" w:styleId="PargrafodaLista1">
    <w:name w:val="Parágrafo da Lista1"/>
    <w:basedOn w:val="Normal"/>
    <w:qFormat/>
    <w:rsid w:val="008B7693"/>
    <w:pPr>
      <w:widowControl w:val="0"/>
      <w:suppressAutoHyphens/>
      <w:ind w:left="720"/>
      <w:jc w:val="both"/>
    </w:pPr>
    <w:rPr>
      <w:rFonts w:eastAsia="Bitstream Vera Sans"/>
      <w:sz w:val="24"/>
      <w:szCs w:val="24"/>
    </w:rPr>
  </w:style>
  <w:style w:type="paragraph" w:customStyle="1" w:styleId="Default">
    <w:name w:val="Default"/>
    <w:qFormat/>
    <w:rsid w:val="008B7693"/>
    <w:rPr>
      <w:color w:val="000000"/>
      <w:sz w:val="24"/>
      <w:szCs w:val="24"/>
    </w:rPr>
  </w:style>
  <w:style w:type="paragraph" w:customStyle="1" w:styleId="Standard">
    <w:name w:val="Standard"/>
    <w:qFormat/>
    <w:rsid w:val="00F3455A"/>
    <w:pPr>
      <w:suppressAutoHyphens/>
      <w:spacing w:after="160" w:line="254" w:lineRule="auto"/>
      <w:textAlignment w:val="baseline"/>
    </w:pPr>
    <w:rPr>
      <w:rFonts w:ascii="Calibri" w:eastAsia="Calibri" w:hAnsi="Calibri"/>
      <w:sz w:val="22"/>
      <w:szCs w:val="22"/>
      <w:lang w:eastAsia="zh-CN"/>
    </w:rPr>
  </w:style>
  <w:style w:type="paragraph" w:customStyle="1" w:styleId="Textbody">
    <w:name w:val="Text body"/>
    <w:basedOn w:val="Standard"/>
    <w:qFormat/>
    <w:rsid w:val="00F3455A"/>
    <w:pPr>
      <w:spacing w:after="0" w:line="240" w:lineRule="auto"/>
      <w:jc w:val="both"/>
    </w:pPr>
    <w:rPr>
      <w:rFonts w:ascii="Arial" w:eastAsia="Times New Roman" w:hAnsi="Arial" w:cs="Arial"/>
      <w:sz w:val="20"/>
      <w:szCs w:val="20"/>
    </w:rPr>
  </w:style>
  <w:style w:type="paragraph" w:customStyle="1" w:styleId="Textbodyindent">
    <w:name w:val="Text body indent"/>
    <w:basedOn w:val="Standard"/>
    <w:qFormat/>
    <w:rsid w:val="00F3455A"/>
    <w:pPr>
      <w:spacing w:after="120"/>
      <w:ind w:left="283"/>
    </w:pPr>
  </w:style>
  <w:style w:type="paragraph" w:customStyle="1" w:styleId="NmerosPrincipais">
    <w:name w:val="Números Principais"/>
    <w:basedOn w:val="Normal"/>
    <w:qFormat/>
    <w:rsid w:val="00E1316E"/>
    <w:pPr>
      <w:spacing w:before="120" w:after="240"/>
      <w:jc w:val="both"/>
    </w:pPr>
    <w:rPr>
      <w:sz w:val="24"/>
      <w:szCs w:val="24"/>
    </w:rPr>
  </w:style>
  <w:style w:type="paragraph" w:customStyle="1" w:styleId="Contedodoquadro">
    <w:name w:val="Conteúdo do quadro"/>
    <w:basedOn w:val="Normal"/>
    <w:qFormat/>
    <w:rsid w:val="00EF6278"/>
  </w:style>
  <w:style w:type="numbering" w:customStyle="1" w:styleId="WW8Num3">
    <w:name w:val="WW8Num3"/>
    <w:rsid w:val="00F3455A"/>
  </w:style>
  <w:style w:type="numbering" w:customStyle="1" w:styleId="WW8Num21">
    <w:name w:val="WW8Num21"/>
    <w:rsid w:val="00F3455A"/>
  </w:style>
  <w:style w:type="numbering" w:customStyle="1" w:styleId="WW8Num33">
    <w:name w:val="WW8Num33"/>
    <w:rsid w:val="00F3455A"/>
  </w:style>
  <w:style w:type="numbering" w:customStyle="1" w:styleId="WW8Num6">
    <w:name w:val="WW8Num6"/>
    <w:rsid w:val="00F3455A"/>
  </w:style>
  <w:style w:type="numbering" w:customStyle="1" w:styleId="WW8Num40">
    <w:name w:val="WW8Num40"/>
    <w:rsid w:val="00F3455A"/>
  </w:style>
  <w:style w:type="table" w:styleId="Tabelacomgrade">
    <w:name w:val="Table Grid"/>
    <w:basedOn w:val="Tabelanormal"/>
    <w:uiPriority w:val="39"/>
    <w:rsid w:val="00ED2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D0988"/>
    <w:rPr>
      <w:color w:val="0000FF" w:themeColor="hyperlink"/>
      <w:u w:val="single"/>
    </w:rPr>
  </w:style>
  <w:style w:type="paragraph" w:styleId="Recuodecorpodetexto">
    <w:name w:val="Body Text Indent"/>
    <w:basedOn w:val="Normal"/>
    <w:link w:val="RecuodecorpodetextoChar1"/>
    <w:rsid w:val="004D4D30"/>
    <w:pPr>
      <w:suppressAutoHyphens/>
      <w:spacing w:after="120" w:line="256" w:lineRule="auto"/>
      <w:ind w:left="283"/>
    </w:pPr>
    <w:rPr>
      <w:rFonts w:ascii="Calibri" w:eastAsia="Calibri" w:hAnsi="Calibri"/>
      <w:sz w:val="22"/>
      <w:szCs w:val="22"/>
      <w:lang w:eastAsia="zh-CN"/>
    </w:rPr>
  </w:style>
  <w:style w:type="character" w:customStyle="1" w:styleId="RecuodecorpodetextoChar1">
    <w:name w:val="Recuo de corpo de texto Char1"/>
    <w:basedOn w:val="Fontepargpadro"/>
    <w:link w:val="Recuodecorpodetexto"/>
    <w:rsid w:val="004D4D30"/>
    <w:rPr>
      <w:rFonts w:ascii="Calibri" w:eastAsia="Calibri" w:hAnsi="Calibri"/>
      <w:sz w:val="22"/>
      <w:szCs w:val="22"/>
      <w:lang w:eastAsia="zh-CN"/>
    </w:rPr>
  </w:style>
  <w:style w:type="paragraph" w:customStyle="1" w:styleId="Corpodetexto22">
    <w:name w:val="Corpo de texto 22"/>
    <w:basedOn w:val="Normal"/>
    <w:rsid w:val="004D4D30"/>
    <w:pPr>
      <w:suppressAutoHyphens/>
      <w:spacing w:after="120" w:line="480" w:lineRule="auto"/>
    </w:pPr>
    <w:rPr>
      <w:rFonts w:ascii="Calibri" w:eastAsia="Calibri" w:hAnsi="Calibri"/>
      <w:sz w:val="22"/>
      <w:szCs w:val="22"/>
      <w:lang w:eastAsia="zh-CN"/>
    </w:rPr>
  </w:style>
  <w:style w:type="paragraph" w:customStyle="1" w:styleId="PargrafodaLista2">
    <w:name w:val="Parágrafo da Lista2"/>
    <w:basedOn w:val="Normal"/>
    <w:rsid w:val="004D4D30"/>
    <w:pPr>
      <w:widowControl w:val="0"/>
      <w:suppressAutoHyphens/>
      <w:ind w:left="720"/>
      <w:jc w:val="both"/>
    </w:pPr>
    <w:rPr>
      <w:rFonts w:eastAsia="Bitstream Vera Sans"/>
      <w:kern w:val="1"/>
      <w:sz w:val="24"/>
      <w:szCs w:val="24"/>
      <w:lang w:eastAsia="zh-CN"/>
    </w:rPr>
  </w:style>
  <w:style w:type="paragraph" w:customStyle="1" w:styleId="Suspensodorecuo">
    <w:name w:val="Suspensão do recuo"/>
    <w:basedOn w:val="Corpodetexto"/>
    <w:rsid w:val="004D4D30"/>
    <w:pPr>
      <w:suppressAutoHyphens/>
    </w:pPr>
    <w:rPr>
      <w:rFonts w:ascii="Arial" w:hAnsi="Arial" w:cs="Arial"/>
      <w:color w:val="auto"/>
      <w:sz w:val="20"/>
      <w:lang w:eastAsia="zh-CN"/>
    </w:rPr>
  </w:style>
  <w:style w:type="paragraph" w:customStyle="1" w:styleId="Listarecuada">
    <w:name w:val="Lista recuada"/>
    <w:basedOn w:val="Corpodetexto"/>
    <w:rsid w:val="00F2011F"/>
    <w:pPr>
      <w:suppressAutoHyphens/>
    </w:pPr>
    <w:rPr>
      <w:rFonts w:ascii="Arial" w:hAnsi="Arial" w:cs="Arial"/>
      <w:color w:val="auto"/>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078309">
      <w:bodyDiv w:val="1"/>
      <w:marLeft w:val="0"/>
      <w:marRight w:val="0"/>
      <w:marTop w:val="0"/>
      <w:marBottom w:val="0"/>
      <w:divBdr>
        <w:top w:val="none" w:sz="0" w:space="0" w:color="auto"/>
        <w:left w:val="none" w:sz="0" w:space="0" w:color="auto"/>
        <w:bottom w:val="none" w:sz="0" w:space="0" w:color="auto"/>
        <w:right w:val="none" w:sz="0" w:space="0" w:color="auto"/>
      </w:divBdr>
    </w:div>
    <w:div w:id="915163416">
      <w:bodyDiv w:val="1"/>
      <w:marLeft w:val="0"/>
      <w:marRight w:val="0"/>
      <w:marTop w:val="0"/>
      <w:marBottom w:val="0"/>
      <w:divBdr>
        <w:top w:val="none" w:sz="0" w:space="0" w:color="auto"/>
        <w:left w:val="none" w:sz="0" w:space="0" w:color="auto"/>
        <w:bottom w:val="none" w:sz="0" w:space="0" w:color="auto"/>
        <w:right w:val="none" w:sz="0" w:space="0" w:color="auto"/>
      </w:divBdr>
    </w:div>
    <w:div w:id="927731202">
      <w:bodyDiv w:val="1"/>
      <w:marLeft w:val="0"/>
      <w:marRight w:val="0"/>
      <w:marTop w:val="0"/>
      <w:marBottom w:val="0"/>
      <w:divBdr>
        <w:top w:val="none" w:sz="0" w:space="0" w:color="auto"/>
        <w:left w:val="none" w:sz="0" w:space="0" w:color="auto"/>
        <w:bottom w:val="none" w:sz="0" w:space="0" w:color="auto"/>
        <w:right w:val="none" w:sz="0" w:space="0" w:color="auto"/>
      </w:divBdr>
    </w:div>
    <w:div w:id="1446196868">
      <w:bodyDiv w:val="1"/>
      <w:marLeft w:val="0"/>
      <w:marRight w:val="0"/>
      <w:marTop w:val="0"/>
      <w:marBottom w:val="0"/>
      <w:divBdr>
        <w:top w:val="none" w:sz="0" w:space="0" w:color="auto"/>
        <w:left w:val="none" w:sz="0" w:space="0" w:color="auto"/>
        <w:bottom w:val="none" w:sz="0" w:space="0" w:color="auto"/>
        <w:right w:val="none" w:sz="0" w:space="0" w:color="auto"/>
      </w:divBdr>
    </w:div>
    <w:div w:id="1814325577">
      <w:bodyDiv w:val="1"/>
      <w:marLeft w:val="0"/>
      <w:marRight w:val="0"/>
      <w:marTop w:val="0"/>
      <w:marBottom w:val="0"/>
      <w:divBdr>
        <w:top w:val="none" w:sz="0" w:space="0" w:color="auto"/>
        <w:left w:val="none" w:sz="0" w:space="0" w:color="auto"/>
        <w:bottom w:val="none" w:sz="0" w:space="0" w:color="auto"/>
        <w:right w:val="none" w:sz="0" w:space="0" w:color="auto"/>
      </w:divBdr>
    </w:div>
    <w:div w:id="1941911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st.jus.br/" TargetMode="External"/><Relationship Id="rId23" Type="http://schemas.openxmlformats.org/officeDocument/2006/relationships/fontTable" Target="fontTable.xml"/><Relationship Id="rId10" Type="http://schemas.openxmlformats.org/officeDocument/2006/relationships/hyperlink" Target="http://www.tst.jus.b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8.receita.fazenda.gov.br/SimplesNacional/Aplicacoes/ATBHE/ConsultaOptantes.app/ConsultarOpcao.aspx" TargetMode="Externa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9AB70-7CC8-4449-A505-01390094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20026</Words>
  <Characters>114152</Characters>
  <Application>Microsoft Office Word</Application>
  <DocSecurity>0</DocSecurity>
  <Lines>951</Lines>
  <Paragraphs>267</Paragraphs>
  <ScaleCrop>false</ScaleCrop>
  <HeadingPairs>
    <vt:vector size="2" baseType="variant">
      <vt:variant>
        <vt:lpstr>Título</vt:lpstr>
      </vt:variant>
      <vt:variant>
        <vt:i4>1</vt:i4>
      </vt:variant>
    </vt:vector>
  </HeadingPairs>
  <TitlesOfParts>
    <vt:vector size="1" baseType="lpstr">
      <vt:lpstr>EDITAL DE LICITAÇÃO – UEPG/CONCORRÊNCIA N</vt:lpstr>
    </vt:vector>
  </TitlesOfParts>
  <Company/>
  <LinksUpToDate>false</LinksUpToDate>
  <CharactersWithSpaces>133911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 UEPG/CONCORRÊNCIA N</dc:title>
  <dc:creator>Rodrigo Zardo</dc:creator>
  <cp:lastModifiedBy>Monica</cp:lastModifiedBy>
  <cp:revision>2</cp:revision>
  <cp:lastPrinted>2017-10-20T17:52:00Z</cp:lastPrinted>
  <dcterms:created xsi:type="dcterms:W3CDTF">2018-01-30T10:59:00Z</dcterms:created>
  <dcterms:modified xsi:type="dcterms:W3CDTF">2018-01-30T10:59:00Z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