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Default="00410C8F">
      <w:pPr>
        <w:pStyle w:val="Ttulo3"/>
        <w:suppressAutoHyphens/>
        <w:rPr>
          <w:rFonts w:ascii="Arial" w:hAnsi="Arial" w:cs="Arial"/>
          <w:szCs w:val="32"/>
        </w:rPr>
      </w:pPr>
      <w:r>
        <w:rPr>
          <w:rFonts w:ascii="Arial" w:hAnsi="Arial" w:cs="Arial"/>
          <w:szCs w:val="32"/>
        </w:rPr>
        <w:t>PREGÃO PRESENCIAL</w:t>
      </w:r>
      <w:r w:rsidR="003D69C3" w:rsidRPr="00F51E1A">
        <w:rPr>
          <w:rFonts w:ascii="Arial" w:hAnsi="Arial" w:cs="Arial"/>
          <w:szCs w:val="32"/>
        </w:rPr>
        <w:t xml:space="preserve"> </w:t>
      </w:r>
      <w:r>
        <w:rPr>
          <w:rFonts w:ascii="Arial" w:hAnsi="Arial" w:cs="Arial"/>
          <w:szCs w:val="32"/>
        </w:rPr>
        <w:t xml:space="preserve">N.º </w:t>
      </w:r>
      <w:r w:rsidR="00A37A2B">
        <w:rPr>
          <w:rFonts w:ascii="Arial" w:hAnsi="Arial" w:cs="Arial"/>
          <w:szCs w:val="32"/>
        </w:rPr>
        <w:t>001/2018</w:t>
      </w:r>
      <w:r>
        <w:rPr>
          <w:rFonts w:ascii="Arial" w:hAnsi="Arial" w:cs="Arial"/>
          <w:szCs w:val="32"/>
        </w:rPr>
        <w:t xml:space="preserve"> </w:t>
      </w:r>
      <w:r w:rsidR="00D86C76">
        <w:rPr>
          <w:rFonts w:ascii="Arial" w:hAnsi="Arial" w:cs="Arial"/>
          <w:szCs w:val="32"/>
        </w:rPr>
        <w:t>–</w:t>
      </w:r>
      <w:r>
        <w:rPr>
          <w:rFonts w:ascii="Arial" w:hAnsi="Arial" w:cs="Arial"/>
          <w:szCs w:val="32"/>
        </w:rPr>
        <w:t xml:space="preserve"> </w:t>
      </w:r>
      <w:proofErr w:type="spellStart"/>
      <w:r>
        <w:rPr>
          <w:rFonts w:ascii="Arial" w:hAnsi="Arial" w:cs="Arial"/>
          <w:szCs w:val="32"/>
        </w:rPr>
        <w:t>FAUEPG</w:t>
      </w:r>
      <w:proofErr w:type="spellEnd"/>
    </w:p>
    <w:p w:rsidR="00D86C76" w:rsidRPr="0038010E" w:rsidRDefault="00D86C76" w:rsidP="00D86C76">
      <w:pPr>
        <w:pStyle w:val="Recuodecorpodetexto2"/>
        <w:ind w:firstLine="0"/>
        <w:rPr>
          <w:rFonts w:ascii="Arial" w:hAnsi="Arial" w:cs="Arial"/>
          <w:spacing w:val="-4"/>
          <w:sz w:val="22"/>
        </w:rPr>
      </w:pPr>
    </w:p>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 xml:space="preserve">Rua Siqueira Campos, n.º 99, Bairro </w:t>
      </w:r>
      <w:proofErr w:type="spellStart"/>
      <w:r w:rsidR="009D5EAE" w:rsidRPr="009D5EAE">
        <w:rPr>
          <w:rFonts w:ascii="Arial" w:hAnsi="Arial" w:cs="Arial"/>
          <w:spacing w:val="-4"/>
          <w:sz w:val="22"/>
        </w:rPr>
        <w:t>Uvaranas</w:t>
      </w:r>
      <w:proofErr w:type="spellEnd"/>
      <w:r w:rsidR="009D5EAE" w:rsidRPr="009D5EAE">
        <w:rPr>
          <w:rFonts w:ascii="Arial" w:hAnsi="Arial" w:cs="Arial"/>
          <w:spacing w:val="-4"/>
          <w:sz w:val="22"/>
        </w:rPr>
        <w:t>, 84.031-030</w:t>
      </w:r>
      <w:r w:rsidRPr="0038010E">
        <w:rPr>
          <w:rFonts w:ascii="Arial" w:hAnsi="Arial" w:cs="Arial"/>
          <w:spacing w:val="-4"/>
          <w:sz w:val="22"/>
        </w:rPr>
        <w:t xml:space="preserve">, Ponta Grossa, Estado do Paraná, doravante denominada </w:t>
      </w:r>
      <w:proofErr w:type="spellStart"/>
      <w:r w:rsidRPr="00137EBE">
        <w:rPr>
          <w:rFonts w:ascii="Arial" w:hAnsi="Arial" w:cs="Arial"/>
          <w:b/>
          <w:spacing w:val="-4"/>
          <w:sz w:val="22"/>
        </w:rPr>
        <w:t>FAUEPG</w:t>
      </w:r>
      <w:proofErr w:type="spellEnd"/>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 ÚNICO”</w:t>
      </w:r>
      <w:r w:rsidR="00410C8F">
        <w:rPr>
          <w:rFonts w:ascii="Arial" w:hAnsi="Arial"/>
          <w:sz w:val="22"/>
        </w:rPr>
        <w:t xml:space="preserve">, </w:t>
      </w:r>
      <w:r w:rsidR="00410C8F" w:rsidRPr="00CD6D0F">
        <w:rPr>
          <w:rFonts w:ascii="Arial" w:hAnsi="Arial"/>
          <w:color w:val="000000"/>
          <w:sz w:val="22"/>
        </w:rPr>
        <w:t xml:space="preserve">para </w:t>
      </w:r>
      <w:r w:rsidR="00574CA6">
        <w:rPr>
          <w:rFonts w:ascii="Arial" w:hAnsi="Arial"/>
          <w:b/>
          <w:spacing w:val="-4"/>
          <w:sz w:val="22"/>
        </w:rPr>
        <w:t xml:space="preserve">AQUISIÇÃO DE </w:t>
      </w:r>
      <w:proofErr w:type="spellStart"/>
      <w:r w:rsidR="00FF613F">
        <w:rPr>
          <w:rFonts w:ascii="Arial" w:hAnsi="Arial"/>
          <w:b/>
          <w:spacing w:val="-4"/>
          <w:sz w:val="22"/>
        </w:rPr>
        <w:t>MICROCENTRÍFUGA</w:t>
      </w:r>
      <w:proofErr w:type="spellEnd"/>
      <w:r w:rsidR="00FF613F">
        <w:rPr>
          <w:rFonts w:ascii="Arial" w:hAnsi="Arial"/>
          <w:b/>
          <w:spacing w:val="-4"/>
          <w:sz w:val="22"/>
        </w:rPr>
        <w:t xml:space="preserve"> REFRIGERADA</w:t>
      </w:r>
      <w:r w:rsidR="00410C8F" w:rsidRPr="00BC3F16">
        <w:rPr>
          <w:rFonts w:ascii="Arial (W1)" w:hAnsi="Arial (W1)"/>
          <w:b/>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n.º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D86C76" w:rsidRDefault="00D86C76"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574CA6">
        <w:rPr>
          <w:rFonts w:ascii="Arial" w:hAnsi="Arial"/>
          <w:b/>
          <w:spacing w:val="-4"/>
          <w:sz w:val="22"/>
        </w:rPr>
        <w:t xml:space="preserve">AQUISIÇÃO DE </w:t>
      </w:r>
      <w:proofErr w:type="spellStart"/>
      <w:r w:rsidR="00FF613F">
        <w:rPr>
          <w:rFonts w:ascii="Arial" w:hAnsi="Arial"/>
          <w:b/>
          <w:spacing w:val="-4"/>
          <w:sz w:val="22"/>
        </w:rPr>
        <w:t>MICROCENTRÍFUGA</w:t>
      </w:r>
      <w:proofErr w:type="spellEnd"/>
      <w:r w:rsidR="00FF613F">
        <w:rPr>
          <w:rFonts w:ascii="Arial" w:hAnsi="Arial"/>
          <w:b/>
          <w:spacing w:val="-4"/>
          <w:sz w:val="22"/>
        </w:rPr>
        <w:t xml:space="preserve"> REFRIGERADA</w:t>
      </w:r>
      <w:r>
        <w:rPr>
          <w:rFonts w:ascii="Arial" w:hAnsi="Arial"/>
          <w:spacing w:val="2"/>
          <w:sz w:val="22"/>
        </w:rPr>
        <w:t xml:space="preserve">, 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 xml:space="preserve">é de </w:t>
      </w:r>
      <w:r w:rsidRPr="00D05EE2">
        <w:rPr>
          <w:rFonts w:ascii="Arial" w:hAnsi="Arial"/>
          <w:b/>
          <w:sz w:val="22"/>
        </w:rPr>
        <w:t xml:space="preserve">R$ </w:t>
      </w:r>
      <w:r w:rsidR="00A37A2B">
        <w:rPr>
          <w:rFonts w:ascii="Arial" w:hAnsi="Arial" w:cs="Arial"/>
          <w:b/>
          <w:spacing w:val="-2"/>
          <w:sz w:val="22"/>
          <w:szCs w:val="22"/>
        </w:rPr>
        <w:t>26.798,08</w:t>
      </w:r>
      <w:r w:rsidR="00293394">
        <w:rPr>
          <w:rFonts w:ascii="Arial" w:hAnsi="Arial" w:cs="Arial"/>
          <w:b/>
          <w:spacing w:val="-2"/>
          <w:sz w:val="22"/>
          <w:szCs w:val="22"/>
        </w:rPr>
        <w:t xml:space="preserve"> </w:t>
      </w:r>
      <w:r w:rsidRPr="009D0E39">
        <w:rPr>
          <w:rFonts w:ascii="Arial" w:hAnsi="Arial" w:cs="Arial"/>
          <w:sz w:val="22"/>
          <w:szCs w:val="22"/>
        </w:rPr>
        <w:t>(</w:t>
      </w:r>
      <w:r w:rsidR="00A37A2B">
        <w:rPr>
          <w:rFonts w:ascii="Arial" w:hAnsi="Arial" w:cs="Arial"/>
          <w:sz w:val="22"/>
          <w:szCs w:val="22"/>
        </w:rPr>
        <w:t>vinte e seis mil, setecentos e noventa e oito reais e oito centavos</w:t>
      </w:r>
      <w:r w:rsidRPr="009D0E39">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r w:rsidRPr="00391276">
        <w:rPr>
          <w:rFonts w:ascii="Arial" w:hAnsi="Arial"/>
          <w:spacing w:val="-4"/>
          <w:sz w:val="22"/>
        </w:rPr>
        <w:t>1.3</w:t>
      </w:r>
      <w:r>
        <w:rPr>
          <w:rFonts w:ascii="Arial" w:hAnsi="Arial"/>
          <w:b/>
          <w:spacing w:val="-4"/>
          <w:sz w:val="22"/>
        </w:rPr>
        <w:t xml:space="preserve"> </w:t>
      </w:r>
      <w:r w:rsidRPr="000F43E0">
        <w:rPr>
          <w:rFonts w:ascii="Arial" w:hAnsi="Arial"/>
          <w:b/>
          <w:spacing w:val="-4"/>
          <w:sz w:val="22"/>
        </w:rPr>
        <w:t xml:space="preserve">Prazo </w:t>
      </w:r>
      <w:r>
        <w:rPr>
          <w:rFonts w:ascii="Arial" w:hAnsi="Arial"/>
          <w:b/>
          <w:spacing w:val="-4"/>
          <w:sz w:val="22"/>
        </w:rPr>
        <w:t>d</w:t>
      </w:r>
      <w:r w:rsidRPr="000F43E0">
        <w:rPr>
          <w:rFonts w:ascii="Arial" w:hAnsi="Arial"/>
          <w:b/>
          <w:spacing w:val="-4"/>
          <w:sz w:val="22"/>
        </w:rPr>
        <w:t>e Entrega:</w:t>
      </w:r>
      <w:r w:rsidRPr="000F43E0">
        <w:rPr>
          <w:rFonts w:ascii="Arial" w:hAnsi="Arial"/>
          <w:spacing w:val="-4"/>
          <w:sz w:val="22"/>
        </w:rPr>
        <w:t xml:space="preserve"> </w:t>
      </w:r>
      <w:r w:rsidR="00E143AF">
        <w:rPr>
          <w:rFonts w:ascii="Arial" w:hAnsi="Arial"/>
          <w:spacing w:val="-4"/>
          <w:sz w:val="22"/>
        </w:rPr>
        <w:t>o equipamento deverá ser entregue em até 30 (tinta) dias corridos, após o envio/recebimento da ordem de compra.</w:t>
      </w:r>
    </w:p>
    <w:p w:rsidR="00574CA6" w:rsidRDefault="00574CA6" w:rsidP="00574CA6">
      <w:pPr>
        <w:jc w:val="both"/>
        <w:rPr>
          <w:rFonts w:ascii="Arial" w:hAnsi="Arial"/>
          <w:sz w:val="22"/>
        </w:rPr>
      </w:pPr>
    </w:p>
    <w:p w:rsidR="00574CA6" w:rsidRDefault="00574CA6" w:rsidP="00574CA6">
      <w:pPr>
        <w:jc w:val="both"/>
        <w:rPr>
          <w:rFonts w:ascii="Arial" w:hAnsi="Arial"/>
          <w:sz w:val="22"/>
        </w:rPr>
      </w:pPr>
      <w:r w:rsidRPr="00391276">
        <w:rPr>
          <w:rFonts w:ascii="Arial" w:hAnsi="Arial"/>
          <w:sz w:val="22"/>
        </w:rPr>
        <w:t>1.4</w:t>
      </w:r>
      <w:r>
        <w:rPr>
          <w:rFonts w:ascii="Arial" w:hAnsi="Arial"/>
          <w:b/>
          <w:sz w:val="22"/>
        </w:rPr>
        <w:t xml:space="preserve"> Local de Entrega</w:t>
      </w:r>
      <w:r>
        <w:rPr>
          <w:rFonts w:ascii="Arial" w:hAnsi="Arial"/>
          <w:sz w:val="22"/>
        </w:rPr>
        <w:t xml:space="preserve">: </w:t>
      </w:r>
    </w:p>
    <w:p w:rsidR="00574CA6" w:rsidRDefault="00574CA6" w:rsidP="00574CA6">
      <w:pPr>
        <w:jc w:val="both"/>
        <w:rPr>
          <w:rFonts w:ascii="Arial" w:hAnsi="Arial"/>
          <w:sz w:val="16"/>
        </w:rPr>
      </w:pPr>
    </w:p>
    <w:p w:rsidR="003D1BCC" w:rsidRDefault="003D1BCC" w:rsidP="00574CA6">
      <w:pPr>
        <w:pStyle w:val="Corpodetexto32"/>
        <w:rPr>
          <w:rFonts w:cs="Arial"/>
          <w:szCs w:val="22"/>
        </w:rPr>
      </w:pPr>
      <w:r w:rsidRPr="0038010E">
        <w:rPr>
          <w:rFonts w:cs="Arial"/>
          <w:b/>
          <w:spacing w:val="-4"/>
        </w:rPr>
        <w:t>FUNDAÇÃO DE APOIO AO DESENVOLVIMENTO INSTITUCIONAL, CIENTÍFICO E TECNOLÓGICO DA UNIVERSIDADE ESTADUAL DE PONTA GROSSA</w:t>
      </w:r>
      <w:r>
        <w:rPr>
          <w:rFonts w:cs="Arial"/>
          <w:szCs w:val="22"/>
        </w:rPr>
        <w:t xml:space="preserve"> </w:t>
      </w:r>
    </w:p>
    <w:p w:rsidR="003D1BCC" w:rsidRDefault="003D1BCC" w:rsidP="00574CA6">
      <w:pPr>
        <w:jc w:val="both"/>
        <w:rPr>
          <w:rFonts w:ascii="Arial" w:hAnsi="Arial" w:cs="Arial"/>
          <w:spacing w:val="-4"/>
          <w:sz w:val="22"/>
        </w:rPr>
      </w:pPr>
      <w:r w:rsidRPr="009D5EAE">
        <w:rPr>
          <w:rFonts w:ascii="Arial" w:hAnsi="Arial" w:cs="Arial"/>
          <w:spacing w:val="-4"/>
          <w:sz w:val="22"/>
        </w:rPr>
        <w:t>Rua Siqueira Campos, n.º 99</w:t>
      </w:r>
    </w:p>
    <w:p w:rsidR="003D1BCC" w:rsidRDefault="003D1BCC" w:rsidP="00574CA6">
      <w:pPr>
        <w:jc w:val="both"/>
        <w:rPr>
          <w:rFonts w:ascii="Arial" w:hAnsi="Arial" w:cs="Arial"/>
          <w:spacing w:val="-4"/>
          <w:sz w:val="22"/>
        </w:rPr>
      </w:pPr>
      <w:r w:rsidRPr="009D5EAE">
        <w:rPr>
          <w:rFonts w:ascii="Arial" w:hAnsi="Arial" w:cs="Arial"/>
          <w:spacing w:val="-4"/>
          <w:sz w:val="22"/>
        </w:rPr>
        <w:t xml:space="preserve">Bairro </w:t>
      </w:r>
      <w:proofErr w:type="spellStart"/>
      <w:r w:rsidRPr="009D5EAE">
        <w:rPr>
          <w:rFonts w:ascii="Arial" w:hAnsi="Arial" w:cs="Arial"/>
          <w:spacing w:val="-4"/>
          <w:sz w:val="22"/>
        </w:rPr>
        <w:t>Uvaranas</w:t>
      </w:r>
      <w:proofErr w:type="spellEnd"/>
    </w:p>
    <w:p w:rsidR="003D1BCC" w:rsidRDefault="003D1BCC" w:rsidP="00574CA6">
      <w:pPr>
        <w:jc w:val="both"/>
        <w:rPr>
          <w:rFonts w:ascii="Arial" w:hAnsi="Arial" w:cs="Arial"/>
          <w:spacing w:val="-4"/>
          <w:sz w:val="22"/>
        </w:rPr>
      </w:pPr>
      <w:r w:rsidRPr="009D5EAE">
        <w:rPr>
          <w:rFonts w:ascii="Arial" w:hAnsi="Arial" w:cs="Arial"/>
          <w:spacing w:val="-4"/>
          <w:sz w:val="22"/>
        </w:rPr>
        <w:t>84.031-030</w:t>
      </w:r>
    </w:p>
    <w:p w:rsidR="003D1BCC" w:rsidRDefault="003D1BCC" w:rsidP="00574CA6">
      <w:pPr>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574CA6" w:rsidRDefault="00574CA6" w:rsidP="00574CA6">
      <w:pPr>
        <w:jc w:val="both"/>
        <w:rPr>
          <w:rFonts w:ascii="Arial" w:hAnsi="Arial" w:cs="Arial"/>
          <w:sz w:val="22"/>
          <w:szCs w:val="22"/>
        </w:rPr>
      </w:pPr>
      <w:r w:rsidRPr="004359AF">
        <w:rPr>
          <w:rFonts w:ascii="Arial" w:hAnsi="Arial" w:cs="Arial"/>
          <w:sz w:val="22"/>
          <w:szCs w:val="22"/>
        </w:rPr>
        <w:t xml:space="preserve">Tel. </w:t>
      </w:r>
      <w:r w:rsidR="00346A01">
        <w:rPr>
          <w:rFonts w:ascii="Arial" w:hAnsi="Arial" w:cs="Arial"/>
          <w:sz w:val="22"/>
          <w:szCs w:val="22"/>
        </w:rPr>
        <w:t>3220 3088</w:t>
      </w:r>
      <w:r w:rsidR="003D1BCC">
        <w:rPr>
          <w:rFonts w:ascii="Arial" w:hAnsi="Arial" w:cs="Arial"/>
          <w:sz w:val="22"/>
          <w:szCs w:val="22"/>
        </w:rPr>
        <w:t xml:space="preserve"> </w:t>
      </w:r>
      <w:r w:rsidRPr="004359AF">
        <w:rPr>
          <w:rFonts w:ascii="Arial" w:hAnsi="Arial" w:cs="Arial"/>
          <w:sz w:val="22"/>
          <w:szCs w:val="22"/>
        </w:rPr>
        <w:t>– Contato:</w:t>
      </w:r>
      <w:r>
        <w:rPr>
          <w:rFonts w:ascii="Arial" w:hAnsi="Arial" w:cs="Arial"/>
          <w:sz w:val="22"/>
          <w:szCs w:val="22"/>
        </w:rPr>
        <w:t xml:space="preserve"> Prof. </w:t>
      </w:r>
      <w:r w:rsidR="00346A01">
        <w:rPr>
          <w:rFonts w:ascii="Arial" w:hAnsi="Arial" w:cs="Arial"/>
          <w:sz w:val="22"/>
          <w:szCs w:val="22"/>
        </w:rPr>
        <w:t xml:space="preserve">Ricardo </w:t>
      </w:r>
      <w:proofErr w:type="spellStart"/>
      <w:r w:rsidR="00346A01">
        <w:rPr>
          <w:rFonts w:ascii="Arial" w:hAnsi="Arial" w:cs="Arial"/>
          <w:sz w:val="22"/>
          <w:szCs w:val="22"/>
        </w:rPr>
        <w:t>Antonio</w:t>
      </w:r>
      <w:proofErr w:type="spellEnd"/>
      <w:r w:rsidR="00346A01">
        <w:rPr>
          <w:rFonts w:ascii="Arial" w:hAnsi="Arial" w:cs="Arial"/>
          <w:sz w:val="22"/>
          <w:szCs w:val="22"/>
        </w:rPr>
        <w:t xml:space="preserve"> </w:t>
      </w:r>
      <w:proofErr w:type="spellStart"/>
      <w:r w:rsidR="00346A01">
        <w:rPr>
          <w:rFonts w:ascii="Arial" w:hAnsi="Arial" w:cs="Arial"/>
          <w:sz w:val="22"/>
          <w:szCs w:val="22"/>
        </w:rPr>
        <w:t>Ayub</w:t>
      </w:r>
      <w:proofErr w:type="spellEnd"/>
    </w:p>
    <w:p w:rsidR="003D1BCC" w:rsidRPr="004359AF" w:rsidRDefault="003D1BCC" w:rsidP="00574CA6">
      <w:pPr>
        <w:jc w:val="both"/>
        <w:rPr>
          <w:rFonts w:ascii="Arial" w:hAnsi="Arial" w:cs="Arial"/>
          <w:sz w:val="22"/>
          <w:szCs w:val="22"/>
        </w:rPr>
      </w:pPr>
      <w:r>
        <w:rPr>
          <w:rFonts w:ascii="Arial" w:hAnsi="Arial" w:cs="Arial"/>
          <w:sz w:val="22"/>
          <w:szCs w:val="22"/>
        </w:rPr>
        <w:t xml:space="preserve">e-mail: </w:t>
      </w:r>
      <w:r w:rsidR="00346A01">
        <w:rPr>
          <w:rFonts w:ascii="Arial" w:hAnsi="Arial" w:cs="Arial"/>
          <w:sz w:val="22"/>
          <w:szCs w:val="22"/>
        </w:rPr>
        <w:t>rayub@uepg.br</w:t>
      </w:r>
    </w:p>
    <w:p w:rsidR="00410C8F" w:rsidRPr="00602B4C" w:rsidRDefault="00410C8F" w:rsidP="00410C8F">
      <w:pPr>
        <w:jc w:val="both"/>
        <w:rPr>
          <w:sz w:val="10"/>
          <w:szCs w:val="10"/>
        </w:rPr>
      </w:pPr>
    </w:p>
    <w:p w:rsidR="00D86C76" w:rsidRDefault="00D86C76" w:rsidP="00410C8F">
      <w:pPr>
        <w:jc w:val="both"/>
        <w:rPr>
          <w:rFonts w:ascii="Arial" w:hAnsi="Arial"/>
          <w:b/>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Default="00410C8F" w:rsidP="00410C8F">
      <w:pPr>
        <w:pStyle w:val="Corpodetexto"/>
        <w:rPr>
          <w:rFonts w:ascii="Arial" w:hAnsi="Arial"/>
          <w:sz w:val="22"/>
        </w:rPr>
      </w:pPr>
      <w:r>
        <w:rPr>
          <w:rFonts w:ascii="Arial" w:hAnsi="Arial"/>
          <w:sz w:val="22"/>
        </w:rPr>
        <w:t>2.1 A abertura da presente licitação dar-se-á em sessão pública, a ser realizada conforme indicado abaixo, de acordo com a legislação mencionada no preâmbulo deste Edital.</w:t>
      </w:r>
    </w:p>
    <w:p w:rsidR="00410C8F" w:rsidRPr="00A94D89" w:rsidRDefault="00410C8F" w:rsidP="00410C8F">
      <w:pPr>
        <w:jc w:val="both"/>
        <w:rPr>
          <w:rFonts w:ascii="Arial" w:hAnsi="Arial"/>
          <w:sz w:val="22"/>
          <w:szCs w:val="22"/>
        </w:rPr>
      </w:pPr>
    </w:p>
    <w:p w:rsidR="00410C8F" w:rsidRPr="00A94D89" w:rsidRDefault="00410C8F" w:rsidP="00410C8F">
      <w:pPr>
        <w:pStyle w:val="Ttulo1"/>
        <w:jc w:val="left"/>
        <w:rPr>
          <w:rFonts w:ascii="Arial" w:hAnsi="Arial"/>
          <w:sz w:val="22"/>
          <w:szCs w:val="22"/>
        </w:rPr>
      </w:pPr>
      <w:r w:rsidRPr="00A94D89">
        <w:rPr>
          <w:rFonts w:ascii="Arial" w:hAnsi="Arial"/>
          <w:sz w:val="22"/>
          <w:szCs w:val="22"/>
        </w:rPr>
        <w:t xml:space="preserve">Data da Abertura: </w:t>
      </w:r>
      <w:r w:rsidR="00271078">
        <w:rPr>
          <w:rFonts w:ascii="Arial" w:hAnsi="Arial"/>
          <w:sz w:val="22"/>
          <w:szCs w:val="22"/>
        </w:rPr>
        <w:t>8</w:t>
      </w:r>
      <w:r w:rsidRPr="00A94D89">
        <w:rPr>
          <w:rFonts w:ascii="Arial" w:hAnsi="Arial"/>
          <w:sz w:val="22"/>
          <w:szCs w:val="22"/>
        </w:rPr>
        <w:t>/</w:t>
      </w:r>
      <w:r w:rsidR="00271078">
        <w:rPr>
          <w:rFonts w:ascii="Arial" w:hAnsi="Arial"/>
          <w:sz w:val="22"/>
          <w:szCs w:val="22"/>
        </w:rPr>
        <w:t>5</w:t>
      </w:r>
      <w:r w:rsidRPr="00A94D89">
        <w:rPr>
          <w:rFonts w:ascii="Arial" w:hAnsi="Arial"/>
          <w:sz w:val="22"/>
          <w:szCs w:val="22"/>
        </w:rPr>
        <w:t>/201</w:t>
      </w:r>
      <w:r w:rsidR="00346A01">
        <w:rPr>
          <w:rFonts w:ascii="Arial" w:hAnsi="Arial"/>
          <w:sz w:val="22"/>
          <w:szCs w:val="22"/>
        </w:rPr>
        <w:t>8</w:t>
      </w:r>
    </w:p>
    <w:p w:rsidR="00410C8F" w:rsidRPr="00A94D89" w:rsidRDefault="00410C8F" w:rsidP="00410C8F">
      <w:pPr>
        <w:jc w:val="both"/>
        <w:rPr>
          <w:rFonts w:ascii="Arial" w:hAnsi="Arial"/>
          <w:b/>
          <w:sz w:val="22"/>
          <w:szCs w:val="22"/>
        </w:rPr>
      </w:pPr>
    </w:p>
    <w:p w:rsidR="00410C8F" w:rsidRPr="00A94D89" w:rsidRDefault="00410C8F" w:rsidP="00410C8F">
      <w:pPr>
        <w:jc w:val="both"/>
        <w:rPr>
          <w:rFonts w:ascii="Arial" w:hAnsi="Arial"/>
          <w:b/>
          <w:sz w:val="22"/>
          <w:szCs w:val="22"/>
        </w:rPr>
      </w:pPr>
      <w:r w:rsidRPr="00A94D89">
        <w:rPr>
          <w:rFonts w:ascii="Arial" w:hAnsi="Arial"/>
          <w:b/>
          <w:sz w:val="22"/>
          <w:szCs w:val="22"/>
        </w:rPr>
        <w:t xml:space="preserve">Hora: </w:t>
      </w:r>
      <w:r>
        <w:rPr>
          <w:rFonts w:ascii="Arial" w:hAnsi="Arial"/>
          <w:b/>
          <w:sz w:val="22"/>
          <w:szCs w:val="22"/>
        </w:rPr>
        <w:t>14</w:t>
      </w:r>
      <w:r w:rsidRPr="00A94D89">
        <w:rPr>
          <w:rFonts w:ascii="Arial" w:hAnsi="Arial"/>
          <w:b/>
          <w:sz w:val="22"/>
          <w:szCs w:val="22"/>
        </w:rPr>
        <w:t>h</w:t>
      </w:r>
      <w:r w:rsidR="00F44D92">
        <w:rPr>
          <w:rFonts w:ascii="Arial" w:hAnsi="Arial"/>
          <w:b/>
          <w:sz w:val="22"/>
          <w:szCs w:val="22"/>
        </w:rPr>
        <w:t>30</w:t>
      </w:r>
    </w:p>
    <w:p w:rsidR="00410C8F" w:rsidRPr="00A94D89" w:rsidRDefault="00410C8F" w:rsidP="00410C8F">
      <w:pPr>
        <w:jc w:val="both"/>
        <w:rPr>
          <w:rFonts w:ascii="Arial" w:hAnsi="Arial"/>
          <w:b/>
          <w:sz w:val="22"/>
          <w:szCs w:val="22"/>
        </w:rPr>
      </w:pPr>
    </w:p>
    <w:p w:rsidR="00410C8F" w:rsidRPr="00A94D89" w:rsidRDefault="00410C8F" w:rsidP="00410C8F">
      <w:pPr>
        <w:pStyle w:val="Corpodetexto"/>
        <w:rPr>
          <w:rFonts w:ascii="Arial" w:hAnsi="Arial"/>
          <w:b/>
          <w:sz w:val="22"/>
          <w:szCs w:val="22"/>
        </w:rPr>
      </w:pPr>
      <w:r w:rsidRPr="00A94D89">
        <w:rPr>
          <w:rFonts w:ascii="Arial" w:hAnsi="Arial"/>
          <w:b/>
          <w:sz w:val="22"/>
          <w:szCs w:val="22"/>
        </w:rPr>
        <w:t xml:space="preserve">Local: </w:t>
      </w:r>
      <w:r w:rsidR="00560AEE" w:rsidRPr="0038010E">
        <w:rPr>
          <w:rFonts w:ascii="Arial" w:hAnsi="Arial" w:cs="Arial"/>
          <w:spacing w:val="-4"/>
          <w:sz w:val="22"/>
        </w:rPr>
        <w:t xml:space="preserve">sede </w:t>
      </w:r>
      <w:r w:rsidR="00560AEE">
        <w:rPr>
          <w:rFonts w:ascii="Arial" w:hAnsi="Arial" w:cs="Arial"/>
          <w:spacing w:val="-4"/>
          <w:sz w:val="22"/>
        </w:rPr>
        <w:t xml:space="preserve">administrativa </w:t>
      </w:r>
      <w:r w:rsidR="00560AEE" w:rsidRPr="0038010E">
        <w:rPr>
          <w:rFonts w:ascii="Arial" w:hAnsi="Arial" w:cs="Arial"/>
          <w:spacing w:val="-4"/>
          <w:sz w:val="22"/>
        </w:rPr>
        <w:t xml:space="preserve">na </w:t>
      </w:r>
      <w:r w:rsidR="00560AEE" w:rsidRPr="009D5EAE">
        <w:rPr>
          <w:rFonts w:ascii="Arial" w:hAnsi="Arial" w:cs="Arial"/>
          <w:spacing w:val="-4"/>
          <w:sz w:val="22"/>
        </w:rPr>
        <w:t xml:space="preserve">Rua Siqueira Campos, n.º 99, Bairro </w:t>
      </w:r>
      <w:proofErr w:type="spellStart"/>
      <w:r w:rsidR="00560AEE" w:rsidRPr="009D5EAE">
        <w:rPr>
          <w:rFonts w:ascii="Arial" w:hAnsi="Arial" w:cs="Arial"/>
          <w:spacing w:val="-4"/>
          <w:sz w:val="22"/>
        </w:rPr>
        <w:t>Uvaranas</w:t>
      </w:r>
      <w:proofErr w:type="spellEnd"/>
      <w:r w:rsidRPr="00A94D89">
        <w:rPr>
          <w:rFonts w:ascii="Arial" w:hAnsi="Arial"/>
          <w:b/>
          <w:sz w:val="22"/>
          <w:szCs w:val="22"/>
        </w:rPr>
        <w:t>.</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lastRenderedPageBreak/>
        <w:t>2.2 Ocorrendo à decretação de feriado ou qualquer fato superveniente que impeça a realização da licitação na data marcada, todas as datas constantes deste Edital serão transferidas, automaticamente, para o primeiro dia útil, ou de expediente normal, subsequente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r>
        <w:rPr>
          <w:rFonts w:ascii="Arial" w:hAnsi="Arial"/>
          <w:sz w:val="22"/>
        </w:rPr>
        <w:t>2.3 Será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2.4 Em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r w:rsidRPr="00A94D89">
        <w:rPr>
          <w:rFonts w:ascii="Arial" w:hAnsi="Arial"/>
          <w:spacing w:val="-6"/>
          <w:sz w:val="22"/>
          <w:szCs w:val="22"/>
        </w:rPr>
        <w:t>2.5 Não será aceito protocolo de entrega em substituição aos documentos requeridos no presente Edital.</w:t>
      </w:r>
    </w:p>
    <w:p w:rsidR="00410C8F" w:rsidRDefault="00410C8F" w:rsidP="00410C8F">
      <w:pPr>
        <w:pStyle w:val="Corpodetexto"/>
        <w:rPr>
          <w:rFonts w:ascii="Arial" w:hAnsi="Arial"/>
          <w:b/>
          <w:sz w:val="22"/>
          <w:szCs w:val="22"/>
        </w:rPr>
      </w:pPr>
    </w:p>
    <w:p w:rsidR="00346A01" w:rsidRDefault="00346A01" w:rsidP="00346A01">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346A01" w:rsidRPr="00860DC0" w:rsidRDefault="00346A01" w:rsidP="00346A01">
      <w:pPr>
        <w:pStyle w:val="Corpodetexto"/>
        <w:rPr>
          <w:rFonts w:ascii="Arial" w:hAnsi="Arial"/>
          <w:b/>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3.1 Somente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w:t>
      </w:r>
      <w:r w:rsidRPr="00860DC0">
        <w:rPr>
          <w:rFonts w:ascii="Arial" w:hAnsi="Arial" w:cs="Arial"/>
          <w:sz w:val="22"/>
          <w:szCs w:val="22"/>
        </w:rPr>
        <w:t xml:space="preserve"> </w:t>
      </w:r>
      <w:r w:rsidRPr="00234A2A">
        <w:rPr>
          <w:rFonts w:ascii="Arial" w:hAnsi="Arial" w:cs="Arial"/>
          <w:sz w:val="22"/>
          <w:szCs w:val="22"/>
        </w:rPr>
        <w:t>neste Edital.</w:t>
      </w:r>
    </w:p>
    <w:p w:rsidR="00346A01" w:rsidRPr="00860DC0" w:rsidRDefault="00346A01" w:rsidP="00346A01">
      <w:pPr>
        <w:jc w:val="both"/>
        <w:rPr>
          <w:rFonts w:ascii="Arial" w:hAnsi="Arial" w:cs="Arial"/>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3.2 Estarão impedidos de participar de qualquer fase do processo interessados que se enquadrem em quaisquer das situações a seguir:</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constituídos sob a forma de consórcio e cooperativas;</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 xml:space="preserve">Estejam cumprindo a penalidade de suspensão temporária imposta pela </w:t>
      </w:r>
      <w:proofErr w:type="spellStart"/>
      <w:r w:rsidRPr="00234A2A">
        <w:rPr>
          <w:rFonts w:ascii="Arial" w:hAnsi="Arial" w:cs="Arial"/>
          <w:sz w:val="22"/>
          <w:szCs w:val="22"/>
        </w:rPr>
        <w:t>FAUEPG</w:t>
      </w:r>
      <w:proofErr w:type="spellEnd"/>
      <w:r w:rsidRPr="00234A2A">
        <w:rPr>
          <w:rFonts w:ascii="Arial" w:hAnsi="Arial" w:cs="Arial"/>
          <w:sz w:val="22"/>
          <w:szCs w:val="22"/>
        </w:rPr>
        <w:t>, ou, ainda, penalidade imposta por qualquer órgão da Administração Pública motivada pelas hipóteses previstas no artigo 88 da Lei n.º 8.666/93;</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Sejam declaradas inidôneas em qualquer esfera de Governo;</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sob falência, concordata, dissolução ou liquidação;</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 xml:space="preserve">Pessoas físicas, servidor ou dirigente da </w:t>
      </w:r>
      <w:proofErr w:type="spellStart"/>
      <w:r w:rsidRPr="00234A2A">
        <w:rPr>
          <w:rFonts w:ascii="Arial" w:hAnsi="Arial" w:cs="Arial"/>
          <w:sz w:val="22"/>
          <w:szCs w:val="22"/>
        </w:rPr>
        <w:t>FAUEPG</w:t>
      </w:r>
      <w:proofErr w:type="spellEnd"/>
      <w:r w:rsidRPr="00234A2A">
        <w:rPr>
          <w:rFonts w:ascii="Arial" w:hAnsi="Arial" w:cs="Arial"/>
          <w:sz w:val="22"/>
          <w:szCs w:val="22"/>
        </w:rPr>
        <w:t>.</w:t>
      </w:r>
    </w:p>
    <w:p w:rsidR="00D86C76" w:rsidRDefault="00D86C76" w:rsidP="00D86C76">
      <w:pPr>
        <w:pStyle w:val="Corpodetexto"/>
        <w:rPr>
          <w:rFonts w:ascii="Arial" w:hAnsi="Arial"/>
          <w:sz w:val="22"/>
        </w:rPr>
      </w:pPr>
    </w:p>
    <w:p w:rsidR="00410C8F" w:rsidRDefault="00410C8F" w:rsidP="00410C8F">
      <w:pPr>
        <w:jc w:val="both"/>
        <w:rPr>
          <w:rFonts w:ascii="Arial" w:hAnsi="Arial"/>
          <w:sz w:val="22"/>
        </w:rPr>
      </w:pPr>
    </w:p>
    <w:p w:rsidR="00391276" w:rsidRPr="0038010E" w:rsidRDefault="00391276" w:rsidP="000768AD">
      <w:pPr>
        <w:pStyle w:val="Ttulo4"/>
        <w:tabs>
          <w:tab w:val="left" w:pos="707"/>
        </w:tabs>
        <w:suppressAutoHyphens/>
        <w:ind w:left="70"/>
        <w:rPr>
          <w:rFonts w:ascii="Arial" w:hAnsi="Arial" w:cs="Arial"/>
          <w:sz w:val="22"/>
        </w:rPr>
      </w:pPr>
      <w:r>
        <w:rPr>
          <w:rFonts w:ascii="Arial" w:hAnsi="Arial" w:cs="Arial"/>
          <w:sz w:val="22"/>
        </w:rPr>
        <w:t xml:space="preserve">4. </w:t>
      </w:r>
      <w:r w:rsidRPr="0038010E">
        <w:rPr>
          <w:rFonts w:ascii="Arial" w:hAnsi="Arial" w:cs="Arial"/>
          <w:sz w:val="22"/>
        </w:rPr>
        <w:t>DA IMPUGNAÇÃO DO ATO CONVOCATÓRIO</w:t>
      </w:r>
    </w:p>
    <w:p w:rsidR="00391276" w:rsidRPr="0038010E" w:rsidRDefault="00391276" w:rsidP="00391276">
      <w:pPr>
        <w:tabs>
          <w:tab w:val="left" w:pos="637"/>
          <w:tab w:val="left" w:pos="9851"/>
        </w:tabs>
        <w:suppressAutoHyphens/>
        <w:rPr>
          <w:rFonts w:ascii="Arial" w:hAnsi="Arial" w:cs="Arial"/>
          <w:b/>
          <w:sz w:val="22"/>
        </w:rPr>
      </w:pPr>
    </w:p>
    <w:p w:rsidR="00391276" w:rsidRPr="00A94D89" w:rsidRDefault="00391276" w:rsidP="00391276">
      <w:pPr>
        <w:pStyle w:val="Corpodetexto"/>
        <w:rPr>
          <w:rFonts w:ascii="Arial" w:hAnsi="Arial"/>
          <w:color w:val="800000"/>
          <w:sz w:val="22"/>
          <w:szCs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encaminhados, por escrito, motivadamente, ao Presidente da </w:t>
      </w:r>
      <w:r>
        <w:rPr>
          <w:rFonts w:ascii="Arial" w:hAnsi="Arial" w:cs="Arial"/>
          <w:sz w:val="22"/>
        </w:rPr>
        <w:t>Comissão Permanente de Licitação</w:t>
      </w:r>
      <w:r w:rsidRPr="0038010E">
        <w:rPr>
          <w:rFonts w:ascii="Arial" w:hAnsi="Arial" w:cs="Arial"/>
          <w:sz w:val="22"/>
        </w:rPr>
        <w:t xml:space="preserve">, protocolizando pedido até </w:t>
      </w:r>
      <w:r w:rsidRPr="0038010E">
        <w:rPr>
          <w:rFonts w:ascii="Arial" w:hAnsi="Arial" w:cs="Arial"/>
          <w:b/>
          <w:sz w:val="22"/>
        </w:rPr>
        <w:t>02 (dois) dias úteis anteriores à data de abertura</w:t>
      </w:r>
      <w:r w:rsidRPr="0038010E">
        <w:rPr>
          <w:rFonts w:ascii="Arial" w:hAnsi="Arial" w:cs="Arial"/>
          <w:sz w:val="22"/>
        </w:rPr>
        <w:t xml:space="preserve">, na </w:t>
      </w:r>
      <w:proofErr w:type="spellStart"/>
      <w:r w:rsidRPr="0038010E">
        <w:rPr>
          <w:rFonts w:ascii="Arial" w:hAnsi="Arial" w:cs="Arial"/>
          <w:sz w:val="22"/>
        </w:rPr>
        <w:t>FAUEPG</w:t>
      </w:r>
      <w:proofErr w:type="spellEnd"/>
      <w:r w:rsidRPr="0038010E">
        <w:rPr>
          <w:rFonts w:ascii="Arial" w:hAnsi="Arial" w:cs="Arial"/>
          <w:sz w:val="22"/>
        </w:rPr>
        <w:t xml:space="preserve">, sito à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 Ponta Grossa, Estado do Paraná</w:t>
      </w:r>
      <w:r w:rsidRPr="0038010E">
        <w:rPr>
          <w:rFonts w:ascii="Arial" w:hAnsi="Arial" w:cs="Arial"/>
          <w:sz w:val="22"/>
        </w:rPr>
        <w:t xml:space="preserve">, </w:t>
      </w:r>
      <w:r w:rsidR="007910D6">
        <w:rPr>
          <w:rFonts w:ascii="Arial" w:hAnsi="Arial" w:cs="Arial"/>
          <w:sz w:val="22"/>
        </w:rPr>
        <w:t xml:space="preserve">Tel. (42) 3320 3497, </w:t>
      </w:r>
      <w:r w:rsidRPr="0038010E">
        <w:rPr>
          <w:rFonts w:ascii="Arial" w:hAnsi="Arial" w:cs="Arial"/>
          <w:sz w:val="22"/>
        </w:rPr>
        <w:t xml:space="preserve">no horário das </w:t>
      </w:r>
      <w:r>
        <w:rPr>
          <w:rFonts w:ascii="Arial" w:hAnsi="Arial" w:cs="Arial"/>
          <w:sz w:val="22"/>
        </w:rPr>
        <w:t>9</w:t>
      </w:r>
      <w:r w:rsidRPr="0038010E">
        <w:rPr>
          <w:rFonts w:ascii="Arial" w:hAnsi="Arial" w:cs="Arial"/>
          <w:sz w:val="22"/>
        </w:rPr>
        <w:t xml:space="preserve">h30 às 11h30 e das 14h às 17h, cabendo ao </w:t>
      </w:r>
      <w:r w:rsidRPr="00A94D89">
        <w:rPr>
          <w:rFonts w:ascii="Arial" w:hAnsi="Arial"/>
          <w:sz w:val="22"/>
          <w:szCs w:val="22"/>
        </w:rPr>
        <w:t>cabendo ao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r w:rsidRPr="00391276">
        <w:rPr>
          <w:rFonts w:ascii="Arial" w:hAnsi="Arial" w:cs="Arial"/>
          <w:sz w:val="22"/>
        </w:rPr>
        <w:t>4.3</w:t>
      </w:r>
      <w:r>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5.1 Na sessão pública será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5.3.1 Se</w:t>
      </w:r>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91276">
      <w:pPr>
        <w:pStyle w:val="Corpodetexto"/>
        <w:widowControl w:val="0"/>
        <w:numPr>
          <w:ilvl w:val="0"/>
          <w:numId w:val="24"/>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91276">
      <w:pPr>
        <w:pStyle w:val="Corpodetexto"/>
        <w:widowControl w:val="0"/>
        <w:numPr>
          <w:ilvl w:val="0"/>
          <w:numId w:val="24"/>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 ou sociedade estrangeira em 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91276">
      <w:pPr>
        <w:pStyle w:val="Corpodetexto"/>
        <w:widowControl w:val="0"/>
        <w:numPr>
          <w:ilvl w:val="0"/>
          <w:numId w:val="25"/>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91276">
      <w:pPr>
        <w:pStyle w:val="Corpodetexto"/>
        <w:widowControl w:val="0"/>
        <w:numPr>
          <w:ilvl w:val="0"/>
          <w:numId w:val="25"/>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91276">
      <w:pPr>
        <w:pStyle w:val="Corpodetexto"/>
        <w:widowControl w:val="0"/>
        <w:numPr>
          <w:ilvl w:val="0"/>
          <w:numId w:val="25"/>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sendo o mesmo, condição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b/>
          <w:sz w:val="22"/>
        </w:rPr>
      </w:pPr>
      <w:r>
        <w:rPr>
          <w:rFonts w:ascii="Arial" w:hAnsi="Arial"/>
          <w:sz w:val="22"/>
        </w:rPr>
        <w:t xml:space="preserve">5.6 </w:t>
      </w:r>
      <w:r>
        <w:rPr>
          <w:rFonts w:ascii="Arial" w:hAnsi="Arial"/>
          <w:b/>
          <w:sz w:val="22"/>
        </w:rPr>
        <w:t>É vedada a qualquer pessoa física ou jurídica a representação de mais de uma empresa na presente licitação.</w:t>
      </w:r>
    </w:p>
    <w:p w:rsidR="00346A01" w:rsidRDefault="00346A01" w:rsidP="00391276">
      <w:pPr>
        <w:pStyle w:val="Corpodetexto"/>
        <w:rPr>
          <w:rFonts w:ascii="Arial" w:hAnsi="Arial"/>
          <w:sz w:val="22"/>
        </w:rPr>
      </w:pPr>
    </w:p>
    <w:p w:rsidR="00346A01" w:rsidRPr="00997B74" w:rsidRDefault="00346A01" w:rsidP="00346A01">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n.º 123/2006 e reproduzidos neste edital, 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346A01" w:rsidRPr="00997B74" w:rsidRDefault="00346A01" w:rsidP="00346A01">
      <w:pPr>
        <w:pStyle w:val="Corpodetexto"/>
        <w:rPr>
          <w:rFonts w:ascii="Arial" w:hAnsi="Arial"/>
          <w:bCs/>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5.7.1 Licitantes </w:t>
      </w:r>
      <w:r w:rsidRPr="00997B74">
        <w:rPr>
          <w:rFonts w:ascii="Arial" w:hAnsi="Arial"/>
          <w:b/>
          <w:i/>
          <w:color w:val="FF0000"/>
          <w:sz w:val="22"/>
          <w:u w:val="single"/>
        </w:rPr>
        <w:t xml:space="preserve">OPTANTES PELO SISTEMA SIMPLES NACIONAL DE TRIBUTAÇÃO </w:t>
      </w:r>
      <w:r w:rsidRPr="00997B74">
        <w:rPr>
          <w:rFonts w:ascii="Arial" w:hAnsi="Arial"/>
          <w:b/>
          <w:i/>
          <w:color w:val="FF0000"/>
          <w:sz w:val="22"/>
        </w:rPr>
        <w:t>(</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A01">
      <w:pPr>
        <w:pStyle w:val="Corpodetexto"/>
        <w:widowControl w:val="0"/>
        <w:numPr>
          <w:ilvl w:val="0"/>
          <w:numId w:val="26"/>
        </w:numPr>
        <w:rPr>
          <w:rFonts w:ascii="Arial" w:hAnsi="Arial"/>
          <w:i/>
          <w:sz w:val="22"/>
        </w:rPr>
      </w:pPr>
      <w:r w:rsidRPr="00997B74">
        <w:rPr>
          <w:rFonts w:ascii="Arial" w:hAnsi="Arial"/>
          <w:i/>
          <w:sz w:val="22"/>
        </w:rPr>
        <w:t xml:space="preserve">Comprovante de opção pelo Simples obtido através do site do Ministério da Fazenda, </w:t>
      </w:r>
      <w:hyperlink r:id="rId8" w:history="1">
        <w:r w:rsidRPr="00997B74">
          <w:rPr>
            <w:rStyle w:val="Hyperlink"/>
            <w:rFonts w:ascii="Arial" w:hAnsi="Arial"/>
            <w:i/>
            <w:sz w:val="22"/>
          </w:rPr>
          <w:t>http://www8.receita.fazenda.gov.br/SimplesNacional/Aplicacoes/ATBHE/ConsultaOptantes.app/ConsultarOpcao.aspx</w:t>
        </w:r>
      </w:hyperlink>
    </w:p>
    <w:p w:rsidR="00346A01" w:rsidRPr="00997B74" w:rsidRDefault="00346A01" w:rsidP="00346A01">
      <w:pPr>
        <w:pStyle w:val="Corpodetexto"/>
        <w:rPr>
          <w:rFonts w:ascii="Arial" w:hAnsi="Arial"/>
          <w:i/>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5.7.2 Licitantes </w:t>
      </w:r>
      <w:r w:rsidRPr="00997B74">
        <w:rPr>
          <w:rFonts w:ascii="Arial" w:hAnsi="Arial"/>
          <w:b/>
          <w:i/>
          <w:color w:val="FF0000"/>
          <w:sz w:val="22"/>
          <w:u w:val="single"/>
        </w:rPr>
        <w:t>NÃO OPTANTES PELO SISTEMA SIMPLES DE TRIBUTAÇÃO</w:t>
      </w:r>
      <w:r w:rsidRPr="00997B74">
        <w:rPr>
          <w:rFonts w:ascii="Arial" w:hAnsi="Arial"/>
          <w:b/>
          <w:i/>
          <w:color w:val="FF0000"/>
          <w:sz w:val="22"/>
        </w:rPr>
        <w:t xml:space="preserv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A01">
      <w:pPr>
        <w:pStyle w:val="Corpodetexto"/>
        <w:widowControl w:val="0"/>
        <w:numPr>
          <w:ilvl w:val="0"/>
          <w:numId w:val="27"/>
        </w:numPr>
        <w:rPr>
          <w:rFonts w:ascii="Arial" w:hAnsi="Arial"/>
          <w:i/>
          <w:sz w:val="22"/>
        </w:rPr>
      </w:pPr>
      <w:r w:rsidRPr="00997B74">
        <w:rPr>
          <w:rFonts w:ascii="Arial" w:hAnsi="Arial"/>
          <w:i/>
          <w:sz w:val="22"/>
        </w:rPr>
        <w:t xml:space="preserve">Certidão Simplifica expedida pela Junta Comercial </w:t>
      </w:r>
      <w:r w:rsidRPr="00997B74">
        <w:rPr>
          <w:rFonts w:ascii="Arial" w:hAnsi="Arial"/>
          <w:sz w:val="22"/>
        </w:rPr>
        <w:t xml:space="preserve">do Estado sede da pessoa jurídica, </w:t>
      </w:r>
      <w:r w:rsidRPr="00997B74">
        <w:rPr>
          <w:rFonts w:ascii="Arial" w:hAnsi="Arial"/>
          <w:b/>
          <w:color w:val="FF0000"/>
          <w:sz w:val="22"/>
          <w:u w:val="single"/>
        </w:rPr>
        <w:t xml:space="preserve">emitida no exercício </w:t>
      </w:r>
      <w:r>
        <w:rPr>
          <w:rFonts w:ascii="Arial" w:hAnsi="Arial"/>
          <w:b/>
          <w:color w:val="FF0000"/>
          <w:sz w:val="22"/>
          <w:u w:val="single"/>
        </w:rPr>
        <w:t>2018</w:t>
      </w:r>
      <w:r w:rsidRPr="00997B74">
        <w:rPr>
          <w:rFonts w:ascii="Arial" w:hAnsi="Arial"/>
          <w:sz w:val="22"/>
        </w:rPr>
        <w:t>, que comprove a Condição de Microempresa ou Empresa de Pequeno Porte.</w:t>
      </w:r>
    </w:p>
    <w:p w:rsidR="00346A01" w:rsidRDefault="00346A01" w:rsidP="00346A01">
      <w:pPr>
        <w:pStyle w:val="Corpodetexto"/>
        <w:rPr>
          <w:rFonts w:ascii="Arial" w:hAnsi="Arial"/>
          <w:bCs/>
          <w:sz w:val="22"/>
        </w:rPr>
      </w:pPr>
    </w:p>
    <w:p w:rsidR="00346A01" w:rsidRDefault="00346A01" w:rsidP="00346A01">
      <w:pPr>
        <w:pStyle w:val="Corpodetexto"/>
        <w:rPr>
          <w:rFonts w:ascii="Arial" w:hAnsi="Arial"/>
          <w:b/>
          <w:sz w:val="22"/>
        </w:rPr>
      </w:pPr>
      <w:r w:rsidRPr="00997B74">
        <w:rPr>
          <w:rFonts w:ascii="Arial" w:hAnsi="Arial"/>
          <w:bCs/>
          <w:sz w:val="22"/>
        </w:rPr>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Empresa de Pequeno Porte não a comprovar, </w:t>
      </w:r>
      <w:r w:rsidRPr="00997B74">
        <w:rPr>
          <w:rFonts w:ascii="Arial" w:hAnsi="Arial"/>
          <w:b/>
          <w:sz w:val="22"/>
        </w:rPr>
        <w:t>poderá ainda participar do certame sem os benefícios concedidos pela Lei Complementar n.º 123/2006</w:t>
      </w:r>
      <w:r w:rsidRPr="00997B74">
        <w:rPr>
          <w:rFonts w:ascii="Arial" w:hAnsi="Arial"/>
          <w:sz w:val="22"/>
        </w:rPr>
        <w:t>.</w:t>
      </w:r>
    </w:p>
    <w:p w:rsidR="00346A01" w:rsidRDefault="00346A01" w:rsidP="00391276">
      <w:pPr>
        <w:pStyle w:val="Corpodetexto"/>
        <w:rPr>
          <w:rFonts w:ascii="Arial" w:hAnsi="Arial"/>
          <w:sz w:val="22"/>
        </w:rPr>
      </w:pP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b/>
          <w:sz w:val="22"/>
        </w:rPr>
      </w:pPr>
      <w:r>
        <w:rPr>
          <w:rFonts w:ascii="Arial" w:hAnsi="Arial"/>
          <w:b/>
          <w:sz w:val="22"/>
        </w:rPr>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 xml:space="preserve">DECLARAÇÃO DANDO CIÊNCIA QUE CUMPREM PLENAMENTE OS REQUISITOS DE HABILITAÇÃO (CONFORME MODELO ANEXO </w:t>
      </w:r>
      <w:proofErr w:type="spellStart"/>
      <w:r>
        <w:rPr>
          <w:rFonts w:ascii="Arial (W1)" w:hAnsi="Arial (W1)"/>
          <w:b/>
          <w:spacing w:val="-4"/>
          <w:sz w:val="22"/>
        </w:rPr>
        <w:t>III</w:t>
      </w:r>
      <w:proofErr w:type="spellEnd"/>
      <w:r>
        <w:rPr>
          <w:rFonts w:ascii="Arial (W1)" w:hAnsi="Arial (W1)"/>
          <w:b/>
          <w:spacing w:val="-4"/>
          <w:sz w:val="22"/>
        </w:rPr>
        <w:t>)</w:t>
      </w:r>
      <w:r>
        <w:rPr>
          <w:rFonts w:ascii="Arial (W1)" w:hAnsi="Arial (W1)"/>
          <w:spacing w:val="-4"/>
          <w:sz w:val="22"/>
        </w:rPr>
        <w:t>, e, em envelopes distintos, devidamente fechados e rubricados nos fechos, a PROPOSTA e a DOCUMENTAÇÃO exigida para habilitação das licitantes, registrando em ata a presença dos participantes.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6.2 Os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2C3D56" w:rsidRDefault="00391276" w:rsidP="00391276">
      <w:pPr>
        <w:pStyle w:val="Corpodetexto"/>
        <w:rPr>
          <w:rFonts w:ascii="Arial" w:hAnsi="Arial"/>
          <w:sz w:val="16"/>
          <w:szCs w:val="16"/>
        </w:rPr>
      </w:pPr>
    </w:p>
    <w:p w:rsidR="00391276" w:rsidRDefault="00391276" w:rsidP="00391276">
      <w:pPr>
        <w:pStyle w:val="Corpodetexto"/>
        <w:jc w:val="left"/>
        <w:rPr>
          <w:rFonts w:ascii="Arial" w:hAnsi="Arial"/>
          <w:b/>
          <w:sz w:val="22"/>
        </w:rPr>
      </w:pPr>
      <w:r>
        <w:rPr>
          <w:rFonts w:ascii="Arial" w:hAnsi="Arial"/>
          <w:b/>
          <w:sz w:val="22"/>
        </w:rPr>
        <w:t xml:space="preserve">ENVELOPE N.º 01 – PROPOSTA – PREGÃO PRESENCIAL N.º </w:t>
      </w:r>
      <w:r w:rsidR="00A37A2B">
        <w:rPr>
          <w:rFonts w:ascii="Arial" w:hAnsi="Arial"/>
          <w:b/>
          <w:sz w:val="22"/>
        </w:rPr>
        <w:t>001/2018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Default="00391276" w:rsidP="00391276">
      <w:pPr>
        <w:pStyle w:val="Corpodetexto"/>
        <w:jc w:val="left"/>
        <w:rPr>
          <w:rFonts w:ascii="Arial" w:hAnsi="Arial"/>
          <w:b/>
          <w:sz w:val="22"/>
        </w:rPr>
      </w:pPr>
      <w:r>
        <w:rPr>
          <w:rFonts w:ascii="Arial" w:hAnsi="Arial"/>
          <w:b/>
          <w:sz w:val="22"/>
        </w:rPr>
        <w:t xml:space="preserve">ENVELOPE N.º 02 – DOCUMENTAÇÃO – PREGÃO PRESENCIAL N.º </w:t>
      </w:r>
      <w:r w:rsidR="00A37A2B">
        <w:rPr>
          <w:rFonts w:ascii="Arial" w:hAnsi="Arial"/>
          <w:b/>
          <w:sz w:val="22"/>
        </w:rPr>
        <w:t>001/2018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QUE DEVERÁ SER ASSINADA PELO REPRESENTANTE LEGAL CREDENCIADO E JUNTADA AO PROCESSO.</w:t>
      </w:r>
    </w:p>
    <w:p w:rsidR="00391276" w:rsidRDefault="00391276" w:rsidP="00391276">
      <w:pPr>
        <w:pStyle w:val="Corpodetexto"/>
        <w:rPr>
          <w:rFonts w:ascii="Arial" w:hAnsi="Arial"/>
          <w:b/>
          <w:sz w:val="22"/>
        </w:rPr>
      </w:pPr>
    </w:p>
    <w:p w:rsidR="00391276" w:rsidRDefault="00391276" w:rsidP="00391276">
      <w:pPr>
        <w:pStyle w:val="Corpodetexto"/>
        <w:rPr>
          <w:rFonts w:ascii="Arial (W1)" w:hAnsi="Arial (W1)"/>
          <w:b/>
          <w:spacing w:val="-4"/>
          <w:sz w:val="22"/>
        </w:rPr>
      </w:pPr>
      <w:r>
        <w:rPr>
          <w:rFonts w:ascii="Arial" w:hAnsi="Arial"/>
          <w:sz w:val="22"/>
        </w:rPr>
        <w:t>6.4</w:t>
      </w:r>
      <w:r>
        <w:rPr>
          <w:rFonts w:ascii="Arial" w:hAnsi="Arial"/>
          <w:b/>
          <w:sz w:val="22"/>
        </w:rPr>
        <w:t xml:space="preserve"> </w:t>
      </w:r>
      <w:r w:rsidRPr="00840378">
        <w:rPr>
          <w:rFonts w:ascii="Arial" w:hAnsi="Arial"/>
          <w:b/>
          <w:color w:val="FF0000"/>
          <w:sz w:val="22"/>
          <w:u w:val="single"/>
        </w:rPr>
        <w:t>Serão aceitas propostas encaminhadas via postal (correio),</w:t>
      </w:r>
      <w:r w:rsidRPr="00840378">
        <w:rPr>
          <w:rFonts w:ascii="Arial" w:hAnsi="Arial"/>
          <w:b/>
          <w:color w:val="FF0000"/>
          <w:sz w:val="22"/>
        </w:rPr>
        <w:t xml:space="preserve"> </w:t>
      </w:r>
      <w:r>
        <w:rPr>
          <w:rFonts w:ascii="Arial" w:hAnsi="Arial"/>
          <w:b/>
          <w:sz w:val="22"/>
        </w:rPr>
        <w:t xml:space="preserve">desde que entregues ao Pregoeiro e equipe de apoio antes do horário previsto para o início da sessão pública. O envelope deverá conter os documentos de credenciamento, a </w:t>
      </w:r>
      <w:r>
        <w:rPr>
          <w:rFonts w:ascii="Arial (W1)" w:hAnsi="Arial (W1)"/>
          <w:b/>
          <w:spacing w:val="-4"/>
          <w:sz w:val="22"/>
        </w:rPr>
        <w:t xml:space="preserve">Declaração dando ciência que cumprem plenamente os requisitos de habilitação (conforme Modelo ANEXO </w:t>
      </w:r>
      <w:proofErr w:type="spellStart"/>
      <w:r>
        <w:rPr>
          <w:rFonts w:ascii="Arial (W1)" w:hAnsi="Arial (W1)"/>
          <w:b/>
          <w:spacing w:val="-4"/>
          <w:sz w:val="22"/>
        </w:rPr>
        <w:t>III</w:t>
      </w:r>
      <w:proofErr w:type="spellEnd"/>
      <w:r>
        <w:rPr>
          <w:rFonts w:ascii="Arial (W1)" w:hAnsi="Arial (W1)"/>
          <w:b/>
          <w:spacing w:val="-4"/>
          <w:sz w:val="22"/>
        </w:rPr>
        <w:t>)</w:t>
      </w:r>
      <w:r>
        <w:rPr>
          <w:rFonts w:ascii="Arial (W1)" w:hAnsi="Arial (W1)"/>
          <w:spacing w:val="-4"/>
          <w:sz w:val="22"/>
        </w:rPr>
        <w:t xml:space="preserve">, </w:t>
      </w:r>
      <w:r>
        <w:rPr>
          <w:rFonts w:ascii="Arial (W1)" w:hAnsi="Arial (W1)"/>
          <w:b/>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6.5 Declarada a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6.6 Primeiramente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lastRenderedPageBreak/>
        <w:t>6.7 Após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7. DA PROPOSTA (ENVELOPE N.º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w:t>
      </w:r>
      <w:proofErr w:type="spellStart"/>
      <w:r>
        <w:rPr>
          <w:rFonts w:ascii="Arial" w:hAnsi="Arial"/>
          <w:sz w:val="22"/>
        </w:rPr>
        <w:t>UEPG</w:t>
      </w:r>
      <w:proofErr w:type="spellEnd"/>
      <w:r>
        <w:rPr>
          <w:rFonts w:ascii="Arial" w:hAnsi="Arial"/>
          <w:sz w:val="22"/>
        </w:rPr>
        <w:t xml:space="preserve">,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deverá ser elaborada por computador ou datilografada, de preferência, em uma única via, redigida com clareza, sem acréscimos ou entrelinhas</w:t>
      </w:r>
      <w:r>
        <w:rPr>
          <w:rFonts w:ascii="Arial" w:hAnsi="Arial"/>
          <w:spacing w:val="-4"/>
          <w:sz w:val="22"/>
        </w:rPr>
        <w:t>, devidamente datada e assinada, sem rasuras ou emendas</w:t>
      </w:r>
      <w:r>
        <w:rPr>
          <w:rFonts w:ascii="Arial" w:hAnsi="Arial"/>
          <w:sz w:val="22"/>
        </w:rPr>
        <w:t xml:space="preserve">, preferencialmente rubricadas e numeradas, </w:t>
      </w:r>
      <w:r w:rsidR="00346A01" w:rsidRPr="00346A01">
        <w:rPr>
          <w:rFonts w:ascii="Arial" w:hAnsi="Arial"/>
          <w:b/>
          <w:sz w:val="22"/>
          <w:u w:val="single"/>
        </w:rPr>
        <w:t>contendo folder/encarte técnico</w:t>
      </w:r>
      <w:r w:rsidR="00346A01">
        <w:rPr>
          <w:rFonts w:ascii="Arial" w:hAnsi="Arial"/>
          <w:b/>
          <w:sz w:val="22"/>
          <w:u w:val="single"/>
        </w:rPr>
        <w:t>/manual</w:t>
      </w:r>
      <w:r w:rsidR="00346A01" w:rsidRPr="00346A01">
        <w:rPr>
          <w:rFonts w:ascii="Arial" w:hAnsi="Arial"/>
          <w:b/>
          <w:sz w:val="22"/>
          <w:u w:val="single"/>
        </w:rPr>
        <w:t xml:space="preserve"> que comprove atendimento as especificações mínimas solicitadas</w:t>
      </w:r>
      <w:r w:rsidR="00346A01">
        <w:rPr>
          <w:rFonts w:ascii="Arial" w:hAnsi="Arial"/>
          <w:sz w:val="22"/>
        </w:rPr>
        <w:t xml:space="preserve">, </w:t>
      </w:r>
      <w:r w:rsidRPr="00346A01">
        <w:rPr>
          <w:rFonts w:ascii="Arial" w:hAnsi="Arial"/>
          <w:sz w:val="22"/>
        </w:rPr>
        <w:t>devendo</w:t>
      </w:r>
      <w:r>
        <w:rPr>
          <w:rFonts w:ascii="Arial" w:hAnsi="Arial"/>
          <w:sz w:val="22"/>
        </w:rPr>
        <w:t xml:space="preserve"> estar assinada na última folha, por seu representante legal, constando:</w:t>
      </w:r>
    </w:p>
    <w:p w:rsidR="00391276" w:rsidRDefault="00391276" w:rsidP="00391276">
      <w:pPr>
        <w:pStyle w:val="Corpodetexto"/>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Nome da licitante, endereço, em papel timbrado da licitante ou identificada com o número do CNPJ e da Inscrição Estadual ou do Distrito Federal, número da conta bancária, agência e nome do banco;</w:t>
      </w:r>
    </w:p>
    <w:p w:rsidR="00391276" w:rsidRDefault="00391276" w:rsidP="00391276">
      <w:pPr>
        <w:pStyle w:val="Corpodetexto"/>
        <w:widowControl w:val="0"/>
        <w:numPr>
          <w:ilvl w:val="0"/>
          <w:numId w:val="21"/>
        </w:numPr>
        <w:rPr>
          <w:rFonts w:ascii="Arial" w:hAnsi="Arial"/>
          <w:sz w:val="22"/>
        </w:rPr>
      </w:pPr>
      <w:r>
        <w:rPr>
          <w:rFonts w:ascii="Arial" w:hAnsi="Arial"/>
          <w:sz w:val="22"/>
        </w:rPr>
        <w:t>Os preços propostos deverão ser expressos em Real (R$), em algarismos, unitário e total;</w:t>
      </w:r>
    </w:p>
    <w:p w:rsidR="00391276" w:rsidRDefault="00391276" w:rsidP="00391276">
      <w:pPr>
        <w:pStyle w:val="Corpodetexto"/>
        <w:rPr>
          <w:rFonts w:ascii="Arial" w:hAnsi="Arial"/>
          <w:sz w:val="22"/>
        </w:rPr>
      </w:pPr>
    </w:p>
    <w:p w:rsidR="003D1BCC" w:rsidRDefault="00391276" w:rsidP="003D1BCC">
      <w:pPr>
        <w:pStyle w:val="Corpodetexto"/>
        <w:widowControl w:val="0"/>
        <w:numPr>
          <w:ilvl w:val="0"/>
          <w:numId w:val="21"/>
        </w:numPr>
        <w:rPr>
          <w:rFonts w:ascii="Arial" w:hAnsi="Arial" w:cs="Arial"/>
          <w:sz w:val="22"/>
          <w:szCs w:val="22"/>
        </w:rPr>
      </w:pPr>
      <w:r>
        <w:rPr>
          <w:rFonts w:ascii="Arial" w:hAnsi="Arial"/>
          <w:sz w:val="22"/>
        </w:rPr>
        <w:t xml:space="preserve">Nos preços propostos e nos lances que oferecer, já deverão estar incluídos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pacing w:val="-4"/>
          <w:sz w:val="22"/>
        </w:rPr>
        <w:t>Prazo de Entrega:</w:t>
      </w:r>
      <w:r w:rsidRPr="003D1BCC">
        <w:rPr>
          <w:rFonts w:ascii="Arial" w:hAnsi="Arial"/>
          <w:spacing w:val="-4"/>
          <w:sz w:val="22"/>
        </w:rPr>
        <w:t xml:space="preserve"> </w:t>
      </w:r>
      <w:r w:rsidR="00E143AF">
        <w:rPr>
          <w:rFonts w:ascii="Arial" w:hAnsi="Arial"/>
          <w:spacing w:val="-4"/>
          <w:sz w:val="22"/>
        </w:rPr>
        <w:t>o equipamento deverá ser entregue em até 30 (tinta) dias corridos, após o envio/recebimento da ordem de compra</w:t>
      </w:r>
      <w:r w:rsidRPr="003D1BCC">
        <w:rPr>
          <w:rFonts w:ascii="Arial" w:hAnsi="Arial"/>
          <w:spacing w:val="-4"/>
          <w:sz w:val="22"/>
        </w:rPr>
        <w:t>.</w:t>
      </w:r>
    </w:p>
    <w:p w:rsidR="003D1BCC" w:rsidRDefault="003D1BCC" w:rsidP="003D1BCC">
      <w:pPr>
        <w:pStyle w:val="PargrafodaLista"/>
        <w:rPr>
          <w:rFonts w:ascii="Arial" w:hAnsi="Arial"/>
          <w:b/>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z w:val="22"/>
        </w:rPr>
        <w:t>Local de Entrega</w:t>
      </w:r>
      <w:r w:rsidRPr="003D1BCC">
        <w:rPr>
          <w:rFonts w:ascii="Arial" w:hAnsi="Arial"/>
          <w:sz w:val="22"/>
        </w:rPr>
        <w:t xml:space="preserve">: </w:t>
      </w:r>
    </w:p>
    <w:p w:rsidR="003D1BCC" w:rsidRDefault="003D1BCC" w:rsidP="003D1BCC">
      <w:pPr>
        <w:jc w:val="both"/>
        <w:rPr>
          <w:rFonts w:ascii="Arial" w:hAnsi="Arial"/>
          <w:sz w:val="16"/>
        </w:rPr>
      </w:pPr>
    </w:p>
    <w:p w:rsidR="003D1BCC" w:rsidRDefault="003D1BCC" w:rsidP="003D1BCC">
      <w:pPr>
        <w:pStyle w:val="Corpodetexto32"/>
        <w:ind w:left="360"/>
        <w:rPr>
          <w:rFonts w:cs="Arial"/>
          <w:szCs w:val="22"/>
        </w:rPr>
      </w:pPr>
      <w:r w:rsidRPr="0038010E">
        <w:rPr>
          <w:rFonts w:cs="Arial"/>
          <w:b/>
          <w:spacing w:val="-4"/>
        </w:rPr>
        <w:t>FUNDAÇÃO DE APOIO AO DESENVOLVIMENTO INSTITUCIONAL, CIENTÍFICO E TECNOLÓGICO DA UNIVERSIDADE ESTADUAL DE PONTA GROSSA</w:t>
      </w:r>
      <w:r>
        <w:rPr>
          <w:rFonts w:cs="Arial"/>
          <w:szCs w:val="22"/>
        </w:rPr>
        <w:t xml:space="preserve"> </w:t>
      </w:r>
    </w:p>
    <w:p w:rsidR="003D1BCC" w:rsidRDefault="003D1BCC" w:rsidP="003D1BCC">
      <w:pPr>
        <w:ind w:firstLine="360"/>
        <w:jc w:val="both"/>
        <w:rPr>
          <w:rFonts w:ascii="Arial" w:hAnsi="Arial" w:cs="Arial"/>
          <w:spacing w:val="-4"/>
          <w:sz w:val="22"/>
        </w:rPr>
      </w:pPr>
      <w:r w:rsidRPr="009D5EAE">
        <w:rPr>
          <w:rFonts w:ascii="Arial" w:hAnsi="Arial" w:cs="Arial"/>
          <w:spacing w:val="-4"/>
          <w:sz w:val="22"/>
        </w:rPr>
        <w:t>Rua Siqueira Campos, n.º 99</w:t>
      </w:r>
    </w:p>
    <w:p w:rsidR="003D1BCC" w:rsidRDefault="003D1BCC" w:rsidP="003D1BCC">
      <w:pPr>
        <w:ind w:firstLine="360"/>
        <w:jc w:val="both"/>
        <w:rPr>
          <w:rFonts w:ascii="Arial" w:hAnsi="Arial" w:cs="Arial"/>
          <w:spacing w:val="-4"/>
          <w:sz w:val="22"/>
        </w:rPr>
      </w:pPr>
      <w:r w:rsidRPr="009D5EAE">
        <w:rPr>
          <w:rFonts w:ascii="Arial" w:hAnsi="Arial" w:cs="Arial"/>
          <w:spacing w:val="-4"/>
          <w:sz w:val="22"/>
        </w:rPr>
        <w:t xml:space="preserve">Bairro </w:t>
      </w:r>
      <w:proofErr w:type="spellStart"/>
      <w:r w:rsidRPr="009D5EAE">
        <w:rPr>
          <w:rFonts w:ascii="Arial" w:hAnsi="Arial" w:cs="Arial"/>
          <w:spacing w:val="-4"/>
          <w:sz w:val="22"/>
        </w:rPr>
        <w:t>Uvaranas</w:t>
      </w:r>
      <w:proofErr w:type="spellEnd"/>
    </w:p>
    <w:p w:rsidR="003D1BCC" w:rsidRDefault="003D1BCC" w:rsidP="003D1BCC">
      <w:pPr>
        <w:ind w:firstLine="360"/>
        <w:jc w:val="both"/>
        <w:rPr>
          <w:rFonts w:ascii="Arial" w:hAnsi="Arial" w:cs="Arial"/>
          <w:spacing w:val="-4"/>
          <w:sz w:val="22"/>
        </w:rPr>
      </w:pPr>
      <w:r w:rsidRPr="009D5EAE">
        <w:rPr>
          <w:rFonts w:ascii="Arial" w:hAnsi="Arial" w:cs="Arial"/>
          <w:spacing w:val="-4"/>
          <w:sz w:val="22"/>
        </w:rPr>
        <w:t>84.031-030</w:t>
      </w:r>
    </w:p>
    <w:p w:rsidR="003D1BCC" w:rsidRDefault="003D1BCC" w:rsidP="003D1BCC">
      <w:pPr>
        <w:ind w:firstLine="360"/>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346A01" w:rsidRDefault="00346A01" w:rsidP="00346A01">
      <w:pPr>
        <w:ind w:firstLine="360"/>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3220 3088 </w:t>
      </w:r>
      <w:r w:rsidRPr="004359AF">
        <w:rPr>
          <w:rFonts w:ascii="Arial" w:hAnsi="Arial" w:cs="Arial"/>
          <w:sz w:val="22"/>
          <w:szCs w:val="22"/>
        </w:rPr>
        <w:t>– Contato:</w:t>
      </w:r>
      <w:r>
        <w:rPr>
          <w:rFonts w:ascii="Arial" w:hAnsi="Arial" w:cs="Arial"/>
          <w:sz w:val="22"/>
          <w:szCs w:val="22"/>
        </w:rPr>
        <w:t xml:space="preserve"> Prof. Ricardo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Ayub</w:t>
      </w:r>
      <w:proofErr w:type="spellEnd"/>
    </w:p>
    <w:p w:rsidR="00346A01" w:rsidRPr="004359AF" w:rsidRDefault="00346A01" w:rsidP="00346A01">
      <w:pPr>
        <w:ind w:firstLine="360"/>
        <w:jc w:val="both"/>
        <w:rPr>
          <w:rFonts w:ascii="Arial" w:hAnsi="Arial" w:cs="Arial"/>
          <w:sz w:val="22"/>
          <w:szCs w:val="22"/>
        </w:rPr>
      </w:pPr>
      <w:r>
        <w:rPr>
          <w:rFonts w:ascii="Arial" w:hAnsi="Arial" w:cs="Arial"/>
          <w:sz w:val="22"/>
          <w:szCs w:val="22"/>
        </w:rPr>
        <w:t>e-mail: rayub@uepg.br</w:t>
      </w:r>
    </w:p>
    <w:p w:rsidR="00391276" w:rsidRDefault="00391276" w:rsidP="00391276">
      <w:pPr>
        <w:ind w:left="709"/>
        <w:jc w:val="both"/>
      </w:pPr>
    </w:p>
    <w:p w:rsidR="00391276" w:rsidRPr="00E92325" w:rsidRDefault="00391276" w:rsidP="00391276">
      <w:pPr>
        <w:pStyle w:val="Corpodetexto"/>
        <w:widowControl w:val="0"/>
        <w:numPr>
          <w:ilvl w:val="0"/>
          <w:numId w:val="21"/>
        </w:numPr>
        <w:rPr>
          <w:rFonts w:ascii="Arial" w:hAnsi="Arial" w:cs="Arial"/>
          <w:sz w:val="22"/>
          <w:szCs w:val="22"/>
        </w:rPr>
      </w:pPr>
      <w:r w:rsidRPr="00E92325">
        <w:rPr>
          <w:rFonts w:ascii="Arial" w:hAnsi="Arial" w:cs="Arial"/>
          <w:sz w:val="22"/>
          <w:szCs w:val="22"/>
        </w:rPr>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Default="00391276" w:rsidP="00391276">
      <w:pPr>
        <w:pStyle w:val="Corpodetexto"/>
        <w:ind w:left="360"/>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Informar os seguintes dados do representante legal:</w:t>
      </w:r>
    </w:p>
    <w:p w:rsidR="00391276" w:rsidRPr="009B67E9" w:rsidRDefault="00391276" w:rsidP="00391276">
      <w:pPr>
        <w:pStyle w:val="Corpodetexto"/>
        <w:rPr>
          <w:rFonts w:ascii="Arial" w:hAnsi="Arial"/>
          <w:sz w:val="16"/>
          <w:szCs w:val="16"/>
        </w:rPr>
      </w:pPr>
    </w:p>
    <w:p w:rsidR="00391276" w:rsidRDefault="00391276" w:rsidP="00391276">
      <w:pPr>
        <w:pStyle w:val="Corpodetexto"/>
        <w:widowControl w:val="0"/>
        <w:numPr>
          <w:ilvl w:val="0"/>
          <w:numId w:val="23"/>
        </w:numPr>
        <w:rPr>
          <w:rFonts w:ascii="Arial" w:hAnsi="Arial"/>
          <w:sz w:val="22"/>
        </w:rPr>
      </w:pPr>
      <w:r>
        <w:rPr>
          <w:rFonts w:ascii="Arial" w:hAnsi="Arial"/>
          <w:sz w:val="22"/>
        </w:rPr>
        <w:t>Nome completo</w:t>
      </w:r>
    </w:p>
    <w:p w:rsidR="00391276" w:rsidRDefault="00391276" w:rsidP="00391276">
      <w:pPr>
        <w:pStyle w:val="Corpodetexto"/>
        <w:widowControl w:val="0"/>
        <w:numPr>
          <w:ilvl w:val="0"/>
          <w:numId w:val="23"/>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 xml:space="preserve">7.2 A LICITANTE É OBRIGADA A APRESENTAR PROPOSTA PARA TODOS </w:t>
      </w:r>
      <w:r>
        <w:rPr>
          <w:rFonts w:ascii="Arial" w:hAnsi="Arial"/>
          <w:b/>
          <w:sz w:val="22"/>
        </w:rPr>
        <w:t xml:space="preserve">OS ITENS DO LOTE </w:t>
      </w:r>
      <w:r w:rsidR="00BB7A6E">
        <w:rPr>
          <w:rFonts w:ascii="Arial" w:hAnsi="Arial"/>
          <w:b/>
          <w:sz w:val="22"/>
        </w:rPr>
        <w:t>ÚNICO</w:t>
      </w:r>
      <w:r>
        <w:rPr>
          <w:rFonts w:ascii="Arial" w:hAnsi="Arial"/>
          <w:b/>
          <w:sz w:val="22"/>
        </w:rPr>
        <w:t>.</w:t>
      </w:r>
    </w:p>
    <w:p w:rsidR="00391276" w:rsidRDefault="00391276" w:rsidP="00391276">
      <w:pPr>
        <w:pStyle w:val="Corpodetexto"/>
        <w:rPr>
          <w:rFonts w:ascii="Arial" w:hAnsi="Arial"/>
          <w:sz w:val="22"/>
        </w:rPr>
      </w:pPr>
    </w:p>
    <w:p w:rsidR="00391276" w:rsidRDefault="00391276" w:rsidP="00391276">
      <w:pPr>
        <w:pStyle w:val="Corpodetexto"/>
        <w:widowControl w:val="0"/>
        <w:numPr>
          <w:ilvl w:val="1"/>
          <w:numId w:val="22"/>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391276" w:rsidRDefault="00391276" w:rsidP="00410C8F">
      <w:pPr>
        <w:jc w:val="both"/>
        <w:rPr>
          <w:rFonts w:ascii="Arial" w:hAnsi="Arial"/>
          <w:sz w:val="22"/>
        </w:rPr>
      </w:pP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lastRenderedPageBreak/>
        <w:t>8. DA DOCUMENTAÇÃO PARA HABILITAÇÃO (ENVELOPE N.º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8.1 Do envelope N.º 02 – DOCUMENTAÇÃO, deverão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BB7A6E">
      <w:pPr>
        <w:pStyle w:val="Corpodetexto31"/>
        <w:numPr>
          <w:ilvl w:val="0"/>
          <w:numId w:val="31"/>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r>
        <w:rPr>
          <w:snapToGrid w:val="0"/>
        </w:rPr>
        <w:t>,</w:t>
      </w:r>
      <w:r>
        <w:rPr>
          <w:b/>
          <w:snapToGrid w:val="0"/>
        </w:rPr>
        <w:t xml:space="preserve"> </w:t>
      </w:r>
      <w:r>
        <w:rPr>
          <w:snapToGrid w:val="0"/>
        </w:rPr>
        <w:t xml:space="preserve">devidamente registrado, e no caso de sociedade por ações, acompanhado dos documentos de eleição de seus administradores. </w:t>
      </w:r>
      <w:r>
        <w:rPr>
          <w:b/>
          <w:snapToGrid w:val="0"/>
        </w:rPr>
        <w:t>OBSERVAÇÃO: Os documentos mencionados especificamente neste item (8.1.1 “a”) só serão exigidos na fase de habilitação quando não apresentados no ato de credenciamento</w:t>
      </w:r>
      <w:r>
        <w:rPr>
          <w:snapToGrid w:val="0"/>
        </w:rPr>
        <w:t xml:space="preserve"> </w:t>
      </w:r>
      <w:r>
        <w:rPr>
          <w:b/>
          <w:snapToGrid w:val="0"/>
        </w:rPr>
        <w:t>(ITEM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BB7A6E">
      <w:pPr>
        <w:pStyle w:val="Corpodetexto"/>
        <w:numPr>
          <w:ilvl w:val="0"/>
          <w:numId w:val="28"/>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BB7A6E"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8.1.3</w:t>
      </w:r>
      <w:r w:rsidRPr="00ED11B4">
        <w:rPr>
          <w:rFonts w:ascii="Arial" w:hAnsi="Arial" w:cs="Arial"/>
          <w:b/>
          <w:snapToGrid w:val="0"/>
          <w:sz w:val="22"/>
          <w:szCs w:val="22"/>
        </w:rPr>
        <w:t xml:space="preserve"> </w:t>
      </w: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w:t>
      </w:r>
      <w:proofErr w:type="spellStart"/>
      <w:r w:rsidRPr="002E1E5B">
        <w:rPr>
          <w:rFonts w:ascii="Arial" w:hAnsi="Arial" w:cs="Arial"/>
          <w:sz w:val="22"/>
          <w:szCs w:val="22"/>
        </w:rPr>
        <w:t>PGFN</w:t>
      </w:r>
      <w:proofErr w:type="spellEnd"/>
      <w:r w:rsidRPr="002E1E5B">
        <w:rPr>
          <w:rFonts w:ascii="Arial" w:hAnsi="Arial" w:cs="Arial"/>
          <w:sz w:val="22"/>
          <w:szCs w:val="22"/>
        </w:rPr>
        <w:t>/</w:t>
      </w:r>
      <w:proofErr w:type="spellStart"/>
      <w:r w:rsidRPr="002E1E5B">
        <w:rPr>
          <w:rFonts w:ascii="Arial" w:hAnsi="Arial" w:cs="Arial"/>
          <w:sz w:val="22"/>
          <w:szCs w:val="22"/>
        </w:rPr>
        <w:t>RFB</w:t>
      </w:r>
      <w:proofErr w:type="spellEnd"/>
      <w:r w:rsidRPr="002E1E5B">
        <w:rPr>
          <w:rFonts w:ascii="Arial" w:hAnsi="Arial" w:cs="Arial"/>
          <w:sz w:val="22"/>
          <w:szCs w:val="22"/>
        </w:rPr>
        <w:t xml:space="preserve"> </w:t>
      </w:r>
      <w:proofErr w:type="spellStart"/>
      <w:r w:rsidRPr="002E1E5B">
        <w:rPr>
          <w:rFonts w:ascii="Arial" w:hAnsi="Arial" w:cs="Arial"/>
          <w:sz w:val="22"/>
          <w:szCs w:val="22"/>
        </w:rPr>
        <w:t>n.°</w:t>
      </w:r>
      <w:proofErr w:type="spellEnd"/>
      <w:r w:rsidRPr="002E1E5B">
        <w:rPr>
          <w:rFonts w:ascii="Arial" w:hAnsi="Arial" w:cs="Arial"/>
          <w:sz w:val="22"/>
          <w:szCs w:val="22"/>
        </w:rPr>
        <w:t xml:space="preserve">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Default="003D1BCC" w:rsidP="003D1BCC">
      <w:pPr>
        <w:pStyle w:val="PargrafodaLista"/>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w:t>
      </w:r>
      <w:proofErr w:type="spellStart"/>
      <w:r w:rsidRPr="002E1E5B">
        <w:rPr>
          <w:rFonts w:ascii="Arial" w:hAnsi="Arial" w:cs="Arial"/>
          <w:b/>
          <w:spacing w:val="4"/>
          <w:sz w:val="22"/>
          <w:szCs w:val="22"/>
        </w:rPr>
        <w:t>CNDT</w:t>
      </w:r>
      <w:proofErr w:type="spellEnd"/>
      <w:r w:rsidRPr="002E1E5B">
        <w:rPr>
          <w:rFonts w:ascii="Arial" w:hAnsi="Arial" w:cs="Arial"/>
          <w:b/>
          <w:spacing w:val="4"/>
          <w:sz w:val="22"/>
          <w:szCs w:val="22"/>
        </w:rPr>
        <w:t>)</w:t>
      </w:r>
      <w:r w:rsidRPr="002E1E5B">
        <w:rPr>
          <w:rFonts w:ascii="Arial" w:hAnsi="Arial" w:cs="Arial"/>
          <w:spacing w:val="4"/>
          <w:sz w:val="22"/>
          <w:szCs w:val="22"/>
        </w:rPr>
        <w:t>, expedida gratuita e eletronicamente (</w:t>
      </w:r>
      <w:hyperlink r:id="rId9"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8.1.4 QUALIFICAÇÃO TÉCNICA</w:t>
      </w:r>
      <w:r>
        <w:rPr>
          <w:rFonts w:ascii="Arial" w:hAnsi="Arial"/>
          <w:snapToGrid w:val="0"/>
          <w:sz w:val="22"/>
        </w:rPr>
        <w:t>, por intermédio dos seguintes documentos:</w:t>
      </w:r>
    </w:p>
    <w:p w:rsidR="00BB7A6E" w:rsidRPr="00684557" w:rsidRDefault="00BB7A6E" w:rsidP="00BB7A6E">
      <w:pPr>
        <w:tabs>
          <w:tab w:val="left" w:pos="567"/>
          <w:tab w:val="left" w:pos="1134"/>
        </w:tabs>
        <w:jc w:val="both"/>
        <w:rPr>
          <w:rFonts w:ascii="Arial" w:hAnsi="Arial" w:cs="Arial"/>
          <w:sz w:val="22"/>
        </w:rPr>
      </w:pPr>
    </w:p>
    <w:p w:rsidR="00BB7A6E" w:rsidRPr="00F3462D" w:rsidRDefault="00BB7A6E" w:rsidP="00BB7A6E">
      <w:pPr>
        <w:numPr>
          <w:ilvl w:val="0"/>
          <w:numId w:val="30"/>
        </w:numPr>
        <w:jc w:val="both"/>
        <w:rPr>
          <w:rFonts w:ascii="Arial" w:hAnsi="Arial" w:cs="Arial"/>
          <w:snapToGrid w:val="0"/>
          <w:sz w:val="22"/>
        </w:rPr>
      </w:pPr>
      <w:r w:rsidRPr="00684557">
        <w:rPr>
          <w:rFonts w:ascii="Arial" w:hAnsi="Arial" w:cs="Arial"/>
          <w:color w:val="000000"/>
          <w:sz w:val="22"/>
        </w:rPr>
        <w:t xml:space="preserve">Declaração emitida pela PROPONENTE, preenchida conforme </w:t>
      </w:r>
      <w:r w:rsidRPr="00684557">
        <w:rPr>
          <w:rFonts w:ascii="Arial" w:hAnsi="Arial" w:cs="Arial"/>
          <w:b/>
          <w:color w:val="000000"/>
          <w:sz w:val="22"/>
        </w:rPr>
        <w:t>ANEXO</w:t>
      </w:r>
      <w:r w:rsidRPr="00684557">
        <w:rPr>
          <w:rFonts w:ascii="Arial" w:hAnsi="Arial" w:cs="Arial"/>
          <w:color w:val="000000"/>
          <w:sz w:val="22"/>
        </w:rPr>
        <w:t xml:space="preserve"> </w:t>
      </w:r>
      <w:proofErr w:type="spellStart"/>
      <w:r w:rsidRPr="00684557">
        <w:rPr>
          <w:rFonts w:ascii="Arial" w:hAnsi="Arial" w:cs="Arial"/>
          <w:b/>
          <w:color w:val="000000"/>
          <w:sz w:val="22"/>
        </w:rPr>
        <w:t>IV</w:t>
      </w:r>
      <w:proofErr w:type="spellEnd"/>
      <w:r w:rsidRPr="00684557">
        <w:rPr>
          <w:rFonts w:ascii="Arial" w:hAnsi="Arial" w:cs="Arial"/>
          <w:color w:val="000000"/>
          <w:sz w:val="22"/>
        </w:rPr>
        <w:t xml:space="preserve"> - Modelo de </w:t>
      </w:r>
      <w:r w:rsidRPr="00684557">
        <w:rPr>
          <w:rFonts w:ascii="Arial" w:hAnsi="Arial" w:cs="Arial"/>
          <w:b/>
          <w:color w:val="000000"/>
          <w:sz w:val="22"/>
        </w:rPr>
        <w:t>DECLARAÇÃO DE SITUAÇÃO DE REGULARIDADE</w:t>
      </w:r>
      <w:r w:rsidRPr="00684557">
        <w:rPr>
          <w:rFonts w:ascii="Arial" w:hAnsi="Arial" w:cs="Arial"/>
          <w:color w:val="000000"/>
          <w:sz w:val="22"/>
        </w:rPr>
        <w:t xml:space="preserve"> deste Edital</w:t>
      </w:r>
      <w:r w:rsidR="003D1BCC">
        <w:rPr>
          <w:rFonts w:ascii="Arial" w:hAnsi="Arial" w:cs="Arial"/>
          <w:sz w:val="22"/>
        </w:rPr>
        <w:t>.</w:t>
      </w:r>
    </w:p>
    <w:p w:rsidR="00BB7A6E" w:rsidRDefault="00BB7A6E" w:rsidP="00410C8F">
      <w:pPr>
        <w:jc w:val="both"/>
        <w:rPr>
          <w:rFonts w:ascii="Arial" w:hAnsi="Arial"/>
          <w:sz w:val="22"/>
        </w:rPr>
      </w:pPr>
    </w:p>
    <w:p w:rsidR="00684557" w:rsidRDefault="00684557" w:rsidP="00684557">
      <w:pPr>
        <w:pStyle w:val="Corpodetexto"/>
        <w:rPr>
          <w:rFonts w:ascii="Arial" w:hAnsi="Arial"/>
          <w:sz w:val="22"/>
        </w:rPr>
      </w:pPr>
      <w:r>
        <w:rPr>
          <w:rFonts w:ascii="Arial" w:hAnsi="Arial"/>
          <w:sz w:val="22"/>
        </w:rPr>
        <w:lastRenderedPageBreak/>
        <w:t>8.2 Se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r>
        <w:rPr>
          <w:rFonts w:ascii="Arial" w:hAnsi="Arial"/>
          <w:spacing w:val="-2"/>
          <w:sz w:val="22"/>
        </w:rPr>
        <w:t xml:space="preserve">8.4 Os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w:t>
      </w:r>
      <w:proofErr w:type="spellStart"/>
      <w:r>
        <w:rPr>
          <w:rFonts w:ascii="Arial" w:hAnsi="Arial"/>
          <w:spacing w:val="-2"/>
          <w:sz w:val="22"/>
        </w:rPr>
        <w:t>N.°</w:t>
      </w:r>
      <w:proofErr w:type="spellEnd"/>
      <w:r>
        <w:rPr>
          <w:rFonts w:ascii="Arial" w:hAnsi="Arial"/>
          <w:spacing w:val="-2"/>
          <w:sz w:val="22"/>
        </w:rPr>
        <w:t xml:space="preserve">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r>
        <w:rPr>
          <w:rFonts w:ascii="Arial" w:hAnsi="Arial"/>
          <w:sz w:val="22"/>
        </w:rPr>
        <w:t xml:space="preserve">8.5 Em nenhum caso será concedido prazo para a apresentação de documentos de habilitação que não tiverem sido entregues na sessão pública, e a falta de quaisquer documentos implicará na inabilitação da licitante. </w:t>
      </w:r>
      <w:r>
        <w:rPr>
          <w:rFonts w:ascii="Arial" w:hAnsi="Arial"/>
          <w:b/>
          <w:sz w:val="22"/>
          <w:u w:val="single"/>
        </w:rPr>
        <w:t>Salvo se</w:t>
      </w:r>
      <w:r>
        <w:rPr>
          <w:rFonts w:ascii="Arial" w:hAnsi="Arial"/>
          <w:sz w:val="22"/>
          <w:u w:val="single"/>
        </w:rPr>
        <w:t xml:space="preserve"> </w:t>
      </w:r>
      <w:r>
        <w:rPr>
          <w:rFonts w:ascii="Arial" w:hAnsi="Arial"/>
          <w:b/>
          <w:sz w:val="22"/>
          <w:u w:val="single"/>
        </w:rPr>
        <w:t xml:space="preserve">os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 </w:t>
      </w:r>
      <w:r w:rsidRPr="00ED11B4">
        <w:rPr>
          <w:rFonts w:ascii="Arial" w:hAnsi="Arial" w:cs="Arial"/>
          <w:b/>
          <w:color w:val="FF0000"/>
          <w:sz w:val="22"/>
          <w:szCs w:val="22"/>
        </w:rPr>
        <w:t>DEVERÃO APRESENTAR TODA A DOCUMENTAÇÃO EXIGIDA</w:t>
      </w:r>
      <w:r w:rsidRPr="00ED11B4">
        <w:rPr>
          <w:rFonts w:ascii="Arial" w:hAnsi="Arial" w:cs="Arial"/>
          <w:b/>
          <w:sz w:val="22"/>
          <w:szCs w:val="22"/>
        </w:rPr>
        <w:t xml:space="preserve">, todavia, nos termos do Art. 43 § 1.° da Lei Complementar </w:t>
      </w:r>
      <w:proofErr w:type="spellStart"/>
      <w:r w:rsidRPr="00ED11B4">
        <w:rPr>
          <w:rFonts w:ascii="Arial" w:hAnsi="Arial" w:cs="Arial"/>
          <w:b/>
          <w:sz w:val="22"/>
          <w:szCs w:val="22"/>
        </w:rPr>
        <w:t>n.°</w:t>
      </w:r>
      <w:proofErr w:type="spellEnd"/>
      <w:r w:rsidRPr="00ED11B4">
        <w:rPr>
          <w:rFonts w:ascii="Arial" w:hAnsi="Arial" w:cs="Arial"/>
          <w:b/>
          <w:sz w:val="22"/>
          <w:szCs w:val="22"/>
        </w:rPr>
        <w:t xml:space="preserve"> 123/06, </w:t>
      </w:r>
      <w:r w:rsidR="00346A01">
        <w:rPr>
          <w:rFonts w:ascii="Arial" w:hAnsi="Arial" w:cs="Arial"/>
          <w:b/>
          <w:spacing w:val="-4"/>
          <w:sz w:val="22"/>
          <w:szCs w:val="22"/>
        </w:rPr>
        <w:t>e suas alterações</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8B0FAE">
        <w:rPr>
          <w:rFonts w:ascii="Arial" w:hAnsi="Arial" w:cs="Arial"/>
          <w:b/>
          <w:sz w:val="22"/>
          <w:szCs w:val="22"/>
        </w:rPr>
        <w:t>e</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8.6 Após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r>
        <w:rPr>
          <w:rFonts w:ascii="Arial" w:hAnsi="Arial"/>
          <w:spacing w:val="-4"/>
          <w:sz w:val="22"/>
        </w:rPr>
        <w:t>9</w:t>
      </w:r>
      <w:r w:rsidRPr="00253572">
        <w:rPr>
          <w:rFonts w:ascii="Arial" w:hAnsi="Arial"/>
          <w:spacing w:val="-4"/>
          <w:sz w:val="22"/>
        </w:rPr>
        <w:t>.1 Será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9.3 Havendo duas ou mais propostas com preços exatamente iguais, no início do certame, será efetuado sorteio a fim de identificar qual licitante terá preferência na oferta de lances verbais, conforme disposto nos parágrafos 2.º e 3.º do artigo 45, da Lei n.º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w:t>
      </w:r>
      <w:proofErr w:type="spellStart"/>
      <w:r>
        <w:rPr>
          <w:rFonts w:ascii="Arial" w:hAnsi="Arial"/>
          <w:sz w:val="22"/>
        </w:rPr>
        <w:t>VIII</w:t>
      </w:r>
      <w:proofErr w:type="spellEnd"/>
      <w:r>
        <w:rPr>
          <w:rFonts w:ascii="Arial" w:hAnsi="Arial"/>
          <w:sz w:val="22"/>
        </w:rPr>
        <w:t xml:space="preserve"> do artigo 4.º, da Lei n.º 10.520/02 </w:t>
      </w:r>
      <w:r>
        <w:rPr>
          <w:rFonts w:ascii="Arial" w:hAnsi="Arial"/>
          <w:spacing w:val="2"/>
          <w:sz w:val="22"/>
        </w:rPr>
        <w:t xml:space="preserve">e no inciso </w:t>
      </w:r>
      <w:proofErr w:type="spellStart"/>
      <w:r>
        <w:rPr>
          <w:rFonts w:ascii="Arial" w:hAnsi="Arial"/>
          <w:spacing w:val="2"/>
          <w:sz w:val="22"/>
        </w:rPr>
        <w:t>IV</w:t>
      </w:r>
      <w:proofErr w:type="spellEnd"/>
      <w:r>
        <w:rPr>
          <w:rFonts w:ascii="Arial" w:hAnsi="Arial"/>
          <w:spacing w:val="2"/>
          <w:sz w:val="22"/>
        </w:rPr>
        <w:t xml:space="preserve">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3 (três) propostas de preços nas condições definidas no subitem anterior, o Pregoeiro classificará as melhores propostas, até que haja no máximo 3 (três), </w:t>
      </w:r>
      <w:r>
        <w:rPr>
          <w:rFonts w:ascii="Arial" w:hAnsi="Arial"/>
          <w:spacing w:val="2"/>
          <w:sz w:val="22"/>
        </w:rPr>
        <w:lastRenderedPageBreak/>
        <w:t xml:space="preserve">quaisquer que sejam os preços ofertados, conforme disposto no inciso </w:t>
      </w:r>
      <w:proofErr w:type="spellStart"/>
      <w:r>
        <w:rPr>
          <w:rFonts w:ascii="Arial" w:hAnsi="Arial"/>
          <w:spacing w:val="2"/>
          <w:sz w:val="22"/>
        </w:rPr>
        <w:t>IX</w:t>
      </w:r>
      <w:proofErr w:type="spellEnd"/>
      <w:r>
        <w:rPr>
          <w:rFonts w:ascii="Arial" w:hAnsi="Arial"/>
          <w:spacing w:val="2"/>
          <w:sz w:val="22"/>
        </w:rPr>
        <w:t xml:space="preserve"> do artigo 4.º, da Lei n.º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r>
        <w:rPr>
          <w:rFonts w:ascii="Arial" w:hAnsi="Arial"/>
          <w:sz w:val="22"/>
        </w:rPr>
        <w:t xml:space="preserve">9.5 Às licitantes classificadas conforme estabelecido no subitem 9.4 ou no caso do item 9.4.1, será dada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E143AF" w:rsidRDefault="00E143AF"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9.6 O Pregoeiro convidará individualmente as licitantes classificadas, de forma sequencial,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9.8 Caso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r>
        <w:rPr>
          <w:rFonts w:ascii="Arial" w:hAnsi="Arial"/>
          <w:sz w:val="22"/>
        </w:rPr>
        <w:t>9.10 Caso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A microempresa ou empresa de pequeno porte mais bem classificada será convocada para apresentar novo lance no prazo máximo de 5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Sendo aceitável a proposta de menor preço, serão abertos os envelopes contendo a documentação de habilitação dos licitantes que apresentarem as 03 (três) melhores propostas e verificar a regularidade das documentações apresentadas a fim de declarar o vencedor, de acordo com o inciso XI, do Art. 48 da Lei Estadual n.º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9.12 Constatando o atendimento pleno às exigências do Edital, será a licitante declarada vencedora, sendo-lhe adjudicado pelo Pregoeiro o objeto da presente licitação, sendo o procedimento licitatório encaminhado ao Presidente da </w:t>
      </w:r>
      <w:proofErr w:type="spellStart"/>
      <w:r>
        <w:rPr>
          <w:rFonts w:ascii="Arial" w:hAnsi="Arial"/>
          <w:sz w:val="22"/>
        </w:rPr>
        <w:t>FAUEPG</w:t>
      </w:r>
      <w:proofErr w:type="spellEnd"/>
      <w:r>
        <w:rPr>
          <w:rFonts w:ascii="Arial" w:hAnsi="Arial"/>
          <w:sz w:val="22"/>
        </w:rPr>
        <w:t xml:space="preserve">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9.13 Se a proposta não for aceitável ou se a licitante desatender às exigências </w:t>
      </w:r>
      <w:proofErr w:type="spellStart"/>
      <w:r>
        <w:rPr>
          <w:rFonts w:ascii="Arial" w:hAnsi="Arial"/>
          <w:sz w:val="22"/>
        </w:rPr>
        <w:t>habilitatórias</w:t>
      </w:r>
      <w:proofErr w:type="spellEnd"/>
      <w:r>
        <w:rPr>
          <w:rFonts w:ascii="Arial" w:hAnsi="Arial"/>
          <w:sz w:val="22"/>
        </w:rPr>
        <w:t xml:space="preserve">, o Pregoeiro examinará a proposta subsequente, verificando a sua aceitabilidade e procedendo à habilitação da licitante, na ordem de classificação, e assim sucessivamente, até a apuração de uma </w:t>
      </w:r>
      <w:r>
        <w:rPr>
          <w:rFonts w:ascii="Arial" w:hAnsi="Arial"/>
          <w:sz w:val="22"/>
        </w:rPr>
        <w:lastRenderedPageBreak/>
        <w:t>proposta que atenda ao Edital, sendo a respectiva licitante declarada vencedora e a ela adjudicado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r>
        <w:rPr>
          <w:rFonts w:ascii="Arial" w:hAnsi="Arial"/>
          <w:sz w:val="22"/>
        </w:rPr>
        <w:t xml:space="preserve">9.16 Reserva-se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 xml:space="preserve">.17 Quando todas as propostas forem desclassificadas, o Pregoeiro poderá suspender o pregão e estabelecer uma nova data, com prazo não superior a 03 (três) dias úteis, para recebimento de novas propostas, conforme inciso </w:t>
      </w:r>
      <w:proofErr w:type="spellStart"/>
      <w:r w:rsidR="00684557">
        <w:rPr>
          <w:rFonts w:ascii="Arial" w:hAnsi="Arial"/>
          <w:b/>
          <w:spacing w:val="-4"/>
          <w:sz w:val="22"/>
        </w:rPr>
        <w:t>XVII</w:t>
      </w:r>
      <w:proofErr w:type="spellEnd"/>
      <w:r w:rsidR="00684557">
        <w:rPr>
          <w:rFonts w:ascii="Arial" w:hAnsi="Arial"/>
          <w:b/>
          <w:spacing w:val="-4"/>
          <w:sz w:val="22"/>
        </w:rPr>
        <w:t xml:space="preserve"> do Art. 58 da Lei Estadual n.º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 xml:space="preserve">.1 No julgamento das propostas, será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r>
        <w:rPr>
          <w:rFonts w:ascii="Arial" w:hAnsi="Arial"/>
          <w:sz w:val="22"/>
        </w:rPr>
        <w:t>10</w:t>
      </w:r>
      <w:r w:rsidR="00684557">
        <w:rPr>
          <w:rFonts w:ascii="Arial" w:hAnsi="Arial"/>
          <w:sz w:val="22"/>
        </w:rPr>
        <w:t xml:space="preserve">.2 Havendo divergência entre os valores unitário e total, prevalecerá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CB0935" w:rsidRDefault="00CB0935">
      <w:pPr>
        <w:pStyle w:val="Textodecomentrio"/>
        <w:suppressAutoHyphens/>
        <w:rPr>
          <w:rFonts w:ascii="Arial" w:hAnsi="Arial" w:cs="Arial"/>
          <w:sz w:val="16"/>
          <w:szCs w:val="16"/>
        </w:rPr>
      </w:pPr>
    </w:p>
    <w:p w:rsidR="008D6D2D" w:rsidRPr="00582DA4" w:rsidRDefault="008D6D2D" w:rsidP="008D6D2D">
      <w:pPr>
        <w:pStyle w:val="Corpodetexto"/>
        <w:rPr>
          <w:rFonts w:ascii="Arial" w:hAnsi="Arial"/>
          <w:b/>
          <w:sz w:val="22"/>
          <w:szCs w:val="22"/>
        </w:rPr>
      </w:pPr>
      <w:r w:rsidRPr="00582DA4">
        <w:rPr>
          <w:rFonts w:ascii="Arial" w:hAnsi="Arial"/>
          <w:b/>
          <w:sz w:val="22"/>
          <w:szCs w:val="22"/>
        </w:rPr>
        <w:t>1</w:t>
      </w:r>
      <w:r>
        <w:rPr>
          <w:rFonts w:ascii="Arial" w:hAnsi="Arial"/>
          <w:b/>
          <w:sz w:val="22"/>
          <w:szCs w:val="22"/>
        </w:rPr>
        <w:t>1</w:t>
      </w:r>
      <w:r w:rsidRPr="00582DA4">
        <w:rPr>
          <w:rFonts w:ascii="Arial" w:hAnsi="Arial"/>
          <w:b/>
          <w:sz w:val="22"/>
          <w:szCs w:val="22"/>
        </w:rPr>
        <w:t>. DOS RECURSOS</w:t>
      </w:r>
    </w:p>
    <w:p w:rsidR="008D6D2D" w:rsidRPr="005C321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r>
        <w:rPr>
          <w:rFonts w:ascii="Arial" w:hAnsi="Arial"/>
          <w:sz w:val="22"/>
        </w:rPr>
        <w:t>11.1 Ao final da sessão, declarado o vencedor, qualquer licitante poderá manifestar imediata e motivadamente a intenção de recorrer, quando lhe será concedido o prazo de 3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11.1.1 A falta de manifestação imediata e motivada da licitante importará a decadência do direito de recurso e a adjudicação do objeto da licitação pelo pregoeiro ao vencedor.</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11.1.2 O acolhimento do recurso importará a invalidação apenas dos atos insuscetíveis de aproveitamento.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11.1.3 O recurso contra decisão do Pregoeiro não terá efeito suspensivo.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11.1.4 A manifestação do recurso poderá ser feita na própria sessão do Pregão, e, se oral, será reduzida a termo em ata.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11.1.5 Decididos os recursos, o Pregoeiro fará a adjudicação do objeto da licitação a licitante vencedora.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11.1.6 O Pregoeiro poderá indeferir o pedido de prazo para apresentação do recurso se os fundamentos forem claramente inconsistentes e/ou meramente protelatórios.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 xml:space="preserve">11.2 Os recursos serão dirigidos ao Presidente da Fundação de Apoio a </w:t>
      </w:r>
      <w:proofErr w:type="spellStart"/>
      <w:r>
        <w:rPr>
          <w:rFonts w:ascii="Arial" w:hAnsi="Arial"/>
          <w:sz w:val="22"/>
        </w:rPr>
        <w:t>UEPG</w:t>
      </w:r>
      <w:proofErr w:type="spellEnd"/>
      <w:r>
        <w:rPr>
          <w:rFonts w:ascii="Arial" w:hAnsi="Arial"/>
          <w:sz w:val="22"/>
        </w:rPr>
        <w:t xml:space="preserve">, por intermédio do Pregoeiro, o qual poderá reconsiderar sua decisão, em 5 (cinco) dias úteis ou, nesse período, </w:t>
      </w:r>
      <w:r>
        <w:rPr>
          <w:rFonts w:ascii="Arial" w:hAnsi="Arial"/>
          <w:sz w:val="22"/>
        </w:rPr>
        <w:lastRenderedPageBreak/>
        <w:t>encaminhá-los à autoridade superior, devidamente instruídos, para apreciação e decisão, no mesmo prazo.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11.3 Os recursos interpostos fora dos prazos não serão conhecidos.</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12. DOS RECURSOS FINANCEIROS</w:t>
      </w:r>
    </w:p>
    <w:p w:rsidR="008D6D2D" w:rsidRPr="00243248" w:rsidRDefault="008D6D2D" w:rsidP="008D6D2D">
      <w:pPr>
        <w:pStyle w:val="Corpodetexto"/>
        <w:rPr>
          <w:rFonts w:ascii="Arial" w:hAnsi="Arial"/>
          <w:b/>
          <w:sz w:val="16"/>
          <w:szCs w:val="16"/>
        </w:rPr>
      </w:pPr>
    </w:p>
    <w:p w:rsidR="008D6D2D" w:rsidRPr="001B2994" w:rsidRDefault="008D6D2D" w:rsidP="008D6D2D">
      <w:pPr>
        <w:pStyle w:val="Corpodetexto"/>
        <w:rPr>
          <w:rFonts w:ascii="Arial" w:hAnsi="Arial"/>
          <w:sz w:val="22"/>
        </w:rPr>
      </w:pPr>
      <w:r w:rsidRPr="001B2994">
        <w:rPr>
          <w:rFonts w:ascii="Arial" w:hAnsi="Arial"/>
          <w:sz w:val="22"/>
        </w:rPr>
        <w:t>Para dar cumprimento à legislação pertinente ao assunto, informamos que os recursos para atender a presente despesa,</w:t>
      </w:r>
      <w:r>
        <w:rPr>
          <w:rFonts w:ascii="Arial" w:hAnsi="Arial"/>
          <w:sz w:val="22"/>
        </w:rPr>
        <w:t xml:space="preserve"> recursos próprios da </w:t>
      </w:r>
      <w:proofErr w:type="spellStart"/>
      <w:r>
        <w:rPr>
          <w:rFonts w:ascii="Arial" w:hAnsi="Arial"/>
          <w:sz w:val="22"/>
        </w:rPr>
        <w:t>FAUEPG</w:t>
      </w:r>
      <w:proofErr w:type="spellEnd"/>
      <w:r>
        <w:rPr>
          <w:rFonts w:ascii="Arial" w:hAnsi="Arial" w:cs="Arial"/>
          <w:sz w:val="22"/>
          <w:szCs w:val="22"/>
        </w:rPr>
        <w:t>.</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13. DA FORMALIZAÇÃO DA AQUISIÇÃO</w:t>
      </w:r>
    </w:p>
    <w:p w:rsidR="008D6D2D" w:rsidRPr="00E5618B" w:rsidRDefault="008D6D2D" w:rsidP="008D6D2D">
      <w:pPr>
        <w:pStyle w:val="Corpodetexto"/>
        <w:rPr>
          <w:rFonts w:ascii="Arial" w:hAnsi="Arial"/>
          <w:b/>
          <w:sz w:val="16"/>
          <w:szCs w:val="16"/>
        </w:rPr>
      </w:pPr>
    </w:p>
    <w:p w:rsidR="008D6D2D" w:rsidRPr="00C50F0C" w:rsidRDefault="008D6D2D" w:rsidP="008D6D2D">
      <w:pPr>
        <w:pStyle w:val="Corpodetexto"/>
        <w:rPr>
          <w:rFonts w:ascii="Arial" w:hAnsi="Arial"/>
          <w:spacing w:val="-4"/>
          <w:sz w:val="22"/>
        </w:rPr>
      </w:pPr>
      <w:r w:rsidRPr="00C50F0C">
        <w:rPr>
          <w:rFonts w:ascii="Arial" w:hAnsi="Arial"/>
          <w:spacing w:val="-4"/>
          <w:sz w:val="22"/>
        </w:rPr>
        <w:t xml:space="preserve">13.1 Uma vez homologado o resultado da presente licitação, observadas as condições fixadas neste Edital, a empresa vencedora será notificada para, no prazo máximo de 5 (cinco) dias úteis, comparecer na </w:t>
      </w:r>
      <w:proofErr w:type="spellStart"/>
      <w:r w:rsidRPr="00C50F0C">
        <w:rPr>
          <w:rFonts w:ascii="Arial" w:hAnsi="Arial"/>
          <w:spacing w:val="-4"/>
          <w:sz w:val="22"/>
        </w:rPr>
        <w:t>FAUEPG</w:t>
      </w:r>
      <w:proofErr w:type="spellEnd"/>
      <w:r w:rsidRPr="00C50F0C">
        <w:rPr>
          <w:rFonts w:ascii="Arial" w:hAnsi="Arial"/>
          <w:spacing w:val="-4"/>
          <w:sz w:val="22"/>
        </w:rPr>
        <w:t xml:space="preserve"> para retirar a Ordem de Compra e assinar o </w:t>
      </w:r>
      <w:r w:rsidR="00346A01" w:rsidRPr="00C50F0C">
        <w:rPr>
          <w:rStyle w:val="Forte"/>
          <w:rFonts w:ascii="Arial" w:hAnsi="Arial"/>
          <w:b w:val="0"/>
          <w:spacing w:val="-4"/>
          <w:sz w:val="22"/>
        </w:rPr>
        <w:t>Termo de Garantia</w:t>
      </w:r>
      <w:r w:rsidRPr="00C50F0C">
        <w:rPr>
          <w:rFonts w:ascii="Arial" w:hAnsi="Arial"/>
          <w:spacing w:val="-4"/>
          <w:sz w:val="22"/>
        </w:rPr>
        <w:t xml:space="preserve"> (</w:t>
      </w:r>
      <w:r w:rsidR="001669D5" w:rsidRPr="00C50F0C">
        <w:rPr>
          <w:rFonts w:ascii="Arial" w:hAnsi="Arial"/>
          <w:b/>
          <w:spacing w:val="-4"/>
          <w:sz w:val="22"/>
        </w:rPr>
        <w:t>ANEXO V</w:t>
      </w:r>
      <w:r w:rsidRPr="00C50F0C">
        <w:rPr>
          <w:rFonts w:ascii="Arial" w:hAnsi="Arial"/>
          <w:spacing w:val="-4"/>
          <w:sz w:val="22"/>
        </w:rPr>
        <w:t>).</w:t>
      </w:r>
    </w:p>
    <w:p w:rsidR="008D6D2D" w:rsidRDefault="008D6D2D" w:rsidP="008D6D2D">
      <w:pPr>
        <w:pStyle w:val="Corpodetexto"/>
        <w:rPr>
          <w:rFonts w:ascii="Arial" w:hAnsi="Arial"/>
          <w:sz w:val="22"/>
        </w:rPr>
      </w:pPr>
    </w:p>
    <w:p w:rsidR="008D6D2D" w:rsidRDefault="008D6D2D" w:rsidP="008D6D2D">
      <w:pPr>
        <w:pStyle w:val="Corpodetexto"/>
        <w:rPr>
          <w:rFonts w:ascii="Arial" w:hAnsi="Arial"/>
          <w:spacing w:val="-4"/>
          <w:sz w:val="22"/>
        </w:rPr>
      </w:pPr>
      <w:r w:rsidRPr="00E42340">
        <w:rPr>
          <w:rFonts w:ascii="Arial" w:hAnsi="Arial"/>
          <w:spacing w:val="-4"/>
          <w:sz w:val="22"/>
        </w:rPr>
        <w:t>1</w:t>
      </w:r>
      <w:r>
        <w:rPr>
          <w:rFonts w:ascii="Arial" w:hAnsi="Arial"/>
          <w:spacing w:val="-4"/>
          <w:sz w:val="22"/>
        </w:rPr>
        <w:t>3</w:t>
      </w:r>
      <w:r w:rsidRPr="00E42340">
        <w:rPr>
          <w:rFonts w:ascii="Arial" w:hAnsi="Arial"/>
          <w:spacing w:val="-4"/>
          <w:sz w:val="22"/>
        </w:rPr>
        <w:t xml:space="preserve">.2 </w:t>
      </w:r>
      <w:r w:rsidRPr="00E42340">
        <w:rPr>
          <w:rFonts w:ascii="Arial" w:hAnsi="Arial"/>
          <w:b/>
          <w:spacing w:val="-4"/>
          <w:sz w:val="22"/>
        </w:rPr>
        <w:t xml:space="preserve">A licitante vencedora deverá encaminhar no prazo de 01 (um) dia útil após o encerramento da sessão, nova planilha de preços com os valores readequados ao que foi ofertado no lance verbal, de acordo com o inciso </w:t>
      </w:r>
      <w:proofErr w:type="spellStart"/>
      <w:r w:rsidRPr="00E42340">
        <w:rPr>
          <w:rFonts w:ascii="Arial" w:hAnsi="Arial"/>
          <w:b/>
          <w:spacing w:val="-4"/>
          <w:sz w:val="22"/>
        </w:rPr>
        <w:t>XXVI</w:t>
      </w:r>
      <w:proofErr w:type="spellEnd"/>
      <w:r w:rsidRPr="00E42340">
        <w:rPr>
          <w:rFonts w:ascii="Arial" w:hAnsi="Arial"/>
          <w:b/>
          <w:spacing w:val="-4"/>
          <w:sz w:val="22"/>
        </w:rPr>
        <w:t xml:space="preserve"> do Art. 58 da Lei Estadual n.º 15.608/07</w:t>
      </w:r>
      <w:r w:rsidRPr="00E42340">
        <w:rPr>
          <w:rFonts w:ascii="Arial" w:hAnsi="Arial"/>
          <w:spacing w:val="-4"/>
          <w:sz w:val="22"/>
        </w:rPr>
        <w:t>.</w:t>
      </w:r>
    </w:p>
    <w:p w:rsidR="008D6D2D" w:rsidRDefault="008D6D2D" w:rsidP="008D6D2D">
      <w:pPr>
        <w:pStyle w:val="Corpodetexto"/>
        <w:rPr>
          <w:rFonts w:ascii="Arial" w:hAnsi="Arial"/>
          <w:spacing w:val="-4"/>
          <w:sz w:val="22"/>
        </w:rPr>
      </w:pPr>
    </w:p>
    <w:p w:rsidR="008D6D2D" w:rsidRDefault="008D6D2D" w:rsidP="008D6D2D">
      <w:pPr>
        <w:pStyle w:val="Corpodetexto"/>
        <w:rPr>
          <w:rFonts w:ascii="Arial" w:hAnsi="Arial"/>
          <w:spacing w:val="-4"/>
          <w:sz w:val="22"/>
        </w:rPr>
      </w:pPr>
      <w:r>
        <w:rPr>
          <w:rFonts w:ascii="Arial" w:hAnsi="Arial"/>
          <w:spacing w:val="-4"/>
          <w:sz w:val="22"/>
        </w:rPr>
        <w:t xml:space="preserve">13.3 O </w:t>
      </w:r>
      <w:r w:rsidR="00346A01">
        <w:rPr>
          <w:rStyle w:val="Forte"/>
          <w:rFonts w:ascii="Arial" w:hAnsi="Arial"/>
          <w:b w:val="0"/>
          <w:sz w:val="22"/>
        </w:rPr>
        <w:t>Termo de Garantia</w:t>
      </w:r>
      <w:r>
        <w:rPr>
          <w:rFonts w:ascii="Arial" w:hAnsi="Arial"/>
          <w:spacing w:val="-4"/>
          <w:sz w:val="22"/>
        </w:rPr>
        <w:t xml:space="preserve"> a ser celebrado com a empresa vencedora da licitação será regido pelas suas cláusulas e pelos preceitos de Direito, complementos deste Edital e Legislação Federal Pertinente. </w:t>
      </w:r>
    </w:p>
    <w:p w:rsidR="008D6D2D" w:rsidRDefault="008D6D2D" w:rsidP="008D6D2D">
      <w:pPr>
        <w:pStyle w:val="Corpodetexto"/>
        <w:rPr>
          <w:rFonts w:ascii="Arial" w:hAnsi="Arial"/>
          <w:spacing w:val="-4"/>
          <w:sz w:val="22"/>
        </w:rPr>
      </w:pPr>
      <w:r>
        <w:rPr>
          <w:rFonts w:ascii="Arial" w:hAnsi="Arial"/>
          <w:spacing w:val="-4"/>
          <w:sz w:val="22"/>
        </w:rPr>
        <w:t xml:space="preserve"> </w:t>
      </w:r>
    </w:p>
    <w:p w:rsidR="00054FED" w:rsidRDefault="00775ED7" w:rsidP="00054FED">
      <w:pPr>
        <w:pStyle w:val="Corpodetexto"/>
        <w:rPr>
          <w:rFonts w:ascii="Arial" w:hAnsi="Arial"/>
          <w:b/>
          <w:sz w:val="22"/>
        </w:rPr>
      </w:pPr>
      <w:r>
        <w:rPr>
          <w:rFonts w:ascii="Arial" w:hAnsi="Arial"/>
          <w:b/>
          <w:sz w:val="22"/>
        </w:rPr>
        <w:t>14. DAS PENALIDADES</w:t>
      </w:r>
    </w:p>
    <w:p w:rsidR="00054FED" w:rsidRDefault="00054FED" w:rsidP="008D6D2D">
      <w:pPr>
        <w:pStyle w:val="Corpodetexto"/>
        <w:rPr>
          <w:rFonts w:ascii="Arial" w:hAnsi="Arial"/>
          <w:spacing w:val="-4"/>
          <w:sz w:val="22"/>
        </w:rPr>
      </w:pPr>
    </w:p>
    <w:p w:rsidR="00054FED" w:rsidRPr="0038010E"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054FED" w:rsidRPr="0038010E" w:rsidRDefault="00054FED" w:rsidP="00054FED">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054FED" w:rsidRPr="0038010E" w:rsidRDefault="00054FED" w:rsidP="00054FED">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w:t>
      </w:r>
      <w:r w:rsidRPr="0038010E">
        <w:rPr>
          <w:rFonts w:ascii="Arial" w:hAnsi="Arial" w:cs="Arial"/>
          <w:sz w:val="22"/>
        </w:rPr>
        <w:lastRenderedPageBreak/>
        <w:t>da multa exceder ao da garantia prestada, além da perda desta, o contratado responderá pela sua diferença, que será descontada dos pagamentos eventualmente devidos pela Administração ou, ainda, se for o caso, cobrada judicialmente.</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054FED" w:rsidRPr="0038010E" w:rsidRDefault="00054FED" w:rsidP="00054FED">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Declaração de inidoneidade para licitar com a Administração Pública Estadual, pelo prazo de 5 (cinco) anos; e</w:t>
      </w:r>
    </w:p>
    <w:p w:rsidR="00054FED" w:rsidRPr="0038010E" w:rsidRDefault="00054FED" w:rsidP="00054FED">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color w:val="000000"/>
          <w:sz w:val="22"/>
        </w:rPr>
        <w:t>1</w:t>
      </w:r>
      <w:r>
        <w:rPr>
          <w:rFonts w:ascii="Arial" w:hAnsi="Arial" w:cs="Arial"/>
          <w:color w:val="000000"/>
          <w:sz w:val="22"/>
        </w:rPr>
        <w:t>4</w:t>
      </w:r>
      <w:r w:rsidRPr="00054FED">
        <w:rPr>
          <w:rFonts w:ascii="Arial" w:hAnsi="Arial" w:cs="Arial"/>
          <w:color w:val="000000"/>
          <w:sz w:val="22"/>
        </w:rPr>
        <w:t>.2</w:t>
      </w:r>
      <w:r>
        <w:rPr>
          <w:rFonts w:ascii="Arial" w:hAnsi="Arial" w:cs="Arial"/>
          <w:b/>
          <w:color w:val="000000"/>
          <w:sz w:val="22"/>
        </w:rPr>
        <w:t xml:space="preserve"> </w:t>
      </w:r>
      <w:r w:rsidRPr="00B631C7">
        <w:rPr>
          <w:rFonts w:ascii="Arial" w:hAnsi="Arial" w:cs="Arial"/>
          <w:sz w:val="22"/>
        </w:rPr>
        <w:t xml:space="preserve">A aplicação das sanções compete ao </w:t>
      </w:r>
      <w:r>
        <w:rPr>
          <w:rFonts w:ascii="Arial" w:hAnsi="Arial" w:cs="Arial"/>
          <w:sz w:val="22"/>
        </w:rPr>
        <w:t xml:space="preserve">Presidente da </w:t>
      </w:r>
      <w:proofErr w:type="spellStart"/>
      <w:r>
        <w:rPr>
          <w:rFonts w:ascii="Arial" w:hAnsi="Arial" w:cs="Arial"/>
          <w:sz w:val="22"/>
        </w:rPr>
        <w:t>FAUEPG</w:t>
      </w:r>
      <w:proofErr w:type="spellEnd"/>
      <w:r w:rsidRPr="00B631C7">
        <w:rPr>
          <w:rFonts w:ascii="Arial" w:hAnsi="Arial" w:cs="Arial"/>
          <w:sz w:val="22"/>
        </w:rPr>
        <w:t>.</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.3</w:t>
      </w:r>
      <w:r w:rsidRPr="0038010E">
        <w:rPr>
          <w:rFonts w:ascii="Arial" w:hAnsi="Arial" w:cs="Arial"/>
          <w:sz w:val="22"/>
        </w:rPr>
        <w:t xml:space="preserve"> As sanções decorrentes do processo administrativo serão publicadas no Diário Oficial do Estado.</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proofErr w:type="spellStart"/>
      <w:r>
        <w:rPr>
          <w:rFonts w:ascii="Arial" w:hAnsi="Arial" w:cs="Arial"/>
          <w:sz w:val="22"/>
        </w:rPr>
        <w:t>FA</w:t>
      </w:r>
      <w:r w:rsidRPr="0038010E">
        <w:rPr>
          <w:rFonts w:ascii="Arial" w:hAnsi="Arial" w:cs="Arial"/>
          <w:sz w:val="22"/>
        </w:rPr>
        <w:t>UEPG</w:t>
      </w:r>
      <w:proofErr w:type="spellEnd"/>
      <w:r w:rsidRPr="0038010E">
        <w:rPr>
          <w:rFonts w:ascii="Arial" w:hAnsi="Arial" w:cs="Arial"/>
          <w:sz w:val="22"/>
        </w:rPr>
        <w:t>.</w:t>
      </w:r>
    </w:p>
    <w:p w:rsidR="00054FED" w:rsidRPr="0038010E" w:rsidRDefault="00054FED" w:rsidP="00054FED">
      <w:pPr>
        <w:pStyle w:val="Corpodetexto"/>
        <w:rPr>
          <w:rFonts w:ascii="Arial" w:hAnsi="Arial" w:cs="Arial"/>
          <w:sz w:val="22"/>
        </w:rPr>
      </w:pPr>
    </w:p>
    <w:p w:rsidR="00054FED"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.5</w:t>
      </w:r>
      <w:r w:rsidRPr="0038010E">
        <w:rPr>
          <w:rFonts w:ascii="Arial" w:hAnsi="Arial" w:cs="Arial"/>
          <w:sz w:val="22"/>
        </w:rPr>
        <w:t xml:space="preserve"> No processo de aplicação das sanções é assegurado o direito à ampla defesa e ao contraditório.</w:t>
      </w:r>
    </w:p>
    <w:p w:rsidR="00293394" w:rsidRDefault="00293394" w:rsidP="00293394">
      <w:pPr>
        <w:tabs>
          <w:tab w:val="left" w:pos="716"/>
        </w:tabs>
        <w:suppressAutoHyphens/>
        <w:rPr>
          <w:rFonts w:ascii="Arial" w:hAnsi="Arial"/>
          <w:b/>
          <w:color w:val="000000"/>
          <w:sz w:val="22"/>
        </w:rPr>
      </w:pPr>
    </w:p>
    <w:p w:rsidR="007910D6" w:rsidRPr="0038010E" w:rsidRDefault="007910D6" w:rsidP="00293394">
      <w:pPr>
        <w:tabs>
          <w:tab w:val="left" w:pos="716"/>
        </w:tabs>
        <w:suppressAutoHyphens/>
        <w:rPr>
          <w:rFonts w:ascii="Arial" w:hAnsi="Arial" w:cs="Arial"/>
          <w:b/>
          <w:sz w:val="22"/>
        </w:rPr>
      </w:pPr>
      <w:r w:rsidRPr="0038010E">
        <w:rPr>
          <w:rFonts w:ascii="Arial" w:hAnsi="Arial" w:cs="Arial"/>
          <w:b/>
          <w:sz w:val="22"/>
        </w:rPr>
        <w:t>1</w:t>
      </w:r>
      <w:r>
        <w:rPr>
          <w:rFonts w:ascii="Arial" w:hAnsi="Arial" w:cs="Arial"/>
          <w:b/>
          <w:sz w:val="22"/>
        </w:rPr>
        <w:t xml:space="preserve">5. </w:t>
      </w:r>
      <w:r w:rsidRPr="0038010E">
        <w:rPr>
          <w:rFonts w:ascii="Arial" w:hAnsi="Arial" w:cs="Arial"/>
          <w:b/>
          <w:sz w:val="22"/>
        </w:rPr>
        <w:t>DO PAGAMENTO</w:t>
      </w:r>
    </w:p>
    <w:p w:rsidR="007910D6" w:rsidRDefault="007910D6" w:rsidP="007910D6">
      <w:pPr>
        <w:suppressAutoHyphens/>
        <w:jc w:val="both"/>
        <w:rPr>
          <w:rFonts w:ascii="Arial" w:hAnsi="Arial" w:cs="Arial"/>
          <w:sz w:val="16"/>
          <w:szCs w:val="16"/>
        </w:rPr>
      </w:pPr>
    </w:p>
    <w:p w:rsidR="007910D6" w:rsidRDefault="007910D6" w:rsidP="00293394">
      <w:pPr>
        <w:tabs>
          <w:tab w:val="left" w:pos="779"/>
        </w:tabs>
        <w:suppressAutoHyphens/>
        <w:jc w:val="both"/>
        <w:rPr>
          <w:rFonts w:ascii="Arial" w:hAnsi="Arial"/>
          <w:sz w:val="22"/>
        </w:rPr>
      </w:pPr>
      <w:r w:rsidRPr="007910D6">
        <w:rPr>
          <w:rFonts w:ascii="Arial" w:hAnsi="Arial"/>
          <w:sz w:val="22"/>
        </w:rPr>
        <w:t>15.1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w:t>
      </w:r>
      <w:r>
        <w:rPr>
          <w:rFonts w:ascii="Arial" w:hAnsi="Arial" w:cs="Arial"/>
          <w:spacing w:val="-4"/>
          <w:sz w:val="22"/>
        </w:rPr>
        <w:t xml:space="preserve"> Ponta Grossa, Estado do Paraná.</w:t>
      </w:r>
    </w:p>
    <w:p w:rsidR="007910D6" w:rsidRDefault="007910D6" w:rsidP="007910D6">
      <w:pPr>
        <w:tabs>
          <w:tab w:val="left" w:pos="637"/>
          <w:tab w:val="left" w:pos="9851"/>
        </w:tabs>
        <w:suppressAutoHyphens/>
        <w:jc w:val="both"/>
        <w:rPr>
          <w:rFonts w:ascii="Arial" w:hAnsi="Arial"/>
          <w:sz w:val="22"/>
        </w:rPr>
      </w:pPr>
    </w:p>
    <w:p w:rsidR="007910D6" w:rsidRDefault="007910D6" w:rsidP="00293394">
      <w:pPr>
        <w:pStyle w:val="Corpodetexto"/>
        <w:tabs>
          <w:tab w:val="left" w:pos="711"/>
        </w:tabs>
        <w:rPr>
          <w:rFonts w:ascii="Arial" w:hAnsi="Arial"/>
          <w:sz w:val="22"/>
        </w:rPr>
      </w:pPr>
      <w:r w:rsidRPr="00293394">
        <w:rPr>
          <w:rFonts w:ascii="Arial" w:hAnsi="Arial"/>
          <w:sz w:val="22"/>
        </w:rPr>
        <w:t>15.2</w:t>
      </w:r>
      <w:r w:rsidR="00293394">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w:t>
      </w:r>
      <w:r w:rsidR="00B1507B">
        <w:rPr>
          <w:rFonts w:ascii="Arial" w:hAnsi="Arial" w:cs="Arial"/>
          <w:b/>
          <w:sz w:val="22"/>
        </w:rPr>
        <w:t>total do equipamento</w:t>
      </w:r>
      <w:r>
        <w:rPr>
          <w:rFonts w:ascii="Arial" w:hAnsi="Arial" w:cs="Arial"/>
          <w:b/>
          <w:sz w:val="22"/>
        </w:rPr>
        <w:t xml:space="preserve">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B7503A" w:rsidRDefault="00B7503A">
      <w:pPr>
        <w:tabs>
          <w:tab w:val="left" w:pos="1418"/>
        </w:tabs>
        <w:jc w:val="both"/>
        <w:rPr>
          <w:rFonts w:ascii="Arial" w:hAnsi="Arial" w:cs="Arial"/>
          <w:sz w:val="24"/>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15.3</w:t>
      </w:r>
      <w:r w:rsidR="00293394">
        <w:rPr>
          <w:rFonts w:ascii="Arial" w:hAnsi="Arial" w:cs="Arial"/>
          <w:b/>
          <w:sz w:val="22"/>
        </w:rPr>
        <w:t xml:space="preserve"> </w:t>
      </w:r>
      <w:r w:rsidRPr="0038010E">
        <w:rPr>
          <w:rFonts w:ascii="Arial" w:hAnsi="Arial" w:cs="Arial"/>
          <w:sz w:val="22"/>
        </w:rPr>
        <w:t>Para viabilização do pagamento deverão ser fornecidos os seguintes dados: a) Banco: nome e código; b) Agência: nome e código; e c) número da conta corrente (completo).</w:t>
      </w:r>
    </w:p>
    <w:p w:rsidR="007910D6" w:rsidRPr="0038010E" w:rsidRDefault="007910D6" w:rsidP="007910D6">
      <w:pPr>
        <w:tabs>
          <w:tab w:val="left" w:pos="637"/>
          <w:tab w:val="left" w:pos="9851"/>
        </w:tabs>
        <w:suppressAutoHyphens/>
        <w:rPr>
          <w:rFonts w:ascii="Arial" w:hAnsi="Arial" w:cs="Arial"/>
          <w:sz w:val="22"/>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lastRenderedPageBreak/>
        <w:t>15.4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775ED7" w:rsidRDefault="00775ED7" w:rsidP="007910D6">
      <w:pPr>
        <w:pStyle w:val="Corpodetexto"/>
        <w:rPr>
          <w:rFonts w:ascii="Arial" w:hAnsi="Arial"/>
          <w:b/>
          <w:sz w:val="22"/>
        </w:rPr>
      </w:pPr>
    </w:p>
    <w:p w:rsidR="00775ED7" w:rsidRDefault="00775ED7" w:rsidP="007910D6">
      <w:pPr>
        <w:pStyle w:val="Corpodetexto"/>
        <w:rPr>
          <w:rFonts w:ascii="Arial" w:hAnsi="Arial"/>
          <w:b/>
          <w:sz w:val="22"/>
        </w:rPr>
      </w:pPr>
    </w:p>
    <w:p w:rsidR="007910D6" w:rsidRDefault="007910D6" w:rsidP="007910D6">
      <w:pPr>
        <w:pStyle w:val="Corpodetexto"/>
        <w:rPr>
          <w:rFonts w:ascii="Arial" w:hAnsi="Arial"/>
          <w:b/>
          <w:sz w:val="22"/>
        </w:rPr>
      </w:pPr>
      <w:r>
        <w:rPr>
          <w:rFonts w:ascii="Arial" w:hAnsi="Arial"/>
          <w:b/>
          <w:sz w:val="22"/>
        </w:rPr>
        <w:t>1</w:t>
      </w:r>
      <w:r w:rsidR="00B1507B">
        <w:rPr>
          <w:rFonts w:ascii="Arial" w:hAnsi="Arial"/>
          <w:b/>
          <w:sz w:val="22"/>
        </w:rPr>
        <w:t>6</w:t>
      </w:r>
      <w:r>
        <w:rPr>
          <w:rFonts w:ascii="Arial" w:hAnsi="Arial"/>
          <w:b/>
          <w:sz w:val="22"/>
        </w:rPr>
        <w:t>. DAS DISPOSIÇÕES FINAIS</w:t>
      </w:r>
    </w:p>
    <w:p w:rsidR="007910D6" w:rsidRPr="00484B52" w:rsidRDefault="007910D6" w:rsidP="007910D6">
      <w:pPr>
        <w:pStyle w:val="Corpodetexto"/>
        <w:rPr>
          <w:rFonts w:ascii="Arial" w:hAnsi="Arial"/>
          <w:b/>
          <w:sz w:val="10"/>
          <w:szCs w:val="10"/>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.1 Da reunião una realizada para o recebimento dos envelopes, oferecimento de lances e verificação da documentação da licitante habilitada, todas especificamente delineadas neste Edital, será lavrada ata circunstanciada que mencionará todas as licitantes, as propostas apresentadas, as reclamações e impugnações feitas e as demais ocorrências que houver durante a realização do certame, devendo a ata ser assinada pelo Pregoeiro e Equipe de Apoio, bem como pelas licitantes ainda presentes ao final da reunião.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.2 A presente licitação não importa necessariamente em contratação. Poderá ser revogada, no todo ou em parte, pelo presidente da </w:t>
      </w:r>
      <w:proofErr w:type="spellStart"/>
      <w:r>
        <w:rPr>
          <w:rFonts w:ascii="Arial" w:hAnsi="Arial"/>
          <w:sz w:val="22"/>
        </w:rPr>
        <w:t>FAUEPG</w:t>
      </w:r>
      <w:proofErr w:type="spellEnd"/>
      <w:r>
        <w:rPr>
          <w:rFonts w:ascii="Arial" w:hAnsi="Arial"/>
          <w:sz w:val="22"/>
        </w:rPr>
        <w:t>,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.4 Nenhuma indenização será devida às licitantes pela elaboração ou pela apresentação de documentação referente ao presente Edital, cujo desconhecimento não poderão alegar.</w:t>
      </w:r>
    </w:p>
    <w:p w:rsidR="007910D6" w:rsidRPr="00522D36" w:rsidRDefault="007910D6" w:rsidP="007910D6">
      <w:pPr>
        <w:pStyle w:val="Corpodetexto"/>
        <w:rPr>
          <w:rFonts w:ascii="Arial" w:hAnsi="Arial"/>
          <w:color w:val="FF0000"/>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.5 O objeto do presente Pregão poderá sofrer acréscimos ou supressões quantitativas, até o limite de 25% (vinte e cinco por cento), conforme Art. 65 da Lei n.º 8.666/93 e Art. 112, § 1.º, inciso II da Lei Estadual n.º 15.608/07.</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Pr="004C11D8" w:rsidRDefault="007910D6" w:rsidP="007910D6">
      <w:pPr>
        <w:pStyle w:val="Corpodetexto"/>
        <w:rPr>
          <w:rFonts w:ascii="Arial" w:hAnsi="Arial"/>
          <w:sz w:val="22"/>
        </w:rPr>
      </w:pPr>
      <w:r>
        <w:rPr>
          <w:rFonts w:ascii="Arial" w:hAnsi="Arial"/>
          <w:sz w:val="22"/>
        </w:rPr>
        <w:t>1</w:t>
      </w:r>
      <w:r w:rsidR="00B1507B">
        <w:rPr>
          <w:rFonts w:ascii="Arial" w:hAnsi="Arial"/>
          <w:sz w:val="22"/>
        </w:rPr>
        <w:t>6</w:t>
      </w:r>
      <w:r w:rsidRPr="004C11D8">
        <w:rPr>
          <w:rFonts w:ascii="Arial" w:hAnsi="Arial"/>
          <w:sz w:val="22"/>
        </w:rPr>
        <w:t>.6 A participação da licitante nesta licitação implica em aceitação de todos os termos deste Edital.</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.7 No caso de alteração deste Edital no curso do prazo estabelecido para o recebimento das propostas e documentação, este prazo será reaberto, exceto quando, inquestionavelmente, a alteração não afetar a formulação das propostas.</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.8 </w:t>
      </w:r>
      <w:r>
        <w:rPr>
          <w:rFonts w:ascii="Arial" w:hAnsi="Arial"/>
          <w:b/>
          <w:sz w:val="22"/>
        </w:rPr>
        <w:t>Recomenda-se as licitantes que estejam no local indicado do preâmbulo deste Edital, com antecedência mínima de 15 (quinze) minutos do horário previsto.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.9 Quaisquer dúvidas ou esclarecimentos serão dirimidas pelo Pregoeiro, no endereço mencionado no subitem 4.1 ou através do telefone </w:t>
      </w:r>
      <w:r>
        <w:rPr>
          <w:rFonts w:ascii="Arial" w:hAnsi="Arial" w:cs="Arial"/>
          <w:sz w:val="22"/>
        </w:rPr>
        <w:t>(42) 3320 3497</w:t>
      </w:r>
      <w:r>
        <w:rPr>
          <w:rFonts w:ascii="Arial" w:hAnsi="Arial"/>
          <w:sz w:val="22"/>
        </w:rPr>
        <w:t>.</w:t>
      </w:r>
    </w:p>
    <w:p w:rsidR="007910D6" w:rsidRPr="00522D36" w:rsidRDefault="007910D6" w:rsidP="007910D6">
      <w:pPr>
        <w:pStyle w:val="Corpodetexto"/>
        <w:rPr>
          <w:rFonts w:ascii="Arial" w:hAnsi="Arial"/>
          <w:sz w:val="16"/>
          <w:szCs w:val="16"/>
        </w:rPr>
      </w:pPr>
    </w:p>
    <w:p w:rsidR="007910D6" w:rsidRDefault="00293394" w:rsidP="007910D6">
      <w:pPr>
        <w:pStyle w:val="Corpodetexto"/>
        <w:rPr>
          <w:rFonts w:ascii="Arial" w:hAnsi="Arial"/>
          <w:sz w:val="22"/>
        </w:rPr>
      </w:pPr>
      <w:r>
        <w:rPr>
          <w:rFonts w:ascii="Arial" w:hAnsi="Arial"/>
          <w:sz w:val="22"/>
        </w:rPr>
        <w:t>1</w:t>
      </w:r>
      <w:r w:rsidR="00B1507B">
        <w:rPr>
          <w:rFonts w:ascii="Arial" w:hAnsi="Arial"/>
          <w:sz w:val="22"/>
        </w:rPr>
        <w:t>6</w:t>
      </w:r>
      <w:r w:rsidR="007910D6">
        <w:rPr>
          <w:rFonts w:ascii="Arial" w:hAnsi="Arial"/>
          <w:sz w:val="22"/>
        </w:rPr>
        <w:t>.10 O foro competente para dirimir quaisquer questões oriundas desta licitação é o da Comarca de Ponta Grossa, Estado do Paraná, com renúncia prévia e expressa a qualquer outro por mais privilegiado que seja.</w:t>
      </w:r>
    </w:p>
    <w:p w:rsidR="007910D6" w:rsidRPr="00522D36" w:rsidRDefault="007910D6" w:rsidP="007910D6">
      <w:pPr>
        <w:pStyle w:val="Corpodetexto"/>
        <w:rPr>
          <w:rFonts w:ascii="Arial" w:hAnsi="Arial"/>
          <w:sz w:val="16"/>
          <w:szCs w:val="16"/>
        </w:rPr>
      </w:pPr>
    </w:p>
    <w:p w:rsidR="007910D6" w:rsidRPr="00480D20" w:rsidRDefault="00293394" w:rsidP="007910D6">
      <w:pPr>
        <w:jc w:val="both"/>
        <w:outlineLvl w:val="0"/>
        <w:rPr>
          <w:rFonts w:ascii="Arial" w:hAnsi="Arial" w:cs="Arial"/>
          <w:sz w:val="22"/>
          <w:szCs w:val="22"/>
        </w:rPr>
      </w:pPr>
      <w:r>
        <w:rPr>
          <w:rFonts w:ascii="Arial" w:hAnsi="Arial" w:cs="Arial"/>
          <w:sz w:val="22"/>
          <w:szCs w:val="22"/>
        </w:rPr>
        <w:t>1</w:t>
      </w:r>
      <w:r w:rsidR="00B1507B">
        <w:rPr>
          <w:rFonts w:ascii="Arial" w:hAnsi="Arial" w:cs="Arial"/>
          <w:sz w:val="22"/>
          <w:szCs w:val="22"/>
        </w:rPr>
        <w:t>6</w:t>
      </w:r>
      <w:r w:rsidR="007910D6" w:rsidRPr="00480D20">
        <w:rPr>
          <w:rFonts w:ascii="Arial" w:hAnsi="Arial" w:cs="Arial"/>
          <w:sz w:val="22"/>
          <w:szCs w:val="22"/>
        </w:rPr>
        <w:t>.1</w:t>
      </w:r>
      <w:r w:rsidR="007910D6">
        <w:rPr>
          <w:rFonts w:ascii="Arial" w:hAnsi="Arial" w:cs="Arial"/>
          <w:sz w:val="22"/>
          <w:szCs w:val="22"/>
        </w:rPr>
        <w:t>1</w:t>
      </w:r>
      <w:r w:rsidR="007910D6" w:rsidRPr="00480D20">
        <w:rPr>
          <w:rFonts w:ascii="Arial" w:hAnsi="Arial" w:cs="Arial"/>
          <w:sz w:val="22"/>
          <w:szCs w:val="22"/>
        </w:rPr>
        <w:tab/>
      </w:r>
      <w:r w:rsidR="007910D6" w:rsidRPr="00480D20">
        <w:rPr>
          <w:rFonts w:ascii="Arial" w:hAnsi="Arial" w:cs="Arial"/>
          <w:b/>
          <w:sz w:val="22"/>
          <w:szCs w:val="22"/>
        </w:rPr>
        <w:t>Anexos do Edital:</w:t>
      </w:r>
    </w:p>
    <w:p w:rsidR="007910D6" w:rsidRPr="00522D36" w:rsidRDefault="007910D6" w:rsidP="007910D6">
      <w:pPr>
        <w:jc w:val="both"/>
        <w:outlineLvl w:val="0"/>
        <w:rPr>
          <w:rFonts w:ascii="Arial" w:hAnsi="Arial" w:cs="Arial"/>
          <w:color w:val="000000"/>
          <w:sz w:val="16"/>
          <w:szCs w:val="16"/>
        </w:rPr>
      </w:pPr>
      <w:r w:rsidRPr="00522D36">
        <w:rPr>
          <w:rFonts w:ascii="Arial" w:hAnsi="Arial" w:cs="Arial"/>
          <w:color w:val="000000"/>
          <w:sz w:val="16"/>
          <w:szCs w:val="16"/>
        </w:rPr>
        <w:t xml:space="preserve">   </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Descrição do Objeto e Proposta </w:t>
      </w:r>
      <w:r w:rsidR="007910D6">
        <w:rPr>
          <w:rFonts w:ascii="Arial" w:hAnsi="Arial" w:cs="Arial"/>
          <w:color w:val="000000"/>
          <w:spacing w:val="-6"/>
          <w:sz w:val="22"/>
          <w:szCs w:val="22"/>
        </w:rPr>
        <w:t>de Preços /</w:t>
      </w:r>
      <w:r w:rsidR="007910D6" w:rsidRPr="00436BCC">
        <w:rPr>
          <w:rFonts w:ascii="Arial" w:hAnsi="Arial" w:cs="Arial"/>
          <w:color w:val="000000"/>
          <w:spacing w:val="-6"/>
          <w:sz w:val="22"/>
          <w:szCs w:val="22"/>
        </w:rPr>
        <w:t xml:space="preserve"> Termo de Referência </w:t>
      </w:r>
      <w:r w:rsidR="007910D6" w:rsidRPr="00436BCC">
        <w:rPr>
          <w:rFonts w:ascii="Arial" w:hAnsi="Arial" w:cs="Arial"/>
          <w:b/>
          <w:color w:val="000000"/>
          <w:spacing w:val="-6"/>
          <w:sz w:val="22"/>
          <w:szCs w:val="22"/>
        </w:rPr>
        <w:t>(ANEXO 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spacing w:val="-6"/>
          <w:sz w:val="22"/>
        </w:rPr>
        <w:lastRenderedPageBreak/>
        <w:t xml:space="preserve">- </w:t>
      </w:r>
      <w:r w:rsidR="007910D6" w:rsidRPr="00436BCC">
        <w:rPr>
          <w:rFonts w:ascii="Arial" w:hAnsi="Arial"/>
          <w:spacing w:val="-6"/>
          <w:sz w:val="22"/>
        </w:rPr>
        <w:t xml:space="preserve">Modelo de Credenciamento (Instrumento Particular) </w:t>
      </w:r>
      <w:r w:rsidR="007910D6" w:rsidRPr="00436BCC">
        <w:rPr>
          <w:rFonts w:ascii="Arial" w:hAnsi="Arial" w:cs="Arial"/>
          <w:b/>
          <w:color w:val="000000"/>
          <w:spacing w:val="-6"/>
          <w:sz w:val="22"/>
          <w:szCs w:val="22"/>
        </w:rPr>
        <w:t>(ANEXO II)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Modelo da Declaração de</w:t>
      </w:r>
      <w:r w:rsidR="007910D6" w:rsidRPr="00436BCC">
        <w:rPr>
          <w:rFonts w:ascii="Arial" w:hAnsi="Arial"/>
          <w:spacing w:val="-6"/>
          <w:sz w:val="22"/>
        </w:rPr>
        <w:t xml:space="preserve"> que cumpre plenamente os requisitos de habilitação </w:t>
      </w:r>
      <w:r w:rsidR="007910D6" w:rsidRPr="00436BCC">
        <w:rPr>
          <w:rFonts w:ascii="Arial" w:hAnsi="Arial" w:cs="Arial"/>
          <w:b/>
          <w:color w:val="000000"/>
          <w:spacing w:val="-6"/>
          <w:sz w:val="22"/>
          <w:szCs w:val="22"/>
        </w:rPr>
        <w:t xml:space="preserve">(ANEXO </w:t>
      </w:r>
      <w:proofErr w:type="spellStart"/>
      <w:r w:rsidR="007910D6" w:rsidRPr="00436BCC">
        <w:rPr>
          <w:rFonts w:ascii="Arial" w:hAnsi="Arial" w:cs="Arial"/>
          <w:b/>
          <w:color w:val="000000"/>
          <w:spacing w:val="-6"/>
          <w:sz w:val="22"/>
          <w:szCs w:val="22"/>
        </w:rPr>
        <w:t>III</w:t>
      </w:r>
      <w:proofErr w:type="spellEnd"/>
      <w:r w:rsidR="007910D6" w:rsidRPr="00436BCC">
        <w:rPr>
          <w:rFonts w:ascii="Arial" w:hAnsi="Arial" w:cs="Arial"/>
          <w:b/>
          <w:color w:val="000000"/>
          <w:spacing w:val="-6"/>
          <w:sz w:val="22"/>
          <w:szCs w:val="22"/>
        </w:rPr>
        <w:t>)</w:t>
      </w:r>
    </w:p>
    <w:p w:rsidR="007910D6" w:rsidRPr="006B62BB"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Modelo da Declaração de Situação de Regularidade </w:t>
      </w:r>
      <w:r w:rsidR="007910D6" w:rsidRPr="00436BCC">
        <w:rPr>
          <w:rFonts w:ascii="Arial" w:hAnsi="Arial" w:cs="Arial"/>
          <w:b/>
          <w:color w:val="000000"/>
          <w:spacing w:val="-6"/>
          <w:sz w:val="22"/>
          <w:szCs w:val="22"/>
        </w:rPr>
        <w:t xml:space="preserve">(ANEXO </w:t>
      </w:r>
      <w:proofErr w:type="spellStart"/>
      <w:r w:rsidR="007910D6" w:rsidRPr="00436BCC">
        <w:rPr>
          <w:rFonts w:ascii="Arial" w:hAnsi="Arial" w:cs="Arial"/>
          <w:b/>
          <w:color w:val="000000"/>
          <w:spacing w:val="-6"/>
          <w:sz w:val="22"/>
          <w:szCs w:val="22"/>
        </w:rPr>
        <w:t>I</w:t>
      </w:r>
      <w:r w:rsidR="007910D6">
        <w:rPr>
          <w:rFonts w:ascii="Arial" w:hAnsi="Arial" w:cs="Arial"/>
          <w:b/>
          <w:color w:val="000000"/>
          <w:spacing w:val="-6"/>
          <w:sz w:val="22"/>
          <w:szCs w:val="22"/>
        </w:rPr>
        <w:t>V</w:t>
      </w:r>
      <w:proofErr w:type="spellEnd"/>
      <w:r w:rsidR="007910D6" w:rsidRPr="00436BCC">
        <w:rPr>
          <w:rFonts w:ascii="Arial" w:hAnsi="Arial" w:cs="Arial"/>
          <w:b/>
          <w:color w:val="000000"/>
          <w:spacing w:val="-6"/>
          <w:sz w:val="22"/>
          <w:szCs w:val="22"/>
        </w:rPr>
        <w:t>)</w:t>
      </w:r>
    </w:p>
    <w:p w:rsidR="00F3462D" w:rsidRDefault="00F3462D" w:rsidP="00BD68B9">
      <w:pPr>
        <w:tabs>
          <w:tab w:val="left" w:pos="993"/>
        </w:tabs>
        <w:jc w:val="both"/>
        <w:rPr>
          <w:rFonts w:ascii="Arial" w:hAnsi="Arial" w:cs="Arial"/>
          <w:color w:val="000000"/>
          <w:spacing w:val="-6"/>
          <w:sz w:val="22"/>
          <w:szCs w:val="22"/>
        </w:rPr>
      </w:pPr>
      <w:r>
        <w:rPr>
          <w:rFonts w:ascii="Arial" w:hAnsi="Arial" w:cs="Arial"/>
          <w:color w:val="000000"/>
          <w:sz w:val="22"/>
        </w:rPr>
        <w:t xml:space="preserve">- </w:t>
      </w:r>
      <w:r w:rsidR="007910D6" w:rsidRPr="00ED11B4">
        <w:rPr>
          <w:rFonts w:ascii="Arial" w:hAnsi="Arial" w:cs="Arial"/>
          <w:color w:val="000000"/>
          <w:sz w:val="22"/>
        </w:rPr>
        <w:t xml:space="preserve">Minuta </w:t>
      </w:r>
      <w:r w:rsidR="00C50F0C">
        <w:rPr>
          <w:rFonts w:ascii="Arial" w:hAnsi="Arial" w:cs="Arial"/>
          <w:color w:val="000000"/>
          <w:sz w:val="22"/>
        </w:rPr>
        <w:t xml:space="preserve">do </w:t>
      </w:r>
      <w:r w:rsidR="00346A01">
        <w:rPr>
          <w:rFonts w:ascii="Arial" w:hAnsi="Arial" w:cs="Arial"/>
          <w:color w:val="000000"/>
          <w:sz w:val="22"/>
        </w:rPr>
        <w:t>Termo de Garantia</w:t>
      </w:r>
      <w:r w:rsidR="007910D6" w:rsidRPr="00ED11B4">
        <w:rPr>
          <w:rFonts w:ascii="Arial" w:hAnsi="Arial" w:cs="Arial"/>
          <w:color w:val="000000"/>
          <w:sz w:val="22"/>
        </w:rPr>
        <w:t xml:space="preserve"> </w:t>
      </w:r>
      <w:r w:rsidR="001669D5">
        <w:rPr>
          <w:rFonts w:ascii="Arial" w:hAnsi="Arial" w:cs="Arial"/>
          <w:b/>
          <w:color w:val="000000"/>
          <w:sz w:val="22"/>
        </w:rPr>
        <w:t xml:space="preserve">(ANEXO </w:t>
      </w:r>
      <w:r w:rsidR="007910D6" w:rsidRPr="00ED11B4">
        <w:rPr>
          <w:rFonts w:ascii="Arial" w:hAnsi="Arial" w:cs="Arial"/>
          <w:b/>
          <w:color w:val="000000"/>
          <w:sz w:val="22"/>
        </w:rPr>
        <w:t>V)</w:t>
      </w:r>
    </w:p>
    <w:p w:rsidR="007910D6" w:rsidRDefault="007910D6" w:rsidP="007910D6">
      <w:pPr>
        <w:pStyle w:val="Corpodetexto"/>
        <w:jc w:val="right"/>
        <w:rPr>
          <w:rFonts w:ascii="Arial" w:hAnsi="Arial"/>
          <w:sz w:val="22"/>
        </w:rPr>
      </w:pPr>
      <w:r>
        <w:rPr>
          <w:rFonts w:ascii="Arial" w:hAnsi="Arial"/>
          <w:sz w:val="22"/>
        </w:rPr>
        <w:t xml:space="preserve">Ponta Grossa, </w:t>
      </w:r>
      <w:r w:rsidR="00271078">
        <w:rPr>
          <w:rFonts w:ascii="Arial" w:hAnsi="Arial"/>
          <w:sz w:val="22"/>
        </w:rPr>
        <w:t>20</w:t>
      </w:r>
      <w:bookmarkStart w:id="0" w:name="_GoBack"/>
      <w:bookmarkEnd w:id="0"/>
      <w:r>
        <w:rPr>
          <w:rFonts w:ascii="Arial" w:hAnsi="Arial"/>
          <w:sz w:val="22"/>
        </w:rPr>
        <w:t xml:space="preserve"> de </w:t>
      </w:r>
      <w:r w:rsidR="00F3462D">
        <w:rPr>
          <w:rFonts w:ascii="Arial" w:hAnsi="Arial"/>
          <w:sz w:val="22"/>
        </w:rPr>
        <w:t>abril</w:t>
      </w:r>
      <w:r>
        <w:rPr>
          <w:rFonts w:ascii="Arial" w:hAnsi="Arial"/>
          <w:sz w:val="22"/>
        </w:rPr>
        <w:t xml:space="preserve"> de 201</w:t>
      </w:r>
      <w:r w:rsidR="00346A01">
        <w:rPr>
          <w:rFonts w:ascii="Arial" w:hAnsi="Arial"/>
          <w:sz w:val="22"/>
        </w:rPr>
        <w:t>8</w:t>
      </w:r>
      <w:r>
        <w:rPr>
          <w:rFonts w:ascii="Arial" w:hAnsi="Arial"/>
          <w:sz w:val="22"/>
        </w:rPr>
        <w:t>.</w:t>
      </w:r>
    </w:p>
    <w:p w:rsidR="00122F30" w:rsidRDefault="00122F30">
      <w:pPr>
        <w:jc w:val="center"/>
        <w:rPr>
          <w:rFonts w:ascii="Arial" w:hAnsi="Arial" w:cs="Arial"/>
          <w:sz w:val="22"/>
        </w:rPr>
      </w:pPr>
    </w:p>
    <w:p w:rsidR="00122F30" w:rsidRDefault="00122F30">
      <w:pPr>
        <w:jc w:val="center"/>
        <w:rPr>
          <w:rFonts w:ascii="Arial" w:hAnsi="Arial" w:cs="Arial"/>
          <w:sz w:val="22"/>
        </w:rPr>
      </w:pPr>
    </w:p>
    <w:p w:rsidR="00122F30" w:rsidRDefault="00122F30">
      <w:pPr>
        <w:jc w:val="center"/>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Default="003D69C3">
      <w:pPr>
        <w:tabs>
          <w:tab w:val="left" w:pos="720"/>
          <w:tab w:val="center" w:pos="4419"/>
          <w:tab w:val="right" w:pos="8838"/>
        </w:tabs>
        <w:suppressAutoHyphens/>
        <w:jc w:val="center"/>
        <w:rPr>
          <w:rFonts w:ascii="Arial" w:hAnsi="Arial" w:cs="Arial"/>
          <w:sz w:val="22"/>
        </w:rPr>
      </w:pPr>
      <w:r w:rsidRPr="0038010E">
        <w:rPr>
          <w:rFonts w:ascii="Arial" w:hAnsi="Arial" w:cs="Arial"/>
          <w:sz w:val="22"/>
        </w:rPr>
        <w:t>Presidente</w:t>
      </w:r>
      <w:r w:rsidR="002B2EB4">
        <w:rPr>
          <w:rFonts w:ascii="Arial" w:hAnsi="Arial" w:cs="Arial"/>
          <w:sz w:val="22"/>
        </w:rPr>
        <w:t xml:space="preserve"> da </w:t>
      </w:r>
      <w:proofErr w:type="spellStart"/>
      <w:r w:rsidR="002B2EB4">
        <w:rPr>
          <w:rFonts w:ascii="Arial" w:hAnsi="Arial" w:cs="Arial"/>
          <w:sz w:val="22"/>
        </w:rPr>
        <w:t>FAUEPG</w:t>
      </w:r>
      <w:proofErr w:type="spellEnd"/>
    </w:p>
    <w:p w:rsidR="00F44D92" w:rsidRDefault="00F44D92">
      <w:pPr>
        <w:tabs>
          <w:tab w:val="left" w:pos="720"/>
          <w:tab w:val="center" w:pos="4419"/>
          <w:tab w:val="right" w:pos="8838"/>
        </w:tabs>
        <w:suppressAutoHyphens/>
        <w:jc w:val="center"/>
        <w:rPr>
          <w:rFonts w:ascii="Arial" w:hAnsi="Arial" w:cs="Arial"/>
          <w:sz w:val="22"/>
        </w:rPr>
      </w:pPr>
    </w:p>
    <w:p w:rsidR="0048658E" w:rsidRDefault="0048658E">
      <w:pPr>
        <w:tabs>
          <w:tab w:val="left" w:pos="720"/>
          <w:tab w:val="center" w:pos="4419"/>
          <w:tab w:val="right" w:pos="8838"/>
        </w:tabs>
        <w:suppressAutoHyphens/>
        <w:jc w:val="center"/>
        <w:rPr>
          <w:rFonts w:ascii="Arial" w:hAnsi="Arial" w:cs="Arial"/>
          <w:sz w:val="22"/>
        </w:rPr>
      </w:pPr>
    </w:p>
    <w:p w:rsidR="00122F30" w:rsidRDefault="00122F30">
      <w:pPr>
        <w:tabs>
          <w:tab w:val="left" w:pos="720"/>
          <w:tab w:val="center" w:pos="4419"/>
          <w:tab w:val="right" w:pos="8838"/>
        </w:tabs>
        <w:suppressAutoHyphens/>
        <w:jc w:val="center"/>
        <w:rPr>
          <w:rFonts w:ascii="Arial" w:hAnsi="Arial" w:cs="Arial"/>
          <w:sz w:val="22"/>
        </w:rPr>
      </w:pP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Rodrigo Zardo</w:t>
      </w: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Pregoeiro</w:t>
      </w:r>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0"/>
          <w:footerReference w:type="default" r:id="rId11"/>
          <w:headerReference w:type="first" r:id="rId12"/>
          <w:footerReference w:type="first" r:id="rId13"/>
          <w:pgSz w:w="11906" w:h="16838"/>
          <w:pgMar w:top="1134" w:right="851" w:bottom="1021" w:left="1418" w:header="851" w:footer="851" w:gutter="0"/>
          <w:pgNumType w:start="1"/>
          <w:cols w:space="720"/>
          <w:formProt w:val="0"/>
          <w:titlePg/>
          <w:docGrid w:linePitch="240" w:charSpace="2047"/>
        </w:sectPr>
      </w:pPr>
    </w:p>
    <w:p w:rsidR="00293394" w:rsidRDefault="00293394" w:rsidP="00293394">
      <w:pPr>
        <w:pStyle w:val="Ttulo1"/>
        <w:rPr>
          <w:rFonts w:ascii="Arial" w:hAnsi="Arial"/>
        </w:rPr>
      </w:pPr>
      <w:r>
        <w:rPr>
          <w:rFonts w:ascii="Arial" w:hAnsi="Arial"/>
        </w:rPr>
        <w:lastRenderedPageBreak/>
        <w:t>PROPOSTA DE PREÇOS (TERMO DE REFERÊNCIA)</w:t>
      </w:r>
    </w:p>
    <w:p w:rsidR="00293394" w:rsidRDefault="00293394" w:rsidP="00293394">
      <w:pPr>
        <w:jc w:val="center"/>
        <w:rPr>
          <w:rFonts w:ascii="Arial" w:hAnsi="Arial"/>
          <w:b/>
          <w:sz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27"/>
        <w:gridCol w:w="913"/>
        <w:gridCol w:w="607"/>
        <w:gridCol w:w="1368"/>
        <w:gridCol w:w="607"/>
        <w:gridCol w:w="1068"/>
        <w:gridCol w:w="6483"/>
      </w:tblGrid>
      <w:tr w:rsidR="00293394" w:rsidRPr="00CA6A9C" w:rsidTr="00122F30">
        <w:trPr>
          <w:cantSplit/>
          <w:trHeight w:val="283"/>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0768AD">
            <w:pPr>
              <w:jc w:val="right"/>
              <w:rPr>
                <w:rFonts w:ascii="Arial" w:hAnsi="Arial"/>
              </w:rPr>
            </w:pPr>
            <w:r w:rsidRPr="00CA6A9C">
              <w:rPr>
                <w:rFonts w:ascii="Arial" w:hAnsi="Arial"/>
              </w:rPr>
              <w:t xml:space="preserve">Número: </w:t>
            </w:r>
            <w:r w:rsidR="00A37A2B">
              <w:rPr>
                <w:rFonts w:ascii="Arial" w:hAnsi="Arial"/>
                <w:b/>
              </w:rPr>
              <w:t>001/2018</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122F30">
        <w:trPr>
          <w:cantSplit/>
          <w:trHeight w:val="305"/>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122F30">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122F30">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122F30">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122F30">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e-mail:</w:t>
            </w:r>
          </w:p>
        </w:tc>
      </w:tr>
      <w:tr w:rsidR="00293394" w:rsidRPr="00CA6A9C" w:rsidTr="00122F30">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F47474" w:rsidRDefault="00F47474" w:rsidP="000768AD">
            <w:pPr>
              <w:jc w:val="both"/>
              <w:rPr>
                <w:rFonts w:ascii="Arial" w:hAnsi="Arial"/>
              </w:rPr>
            </w:pPr>
            <w:r>
              <w:rPr>
                <w:rFonts w:ascii="Arial" w:hAnsi="Arial"/>
                <w:b/>
              </w:rPr>
              <w:t xml:space="preserve">CONDIÇÕES DE PAGAMENTO: </w:t>
            </w:r>
            <w:r>
              <w:rPr>
                <w:rFonts w:ascii="Arial" w:hAnsi="Arial"/>
              </w:rPr>
              <w:t>conforme item 15 do Edital.</w:t>
            </w:r>
          </w:p>
        </w:tc>
      </w:tr>
      <w:tr w:rsidR="00F47474" w:rsidRPr="00CA6A9C" w:rsidTr="00122F30">
        <w:trPr>
          <w:cantSplit/>
          <w:trHeight w:val="283"/>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E LOCAL DE </w:t>
            </w:r>
            <w:r w:rsidR="00775ED7">
              <w:rPr>
                <w:rFonts w:ascii="Arial" w:hAnsi="Arial"/>
                <w:b/>
              </w:rPr>
              <w:t>E</w:t>
            </w:r>
            <w:r w:rsidR="00CF41C6">
              <w:rPr>
                <w:rFonts w:ascii="Arial" w:hAnsi="Arial"/>
                <w:b/>
              </w:rPr>
              <w:t>NTREGA</w:t>
            </w:r>
            <w:r>
              <w:rPr>
                <w:rFonts w:ascii="Arial" w:hAnsi="Arial"/>
                <w:b/>
              </w:rPr>
              <w:t xml:space="preserve">: </w:t>
            </w:r>
            <w:r>
              <w:rPr>
                <w:rFonts w:ascii="Arial" w:hAnsi="Arial"/>
              </w:rPr>
              <w:t>nos termos do item 1.3 e 1.4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122F30" w:rsidRDefault="00122F30" w:rsidP="00293394">
      <w:pPr>
        <w:jc w:val="both"/>
        <w:rPr>
          <w:rFonts w:ascii="Arial" w:hAnsi="Arial"/>
          <w:b/>
          <w:sz w:val="16"/>
          <w:szCs w:val="16"/>
        </w:rPr>
      </w:pPr>
    </w:p>
    <w:p w:rsidR="003140A1" w:rsidRPr="00FF613F" w:rsidRDefault="003140A1" w:rsidP="00293394">
      <w:pPr>
        <w:jc w:val="both"/>
        <w:rPr>
          <w:rFonts w:ascii="Arial" w:hAnsi="Arial"/>
          <w:b/>
          <w:sz w:val="16"/>
          <w:szCs w:val="16"/>
        </w:rPr>
      </w:pPr>
    </w:p>
    <w:p w:rsidR="000768AD" w:rsidRDefault="000768AD" w:rsidP="00293394">
      <w:pPr>
        <w:jc w:val="both"/>
        <w:rPr>
          <w:rFonts w:ascii="Arial" w:hAnsi="Arial"/>
          <w:b/>
          <w:sz w:val="22"/>
        </w:rPr>
      </w:pPr>
      <w:r>
        <w:rPr>
          <w:rFonts w:ascii="Arial" w:hAnsi="Arial"/>
          <w:b/>
          <w:sz w:val="22"/>
        </w:rPr>
        <w:t xml:space="preserve">LOTE ÚNICO – </w:t>
      </w:r>
      <w:r w:rsidR="00574CA6">
        <w:rPr>
          <w:rFonts w:ascii="Arial" w:hAnsi="Arial"/>
          <w:b/>
          <w:spacing w:val="-4"/>
          <w:sz w:val="22"/>
        </w:rPr>
        <w:t xml:space="preserve">AQUISIÇÃO DE </w:t>
      </w:r>
      <w:proofErr w:type="spellStart"/>
      <w:r w:rsidR="00FF613F">
        <w:rPr>
          <w:rFonts w:ascii="Arial" w:hAnsi="Arial"/>
          <w:b/>
          <w:spacing w:val="-4"/>
          <w:sz w:val="22"/>
        </w:rPr>
        <w:t>MICROCENTRÍFUGA</w:t>
      </w:r>
      <w:proofErr w:type="spellEnd"/>
      <w:r w:rsidR="00FF613F">
        <w:rPr>
          <w:rFonts w:ascii="Arial" w:hAnsi="Arial"/>
          <w:b/>
          <w:spacing w:val="-4"/>
          <w:sz w:val="22"/>
        </w:rPr>
        <w:t xml:space="preserve"> REFRIGERADA</w:t>
      </w:r>
      <w:r>
        <w:rPr>
          <w:rFonts w:ascii="Arial" w:hAnsi="Arial"/>
          <w:b/>
          <w:sz w:val="22"/>
        </w:rPr>
        <w:t xml:space="preserve"> –</w:t>
      </w:r>
      <w:r w:rsidR="00775ED7">
        <w:rPr>
          <w:rFonts w:ascii="Arial" w:hAnsi="Arial"/>
          <w:b/>
          <w:sz w:val="22"/>
        </w:rPr>
        <w:t xml:space="preserve"> VALOR MÁXIMO PARA O LOTE – R$ </w:t>
      </w:r>
      <w:r w:rsidR="00346A01">
        <w:rPr>
          <w:rFonts w:ascii="Arial" w:hAnsi="Arial"/>
          <w:b/>
          <w:sz w:val="22"/>
        </w:rPr>
        <w:t>26.798,08</w:t>
      </w:r>
    </w:p>
    <w:p w:rsidR="003140A1" w:rsidRDefault="003140A1" w:rsidP="00293394">
      <w:pPr>
        <w:jc w:val="both"/>
        <w:rPr>
          <w:rFonts w:ascii="Arial" w:hAnsi="Arial"/>
          <w:b/>
          <w:sz w:val="22"/>
        </w:rPr>
      </w:pPr>
    </w:p>
    <w:p w:rsidR="00122F30" w:rsidRPr="00FF613F" w:rsidRDefault="00122F30" w:rsidP="00293394">
      <w:pPr>
        <w:jc w:val="both"/>
        <w:rPr>
          <w:rFonts w:ascii="Arial" w:hAnsi="Arial"/>
          <w:b/>
          <w:sz w:val="16"/>
          <w:szCs w:val="16"/>
        </w:rPr>
      </w:pPr>
    </w:p>
    <w:tbl>
      <w:tblPr>
        <w:tblW w:w="4877" w:type="pct"/>
        <w:jc w:val="center"/>
        <w:tblLayout w:type="fixed"/>
        <w:tblCellMar>
          <w:left w:w="70" w:type="dxa"/>
          <w:right w:w="70" w:type="dxa"/>
        </w:tblCellMar>
        <w:tblLook w:val="0000" w:firstRow="0" w:lastRow="0" w:firstColumn="0" w:lastColumn="0" w:noHBand="0" w:noVBand="0"/>
      </w:tblPr>
      <w:tblGrid>
        <w:gridCol w:w="466"/>
        <w:gridCol w:w="45"/>
        <w:gridCol w:w="443"/>
        <w:gridCol w:w="444"/>
        <w:gridCol w:w="7245"/>
        <w:gridCol w:w="1136"/>
        <w:gridCol w:w="1134"/>
        <w:gridCol w:w="1134"/>
        <w:gridCol w:w="1134"/>
        <w:gridCol w:w="1131"/>
      </w:tblGrid>
      <w:tr w:rsidR="006B206C" w:rsidRPr="005A5119" w:rsidTr="005A145E">
        <w:trPr>
          <w:cantSplit/>
          <w:tblHeader/>
          <w:jc w:val="center"/>
        </w:trPr>
        <w:tc>
          <w:tcPr>
            <w:tcW w:w="163"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6B206C">
            <w:pPr>
              <w:rPr>
                <w:rFonts w:ascii="Arial" w:hAnsi="Arial"/>
                <w:sz w:val="14"/>
                <w:szCs w:val="14"/>
              </w:rPr>
            </w:pPr>
            <w:r>
              <w:rPr>
                <w:rFonts w:ascii="Arial" w:hAnsi="Arial"/>
                <w:sz w:val="14"/>
                <w:szCs w:val="14"/>
              </w:rPr>
              <w:t>Lote</w:t>
            </w:r>
            <w:r w:rsidRPr="005A5119">
              <w:rPr>
                <w:rFonts w:ascii="Arial" w:hAnsi="Arial"/>
                <w:sz w:val="14"/>
                <w:szCs w:val="14"/>
              </w:rPr>
              <w:t xml:space="preserve"> </w:t>
            </w:r>
          </w:p>
        </w:tc>
        <w:tc>
          <w:tcPr>
            <w:tcW w:w="170" w:type="pct"/>
            <w:gridSpan w:val="2"/>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2"/>
                <w:szCs w:val="12"/>
              </w:rPr>
            </w:pPr>
            <w:proofErr w:type="spellStart"/>
            <w:r w:rsidRPr="005A5119">
              <w:rPr>
                <w:rFonts w:ascii="Arial" w:hAnsi="Arial"/>
                <w:sz w:val="12"/>
                <w:szCs w:val="12"/>
              </w:rPr>
              <w:t>Qtde</w:t>
            </w:r>
            <w:proofErr w:type="spellEnd"/>
          </w:p>
        </w:tc>
        <w:tc>
          <w:tcPr>
            <w:tcW w:w="155"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proofErr w:type="spellStart"/>
            <w:r w:rsidRPr="005A5119">
              <w:rPr>
                <w:rFonts w:ascii="Arial" w:hAnsi="Arial"/>
                <w:sz w:val="12"/>
                <w:szCs w:val="14"/>
              </w:rPr>
              <w:t>Un</w:t>
            </w:r>
            <w:proofErr w:type="spellEnd"/>
          </w:p>
        </w:tc>
        <w:tc>
          <w:tcPr>
            <w:tcW w:w="2531" w:type="pct"/>
            <w:tcBorders>
              <w:top w:val="single" w:sz="4" w:space="0" w:color="auto"/>
              <w:left w:val="single" w:sz="4" w:space="0" w:color="auto"/>
              <w:bottom w:val="single" w:sz="4" w:space="0" w:color="auto"/>
              <w:right w:val="single" w:sz="4" w:space="0" w:color="auto"/>
            </w:tcBorders>
            <w:vAlign w:val="center"/>
          </w:tcPr>
          <w:p w:rsidR="006B206C" w:rsidRPr="00F47474" w:rsidRDefault="006B206C" w:rsidP="00346A01">
            <w:pPr>
              <w:jc w:val="center"/>
              <w:rPr>
                <w:rFonts w:ascii="Arial" w:hAnsi="Arial"/>
                <w:sz w:val="18"/>
                <w:szCs w:val="18"/>
              </w:rPr>
            </w:pPr>
            <w:r w:rsidRPr="00F47474">
              <w:rPr>
                <w:rFonts w:ascii="Arial" w:hAnsi="Arial"/>
                <w:sz w:val="18"/>
                <w:szCs w:val="18"/>
              </w:rPr>
              <w:t>Equipamento</w:t>
            </w:r>
          </w:p>
        </w:tc>
        <w:tc>
          <w:tcPr>
            <w:tcW w:w="397"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b/>
                <w:sz w:val="14"/>
                <w:szCs w:val="14"/>
              </w:rPr>
            </w:pPr>
            <w:r w:rsidRPr="005A5119">
              <w:rPr>
                <w:rFonts w:ascii="Arial" w:hAnsi="Arial"/>
                <w:sz w:val="14"/>
                <w:szCs w:val="14"/>
              </w:rPr>
              <w:t>Preço Unitário Máximo (R$)</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Subtotal</w:t>
            </w:r>
          </w:p>
          <w:p w:rsidR="006B206C" w:rsidRPr="005A5119" w:rsidRDefault="006B206C" w:rsidP="00346A01">
            <w:pPr>
              <w:jc w:val="center"/>
              <w:rPr>
                <w:rFonts w:ascii="Arial" w:hAnsi="Arial"/>
                <w:sz w:val="14"/>
                <w:szCs w:val="14"/>
              </w:rPr>
            </w:pPr>
            <w:r w:rsidRPr="005A5119">
              <w:rPr>
                <w:rFonts w:ascii="Arial" w:hAnsi="Arial"/>
                <w:sz w:val="14"/>
                <w:szCs w:val="14"/>
              </w:rPr>
              <w:t>(R$)</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Marca</w:t>
            </w:r>
            <w:r>
              <w:rPr>
                <w:rFonts w:ascii="Arial" w:hAnsi="Arial"/>
                <w:sz w:val="14"/>
                <w:szCs w:val="14"/>
              </w:rPr>
              <w:t>/modelo</w:t>
            </w:r>
          </w:p>
        </w:tc>
        <w:tc>
          <w:tcPr>
            <w:tcW w:w="396"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Preço Unitário Proposto (R$)</w:t>
            </w:r>
          </w:p>
        </w:tc>
        <w:tc>
          <w:tcPr>
            <w:tcW w:w="395" w:type="pct"/>
            <w:tcBorders>
              <w:top w:val="single" w:sz="4" w:space="0" w:color="auto"/>
              <w:left w:val="single" w:sz="4" w:space="0" w:color="auto"/>
              <w:bottom w:val="single" w:sz="4" w:space="0" w:color="auto"/>
              <w:right w:val="single" w:sz="4" w:space="0" w:color="auto"/>
            </w:tcBorders>
            <w:vAlign w:val="center"/>
          </w:tcPr>
          <w:p w:rsidR="006B206C" w:rsidRPr="005A5119" w:rsidRDefault="006B206C" w:rsidP="00346A01">
            <w:pPr>
              <w:jc w:val="center"/>
              <w:rPr>
                <w:rFonts w:ascii="Arial" w:hAnsi="Arial"/>
                <w:sz w:val="14"/>
                <w:szCs w:val="14"/>
              </w:rPr>
            </w:pPr>
            <w:r w:rsidRPr="005A5119">
              <w:rPr>
                <w:rFonts w:ascii="Arial" w:hAnsi="Arial"/>
                <w:sz w:val="14"/>
                <w:szCs w:val="14"/>
              </w:rPr>
              <w:t>Subtotal</w:t>
            </w:r>
          </w:p>
          <w:p w:rsidR="006B206C" w:rsidRPr="005A5119" w:rsidRDefault="006B206C" w:rsidP="00346A01">
            <w:pPr>
              <w:jc w:val="center"/>
              <w:rPr>
                <w:rFonts w:ascii="Arial" w:hAnsi="Arial"/>
                <w:sz w:val="14"/>
                <w:szCs w:val="14"/>
              </w:rPr>
            </w:pPr>
            <w:r w:rsidRPr="005A5119">
              <w:rPr>
                <w:rFonts w:ascii="Arial" w:hAnsi="Arial"/>
                <w:sz w:val="14"/>
                <w:szCs w:val="14"/>
              </w:rPr>
              <w:t>(R$)</w:t>
            </w:r>
          </w:p>
        </w:tc>
      </w:tr>
      <w:tr w:rsidR="006B206C" w:rsidRPr="005A5119" w:rsidTr="005A145E">
        <w:trPr>
          <w:cantSplit/>
          <w:tblHeader/>
          <w:jc w:val="center"/>
        </w:trPr>
        <w:tc>
          <w:tcPr>
            <w:tcW w:w="163"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170" w:type="pct"/>
            <w:gridSpan w:val="2"/>
            <w:tcBorders>
              <w:top w:val="single" w:sz="4" w:space="0" w:color="auto"/>
              <w:bottom w:val="single" w:sz="4" w:space="0" w:color="auto"/>
            </w:tcBorders>
            <w:vAlign w:val="center"/>
          </w:tcPr>
          <w:p w:rsidR="006B206C" w:rsidRPr="005A5119" w:rsidRDefault="006B206C" w:rsidP="00346A01">
            <w:pPr>
              <w:jc w:val="center"/>
              <w:rPr>
                <w:rFonts w:ascii="Arial" w:hAnsi="Arial"/>
                <w:sz w:val="12"/>
                <w:szCs w:val="12"/>
              </w:rPr>
            </w:pPr>
          </w:p>
        </w:tc>
        <w:tc>
          <w:tcPr>
            <w:tcW w:w="155" w:type="pct"/>
            <w:tcBorders>
              <w:top w:val="single" w:sz="4" w:space="0" w:color="auto"/>
              <w:bottom w:val="single" w:sz="4" w:space="0" w:color="auto"/>
            </w:tcBorders>
            <w:vAlign w:val="center"/>
          </w:tcPr>
          <w:p w:rsidR="006B206C" w:rsidRPr="005A5119" w:rsidRDefault="006B206C" w:rsidP="00346A01">
            <w:pPr>
              <w:jc w:val="center"/>
              <w:rPr>
                <w:rFonts w:ascii="Arial" w:hAnsi="Arial"/>
                <w:sz w:val="12"/>
                <w:szCs w:val="14"/>
              </w:rPr>
            </w:pPr>
          </w:p>
        </w:tc>
        <w:tc>
          <w:tcPr>
            <w:tcW w:w="2531" w:type="pct"/>
            <w:tcBorders>
              <w:top w:val="single" w:sz="4" w:space="0" w:color="auto"/>
              <w:bottom w:val="single" w:sz="4" w:space="0" w:color="auto"/>
            </w:tcBorders>
            <w:vAlign w:val="center"/>
          </w:tcPr>
          <w:p w:rsidR="006B206C" w:rsidRPr="00F47474" w:rsidRDefault="006B206C" w:rsidP="00346A01">
            <w:pPr>
              <w:jc w:val="center"/>
              <w:rPr>
                <w:rFonts w:ascii="Arial" w:hAnsi="Arial"/>
                <w:sz w:val="18"/>
                <w:szCs w:val="18"/>
              </w:rPr>
            </w:pPr>
          </w:p>
        </w:tc>
        <w:tc>
          <w:tcPr>
            <w:tcW w:w="397"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6"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c>
          <w:tcPr>
            <w:tcW w:w="395" w:type="pct"/>
            <w:tcBorders>
              <w:top w:val="single" w:sz="4" w:space="0" w:color="auto"/>
              <w:bottom w:val="single" w:sz="4" w:space="0" w:color="auto"/>
            </w:tcBorders>
            <w:vAlign w:val="center"/>
          </w:tcPr>
          <w:p w:rsidR="006B206C" w:rsidRPr="005A5119" w:rsidRDefault="006B206C" w:rsidP="00346A01">
            <w:pPr>
              <w:jc w:val="center"/>
              <w:rPr>
                <w:rFonts w:ascii="Arial" w:hAnsi="Arial"/>
                <w:sz w:val="14"/>
                <w:szCs w:val="14"/>
              </w:rPr>
            </w:pPr>
          </w:p>
        </w:tc>
      </w:tr>
      <w:tr w:rsidR="006B206C" w:rsidRPr="005A5119" w:rsidTr="005A145E">
        <w:tblPrEx>
          <w:jc w:val="left"/>
          <w:tblLook w:val="04A0" w:firstRow="1" w:lastRow="0" w:firstColumn="1" w:lastColumn="0" w:noHBand="0" w:noVBand="1"/>
        </w:tblPrEx>
        <w:trPr>
          <w:trHeight w:val="315"/>
        </w:trPr>
        <w:tc>
          <w:tcPr>
            <w:tcW w:w="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sz w:val="16"/>
                <w:szCs w:val="16"/>
              </w:rPr>
            </w:pPr>
            <w:r>
              <w:rPr>
                <w:rFonts w:ascii="Arial" w:hAnsi="Arial" w:cs="Arial"/>
                <w:sz w:val="16"/>
                <w:szCs w:val="16"/>
              </w:rPr>
              <w:t>1</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5968A4" w:rsidP="00346A01">
            <w:pPr>
              <w:jc w:val="center"/>
              <w:rPr>
                <w:rFonts w:ascii="Arial" w:hAnsi="Arial" w:cs="Arial"/>
                <w:sz w:val="16"/>
                <w:szCs w:val="16"/>
              </w:rPr>
            </w:pPr>
            <w:r>
              <w:rPr>
                <w:rFonts w:ascii="Arial" w:hAnsi="Arial" w:cs="Arial"/>
                <w:sz w:val="16"/>
                <w:szCs w:val="16"/>
              </w:rPr>
              <w:t>1</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sz w:val="16"/>
                <w:szCs w:val="16"/>
              </w:rPr>
            </w:pPr>
            <w:proofErr w:type="spellStart"/>
            <w:r w:rsidRPr="005A5119">
              <w:rPr>
                <w:rFonts w:ascii="Arial" w:hAnsi="Arial" w:cs="Arial"/>
                <w:sz w:val="16"/>
                <w:szCs w:val="16"/>
              </w:rPr>
              <w:t>Un</w:t>
            </w:r>
            <w:proofErr w:type="spellEnd"/>
          </w:p>
        </w:tc>
        <w:tc>
          <w:tcPr>
            <w:tcW w:w="2531" w:type="pct"/>
            <w:tcBorders>
              <w:top w:val="single" w:sz="4" w:space="0" w:color="auto"/>
              <w:left w:val="nil"/>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b/>
                <w:bCs/>
                <w:sz w:val="24"/>
                <w:szCs w:val="24"/>
              </w:rPr>
            </w:pPr>
            <w:proofErr w:type="spellStart"/>
            <w:proofErr w:type="gramStart"/>
            <w:r w:rsidRPr="003140A1">
              <w:rPr>
                <w:rFonts w:ascii="Arial" w:hAnsi="Arial" w:cs="Arial"/>
                <w:b/>
                <w:bCs/>
                <w:sz w:val="24"/>
                <w:szCs w:val="24"/>
              </w:rPr>
              <w:t>Microcentrífuga</w:t>
            </w:r>
            <w:proofErr w:type="spellEnd"/>
            <w:r w:rsidRPr="003140A1">
              <w:rPr>
                <w:rFonts w:ascii="Arial" w:hAnsi="Arial" w:cs="Arial"/>
                <w:b/>
                <w:bCs/>
                <w:sz w:val="24"/>
                <w:szCs w:val="24"/>
              </w:rPr>
              <w:t xml:space="preserve"> Refrigerada</w:t>
            </w:r>
            <w:proofErr w:type="gramEnd"/>
            <w:r w:rsidR="00B6720B">
              <w:rPr>
                <w:rFonts w:ascii="Arial" w:hAnsi="Arial" w:cs="Arial"/>
                <w:b/>
                <w:bCs/>
                <w:sz w:val="24"/>
                <w:szCs w:val="24"/>
              </w:rPr>
              <w:t xml:space="preserve"> com rotor</w:t>
            </w:r>
            <w:r w:rsidR="006B206C" w:rsidRPr="003140A1">
              <w:rPr>
                <w:rFonts w:ascii="Arial" w:hAnsi="Arial" w:cs="Arial"/>
                <w:b/>
                <w:bCs/>
                <w:sz w:val="24"/>
                <w:szCs w:val="24"/>
              </w:rPr>
              <w:t>, com as seguintes especificações mínimas:</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346A01" w:rsidP="00346A01">
            <w:pPr>
              <w:jc w:val="center"/>
              <w:rPr>
                <w:rFonts w:ascii="Arial" w:hAnsi="Arial" w:cs="Arial"/>
                <w:b/>
                <w:bCs/>
              </w:rPr>
            </w:pPr>
            <w:r>
              <w:rPr>
                <w:rFonts w:ascii="Arial" w:hAnsi="Arial" w:cs="Arial"/>
                <w:b/>
                <w:bCs/>
              </w:rPr>
              <w:t>26.798,08</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6B206C" w:rsidRPr="003B08A4" w:rsidRDefault="00346A01" w:rsidP="00346A01">
            <w:pPr>
              <w:jc w:val="center"/>
              <w:rPr>
                <w:rFonts w:ascii="Arial" w:hAnsi="Arial" w:cs="Arial"/>
                <w:b/>
                <w:bCs/>
              </w:rPr>
            </w:pPr>
            <w:r>
              <w:rPr>
                <w:rFonts w:ascii="Arial" w:hAnsi="Arial" w:cs="Arial"/>
                <w:b/>
                <w:bCs/>
              </w:rPr>
              <w:t>26.798,08</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6B206C" w:rsidRPr="005A5119" w:rsidRDefault="006B206C" w:rsidP="00346A01">
            <w:pPr>
              <w:rPr>
                <w:rFonts w:ascii="Arial" w:hAnsi="Arial" w:cs="Arial"/>
                <w:sz w:val="16"/>
                <w:szCs w:val="16"/>
              </w:rPr>
            </w:pPr>
            <w:r w:rsidRPr="005A5119">
              <w:rPr>
                <w:rFonts w:ascii="Arial" w:hAnsi="Arial" w:cs="Arial"/>
                <w:sz w:val="16"/>
                <w:szCs w:val="16"/>
              </w:rPr>
              <w:t>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b/>
                <w:bCs/>
                <w:sz w:val="16"/>
                <w:szCs w:val="16"/>
              </w:rPr>
            </w:pPr>
            <w:r w:rsidRPr="005A5119">
              <w:rPr>
                <w:rFonts w:ascii="Arial" w:hAnsi="Arial" w:cs="Arial"/>
                <w:b/>
                <w:bCs/>
                <w:sz w:val="16"/>
                <w:szCs w:val="16"/>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6B206C" w:rsidRPr="005A5119" w:rsidRDefault="006B206C" w:rsidP="00346A01">
            <w:pPr>
              <w:jc w:val="center"/>
              <w:rPr>
                <w:rFonts w:ascii="Arial" w:hAnsi="Arial" w:cs="Arial"/>
                <w:b/>
                <w:bCs/>
                <w:sz w:val="16"/>
                <w:szCs w:val="16"/>
              </w:rPr>
            </w:pPr>
            <w:r w:rsidRPr="005A5119">
              <w:rPr>
                <w:rFonts w:ascii="Arial" w:hAnsi="Arial" w:cs="Arial"/>
                <w:b/>
                <w:bCs/>
                <w:sz w:val="16"/>
                <w:szCs w:val="16"/>
              </w:rPr>
              <w:t> </w:t>
            </w: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jc w:val="center"/>
              <w:rPr>
                <w:rFonts w:ascii="Arial" w:hAnsi="Arial" w:cs="Arial"/>
                <w:b/>
                <w:bCs/>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pStyle w:val="NormalWeb"/>
              <w:jc w:val="both"/>
              <w:rPr>
                <w:rFonts w:ascii="Arial" w:hAnsi="Arial" w:cs="Arial"/>
                <w:bCs/>
              </w:rPr>
            </w:pPr>
            <w:r w:rsidRPr="003140A1">
              <w:rPr>
                <w:rFonts w:ascii="Arial" w:hAnsi="Arial" w:cs="Arial"/>
                <w:bCs/>
              </w:rPr>
              <w:t xml:space="preserve">- </w:t>
            </w:r>
            <w:r w:rsidRPr="003140A1">
              <w:rPr>
                <w:rFonts w:ascii="Arial" w:hAnsi="Arial" w:cs="Arial"/>
                <w:b/>
                <w:bCs/>
              </w:rPr>
              <w:t>Capacidade mínima:</w:t>
            </w:r>
            <w:r w:rsidRPr="003140A1">
              <w:rPr>
                <w:rFonts w:ascii="Arial" w:hAnsi="Arial" w:cs="Arial"/>
                <w:bCs/>
              </w:rPr>
              <w:t xml:space="preserve"> 18 tubos de 1,5-2, </w:t>
            </w:r>
            <w:proofErr w:type="spellStart"/>
            <w:r w:rsidRPr="003140A1">
              <w:rPr>
                <w:rFonts w:ascii="Arial" w:hAnsi="Arial" w:cs="Arial"/>
                <w:bCs/>
              </w:rPr>
              <w:t>mL</w:t>
            </w:r>
            <w:proofErr w:type="spellEnd"/>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sz w:val="24"/>
                <w:szCs w:val="24"/>
              </w:rPr>
            </w:pPr>
            <w:r w:rsidRPr="003140A1">
              <w:rPr>
                <w:rFonts w:ascii="Arial" w:hAnsi="Arial" w:cs="Arial"/>
                <w:sz w:val="24"/>
                <w:szCs w:val="24"/>
              </w:rPr>
              <w:t xml:space="preserve">- </w:t>
            </w:r>
            <w:r w:rsidRPr="003140A1">
              <w:rPr>
                <w:rFonts w:ascii="Arial" w:hAnsi="Arial" w:cs="Arial"/>
                <w:b/>
                <w:sz w:val="24"/>
                <w:szCs w:val="24"/>
              </w:rPr>
              <w:t>Faixa de temperatura mínima:</w:t>
            </w:r>
            <w:r w:rsidRPr="003140A1">
              <w:rPr>
                <w:rFonts w:ascii="Arial" w:hAnsi="Arial" w:cs="Arial"/>
                <w:sz w:val="24"/>
                <w:szCs w:val="24"/>
              </w:rPr>
              <w:t xml:space="preserve"> 0º a +/- 40ºC</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bCs/>
                <w:sz w:val="24"/>
                <w:szCs w:val="24"/>
              </w:rPr>
            </w:pPr>
            <w:r w:rsidRPr="003140A1">
              <w:rPr>
                <w:rFonts w:ascii="Arial" w:hAnsi="Arial" w:cs="Arial"/>
                <w:b/>
                <w:bCs/>
                <w:sz w:val="24"/>
                <w:szCs w:val="24"/>
              </w:rPr>
              <w:t xml:space="preserve">- Velocidade máxima: </w:t>
            </w:r>
            <w:r w:rsidRPr="003140A1">
              <w:rPr>
                <w:rFonts w:ascii="Arial" w:hAnsi="Arial" w:cs="Arial"/>
                <w:bCs/>
                <w:sz w:val="24"/>
                <w:szCs w:val="24"/>
              </w:rPr>
              <w:t>de no mínimo 14.000 RPM</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b/>
                <w:sz w:val="24"/>
                <w:szCs w:val="24"/>
              </w:rPr>
            </w:pPr>
            <w:r w:rsidRPr="003140A1">
              <w:rPr>
                <w:rFonts w:ascii="Arial" w:hAnsi="Arial" w:cs="Arial"/>
                <w:sz w:val="24"/>
                <w:szCs w:val="24"/>
              </w:rPr>
              <w:t xml:space="preserve">- </w:t>
            </w:r>
            <w:r w:rsidRPr="003140A1">
              <w:rPr>
                <w:rFonts w:ascii="Arial" w:hAnsi="Arial" w:cs="Arial"/>
                <w:b/>
                <w:sz w:val="24"/>
                <w:szCs w:val="24"/>
              </w:rPr>
              <w:t>Deve permitir refrigeração contínua, mesmo com a inatividade da centrífuga</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sz w:val="24"/>
                <w:szCs w:val="24"/>
              </w:rPr>
            </w:pPr>
            <w:r w:rsidRPr="003140A1">
              <w:rPr>
                <w:rFonts w:ascii="Arial" w:hAnsi="Arial" w:cs="Arial"/>
                <w:sz w:val="24"/>
                <w:szCs w:val="24"/>
              </w:rPr>
              <w:t>- Função “</w:t>
            </w:r>
            <w:proofErr w:type="spellStart"/>
            <w:r w:rsidRPr="003140A1">
              <w:rPr>
                <w:rFonts w:ascii="Arial" w:hAnsi="Arial" w:cs="Arial"/>
                <w:sz w:val="24"/>
                <w:szCs w:val="24"/>
              </w:rPr>
              <w:t>ShortSpin</w:t>
            </w:r>
            <w:proofErr w:type="spellEnd"/>
            <w:r w:rsidRPr="003140A1">
              <w:rPr>
                <w:rFonts w:ascii="Arial" w:hAnsi="Arial" w:cs="Arial"/>
                <w:sz w:val="24"/>
                <w:szCs w:val="24"/>
              </w:rPr>
              <w:t xml:space="preserve">” para rápidas e fáceis </w:t>
            </w:r>
            <w:r w:rsidR="003140A1" w:rsidRPr="003140A1">
              <w:rPr>
                <w:rFonts w:ascii="Arial" w:hAnsi="Arial" w:cs="Arial"/>
                <w:sz w:val="24"/>
                <w:szCs w:val="24"/>
              </w:rPr>
              <w:t>centrifugações</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sz w:val="24"/>
                <w:szCs w:val="24"/>
              </w:rPr>
            </w:pPr>
            <w:r w:rsidRPr="003140A1">
              <w:rPr>
                <w:rFonts w:ascii="Arial" w:hAnsi="Arial" w:cs="Arial"/>
                <w:sz w:val="24"/>
                <w:szCs w:val="24"/>
              </w:rPr>
              <w:t xml:space="preserve">- Possibilidade de conversão de </w:t>
            </w:r>
            <w:r w:rsidR="00C10CC3" w:rsidRPr="003140A1">
              <w:rPr>
                <w:rFonts w:ascii="Arial" w:hAnsi="Arial" w:cs="Arial"/>
                <w:sz w:val="24"/>
                <w:szCs w:val="24"/>
              </w:rPr>
              <w:t>RPM/</w:t>
            </w:r>
            <w:proofErr w:type="spellStart"/>
            <w:r w:rsidR="00C10CC3" w:rsidRPr="003140A1">
              <w:rPr>
                <w:rFonts w:ascii="Arial" w:hAnsi="Arial" w:cs="Arial"/>
                <w:sz w:val="24"/>
                <w:szCs w:val="24"/>
              </w:rPr>
              <w:t>RCF</w:t>
            </w:r>
            <w:proofErr w:type="spellEnd"/>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sz w:val="24"/>
                <w:szCs w:val="24"/>
              </w:rPr>
            </w:pPr>
            <w:r w:rsidRPr="003140A1">
              <w:rPr>
                <w:rFonts w:ascii="Arial" w:hAnsi="Arial" w:cs="Arial"/>
                <w:sz w:val="24"/>
                <w:szCs w:val="24"/>
              </w:rPr>
              <w:t xml:space="preserve">- Deve acompanhar rotor de no mínimo 18 tubos de 1,5-2,0 </w:t>
            </w:r>
            <w:proofErr w:type="spellStart"/>
            <w:r w:rsidRPr="003140A1">
              <w:rPr>
                <w:rFonts w:ascii="Arial" w:hAnsi="Arial" w:cs="Arial"/>
                <w:sz w:val="24"/>
                <w:szCs w:val="24"/>
              </w:rPr>
              <w:t>mL</w:t>
            </w:r>
            <w:proofErr w:type="spellEnd"/>
          </w:p>
        </w:tc>
        <w:tc>
          <w:tcPr>
            <w:tcW w:w="397" w:type="pct"/>
            <w:tcBorders>
              <w:top w:val="nil"/>
              <w:left w:val="nil"/>
              <w:bottom w:val="nil"/>
              <w:right w:val="nil"/>
            </w:tcBorders>
            <w:shd w:val="clear" w:color="auto" w:fill="auto"/>
            <w:noWrap/>
            <w:vAlign w:val="center"/>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r>
      <w:tr w:rsidR="006B206C" w:rsidRPr="005A5119" w:rsidTr="008836B0">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2531" w:type="pct"/>
            <w:tcBorders>
              <w:top w:val="nil"/>
              <w:left w:val="single" w:sz="4" w:space="0" w:color="auto"/>
              <w:bottom w:val="single" w:sz="4" w:space="0" w:color="auto"/>
              <w:right w:val="single" w:sz="4" w:space="0" w:color="auto"/>
            </w:tcBorders>
            <w:shd w:val="clear" w:color="auto" w:fill="auto"/>
            <w:noWrap/>
            <w:vAlign w:val="center"/>
          </w:tcPr>
          <w:p w:rsidR="006B206C" w:rsidRPr="003140A1" w:rsidRDefault="00FF613F" w:rsidP="005A145E">
            <w:pPr>
              <w:jc w:val="both"/>
              <w:rPr>
                <w:rFonts w:ascii="Arial" w:hAnsi="Arial" w:cs="Arial"/>
                <w:b/>
                <w:bCs/>
                <w:sz w:val="24"/>
                <w:szCs w:val="24"/>
              </w:rPr>
            </w:pPr>
            <w:r w:rsidRPr="003140A1">
              <w:rPr>
                <w:rFonts w:ascii="Arial" w:hAnsi="Arial" w:cs="Arial"/>
                <w:b/>
                <w:bCs/>
                <w:sz w:val="24"/>
                <w:szCs w:val="24"/>
              </w:rPr>
              <w:t>- Alimentação elétrica: Bivolt ou 220 V</w:t>
            </w:r>
          </w:p>
        </w:tc>
        <w:tc>
          <w:tcPr>
            <w:tcW w:w="397" w:type="pct"/>
            <w:tcBorders>
              <w:top w:val="nil"/>
              <w:left w:val="nil"/>
              <w:bottom w:val="nil"/>
              <w:right w:val="nil"/>
            </w:tcBorders>
            <w:shd w:val="clear" w:color="auto" w:fill="auto"/>
            <w:noWrap/>
            <w:vAlign w:val="center"/>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r>
      <w:tr w:rsidR="005A145E"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3140A1" w:rsidRDefault="005A145E" w:rsidP="005A145E">
            <w:pPr>
              <w:jc w:val="both"/>
              <w:rPr>
                <w:rFonts w:ascii="Arial" w:hAnsi="Arial" w:cs="Arial"/>
                <w:sz w:val="24"/>
                <w:szCs w:val="24"/>
              </w:rPr>
            </w:pPr>
            <w:r w:rsidRPr="003140A1">
              <w:rPr>
                <w:rFonts w:ascii="Arial" w:hAnsi="Arial" w:cs="Arial"/>
                <w:sz w:val="24"/>
                <w:szCs w:val="24"/>
              </w:rPr>
              <w:t xml:space="preserve">Garantia: mínimo de </w:t>
            </w:r>
            <w:r w:rsidR="00FF613F" w:rsidRPr="003140A1">
              <w:rPr>
                <w:rFonts w:ascii="Arial" w:hAnsi="Arial" w:cs="Arial"/>
                <w:sz w:val="24"/>
                <w:szCs w:val="24"/>
              </w:rPr>
              <w:t>12</w:t>
            </w:r>
            <w:r w:rsidRPr="003140A1">
              <w:rPr>
                <w:rFonts w:ascii="Arial" w:hAnsi="Arial" w:cs="Arial"/>
                <w:sz w:val="24"/>
                <w:szCs w:val="24"/>
              </w:rPr>
              <w:t xml:space="preserve"> (</w:t>
            </w:r>
            <w:r w:rsidR="00FF613F" w:rsidRPr="003140A1">
              <w:rPr>
                <w:rFonts w:ascii="Arial" w:hAnsi="Arial" w:cs="Arial"/>
                <w:sz w:val="24"/>
                <w:szCs w:val="24"/>
              </w:rPr>
              <w:t>doze</w:t>
            </w:r>
            <w:r w:rsidRPr="003140A1">
              <w:rPr>
                <w:rFonts w:ascii="Arial" w:hAnsi="Arial" w:cs="Arial"/>
                <w:sz w:val="24"/>
                <w:szCs w:val="24"/>
              </w:rPr>
              <w:t>) meses contra defeito de fabricação.</w:t>
            </w: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rFonts w:ascii="Arial" w:hAnsi="Arial" w:cs="Arial"/>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155" w:type="pct"/>
            <w:tcBorders>
              <w:top w:val="nil"/>
              <w:left w:val="nil"/>
              <w:bottom w:val="nil"/>
              <w:right w:val="nil"/>
            </w:tcBorders>
            <w:shd w:val="clear" w:color="auto" w:fill="auto"/>
            <w:noWrap/>
            <w:vAlign w:val="center"/>
            <w:hideMark/>
          </w:tcPr>
          <w:p w:rsidR="006B206C" w:rsidRPr="005A5119" w:rsidRDefault="006B206C" w:rsidP="00346A01">
            <w:pPr>
              <w:jc w:val="center"/>
              <w:rPr>
                <w:sz w:val="16"/>
                <w:szCs w:val="16"/>
              </w:rPr>
            </w:pPr>
          </w:p>
        </w:tc>
        <w:tc>
          <w:tcPr>
            <w:tcW w:w="2531" w:type="pct"/>
            <w:tcBorders>
              <w:top w:val="nil"/>
              <w:left w:val="nil"/>
              <w:bottom w:val="single" w:sz="4" w:space="0" w:color="auto"/>
              <w:right w:val="nil"/>
            </w:tcBorders>
            <w:shd w:val="clear" w:color="auto" w:fill="auto"/>
            <w:noWrap/>
            <w:vAlign w:val="center"/>
            <w:hideMark/>
          </w:tcPr>
          <w:p w:rsidR="006B206C" w:rsidRPr="00F47474" w:rsidRDefault="006B206C" w:rsidP="00346A01">
            <w:pPr>
              <w:jc w:val="center"/>
              <w:rPr>
                <w:sz w:val="18"/>
                <w:szCs w:val="18"/>
              </w:rPr>
            </w:pPr>
          </w:p>
        </w:tc>
        <w:tc>
          <w:tcPr>
            <w:tcW w:w="397"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single" w:sz="4" w:space="0" w:color="auto"/>
              <w:right w:val="nil"/>
            </w:tcBorders>
            <w:shd w:val="clear" w:color="auto" w:fill="auto"/>
            <w:noWrap/>
            <w:vAlign w:val="center"/>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bottom"/>
            <w:hideMark/>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hideMark/>
          </w:tcPr>
          <w:p w:rsidR="006B206C" w:rsidRPr="005A5119" w:rsidRDefault="006B206C" w:rsidP="00346A01">
            <w:pPr>
              <w:rPr>
                <w:sz w:val="16"/>
                <w:szCs w:val="16"/>
              </w:rPr>
            </w:pPr>
          </w:p>
        </w:tc>
      </w:tr>
      <w:tr w:rsidR="006B206C" w:rsidRPr="005A5119" w:rsidTr="005A145E">
        <w:tblPrEx>
          <w:jc w:val="left"/>
          <w:tblLook w:val="04A0" w:firstRow="1" w:lastRow="0" w:firstColumn="1" w:lastColumn="0" w:noHBand="0" w:noVBand="1"/>
        </w:tblPrEx>
        <w:trPr>
          <w:trHeight w:val="300"/>
        </w:trPr>
        <w:tc>
          <w:tcPr>
            <w:tcW w:w="179" w:type="pct"/>
            <w:gridSpan w:val="2"/>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155" w:type="pct"/>
            <w:tcBorders>
              <w:top w:val="nil"/>
              <w:left w:val="nil"/>
              <w:bottom w:val="nil"/>
              <w:right w:val="nil"/>
            </w:tcBorders>
            <w:shd w:val="clear" w:color="auto" w:fill="auto"/>
            <w:noWrap/>
            <w:vAlign w:val="center"/>
          </w:tcPr>
          <w:p w:rsidR="006B206C" w:rsidRPr="005A5119" w:rsidRDefault="006B206C" w:rsidP="00346A01">
            <w:pPr>
              <w:jc w:val="center"/>
              <w:rPr>
                <w:sz w:val="16"/>
                <w:szCs w:val="16"/>
              </w:rPr>
            </w:pPr>
          </w:p>
        </w:tc>
        <w:tc>
          <w:tcPr>
            <w:tcW w:w="155" w:type="pct"/>
            <w:tcBorders>
              <w:top w:val="nil"/>
              <w:left w:val="nil"/>
              <w:bottom w:val="nil"/>
              <w:right w:val="single" w:sz="4" w:space="0" w:color="auto"/>
            </w:tcBorders>
            <w:shd w:val="clear" w:color="auto" w:fill="auto"/>
            <w:noWrap/>
            <w:vAlign w:val="center"/>
          </w:tcPr>
          <w:p w:rsidR="006B206C" w:rsidRPr="005A5119" w:rsidRDefault="006B206C" w:rsidP="00346A01">
            <w:pPr>
              <w:jc w:val="center"/>
              <w:rPr>
                <w:sz w:val="16"/>
                <w:szCs w:val="16"/>
              </w:rPr>
            </w:pPr>
          </w:p>
        </w:tc>
        <w:tc>
          <w:tcPr>
            <w:tcW w:w="2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F47474" w:rsidRDefault="006B206C" w:rsidP="00346A01">
            <w:pPr>
              <w:jc w:val="center"/>
              <w:rPr>
                <w:rFonts w:ascii="Arial" w:hAnsi="Arial" w:cs="Arial"/>
                <w:b/>
                <w:sz w:val="22"/>
                <w:szCs w:val="22"/>
              </w:rPr>
            </w:pPr>
            <w:r>
              <w:rPr>
                <w:rFonts w:ascii="Arial" w:hAnsi="Arial" w:cs="Arial"/>
                <w:b/>
                <w:sz w:val="22"/>
                <w:szCs w:val="22"/>
              </w:rPr>
              <w:t>VALOR TOTAL MÁXIMO – LOTE ÚNICO</w:t>
            </w:r>
          </w:p>
        </w:tc>
        <w:tc>
          <w:tcPr>
            <w:tcW w:w="397" w:type="pct"/>
            <w:tcBorders>
              <w:top w:val="nil"/>
              <w:left w:val="single" w:sz="4" w:space="0" w:color="auto"/>
              <w:bottom w:val="nil"/>
              <w:right w:val="single" w:sz="4" w:space="0" w:color="auto"/>
            </w:tcBorders>
            <w:shd w:val="clear" w:color="auto" w:fill="auto"/>
            <w:noWrap/>
            <w:vAlign w:val="center"/>
          </w:tcPr>
          <w:p w:rsidR="006B206C" w:rsidRPr="005A5119" w:rsidRDefault="006B206C" w:rsidP="00346A01">
            <w:pPr>
              <w:rPr>
                <w:sz w:val="16"/>
                <w:szCs w:val="16"/>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06C" w:rsidRPr="00F47474" w:rsidRDefault="003140A1" w:rsidP="00346A01">
            <w:pPr>
              <w:jc w:val="center"/>
              <w:rPr>
                <w:rFonts w:ascii="Arial" w:hAnsi="Arial" w:cs="Arial"/>
                <w:b/>
                <w:sz w:val="22"/>
                <w:szCs w:val="22"/>
              </w:rPr>
            </w:pPr>
            <w:r>
              <w:rPr>
                <w:rFonts w:ascii="Arial" w:hAnsi="Arial" w:cs="Arial"/>
                <w:b/>
                <w:bCs/>
              </w:rPr>
              <w:t>26.798,08</w:t>
            </w:r>
          </w:p>
        </w:tc>
        <w:tc>
          <w:tcPr>
            <w:tcW w:w="396" w:type="pct"/>
            <w:tcBorders>
              <w:top w:val="nil"/>
              <w:left w:val="single" w:sz="4" w:space="0" w:color="auto"/>
              <w:bottom w:val="nil"/>
              <w:right w:val="nil"/>
            </w:tcBorders>
            <w:shd w:val="clear" w:color="auto" w:fill="auto"/>
            <w:noWrap/>
            <w:vAlign w:val="bottom"/>
          </w:tcPr>
          <w:p w:rsidR="006B206C" w:rsidRPr="005A5119" w:rsidRDefault="006B206C" w:rsidP="00346A01">
            <w:pPr>
              <w:rPr>
                <w:sz w:val="16"/>
                <w:szCs w:val="16"/>
              </w:rPr>
            </w:pPr>
          </w:p>
        </w:tc>
        <w:tc>
          <w:tcPr>
            <w:tcW w:w="396"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c>
          <w:tcPr>
            <w:tcW w:w="395" w:type="pct"/>
            <w:tcBorders>
              <w:top w:val="nil"/>
              <w:left w:val="nil"/>
              <w:bottom w:val="nil"/>
              <w:right w:val="nil"/>
            </w:tcBorders>
            <w:shd w:val="clear" w:color="auto" w:fill="auto"/>
            <w:noWrap/>
            <w:vAlign w:val="center"/>
          </w:tcPr>
          <w:p w:rsidR="006B206C" w:rsidRPr="005A5119" w:rsidRDefault="006B206C" w:rsidP="00346A01">
            <w:pPr>
              <w:rPr>
                <w:sz w:val="16"/>
                <w:szCs w:val="16"/>
              </w:rPr>
            </w:pPr>
          </w:p>
        </w:tc>
      </w:tr>
    </w:tbl>
    <w:p w:rsidR="000768AD" w:rsidRPr="000F4783" w:rsidRDefault="000768AD" w:rsidP="00293394">
      <w:pPr>
        <w:jc w:val="both"/>
        <w:rPr>
          <w:rFonts w:ascii="Arial" w:hAnsi="Arial"/>
          <w:b/>
          <w:sz w:val="10"/>
          <w:szCs w:val="10"/>
        </w:rPr>
      </w:pPr>
    </w:p>
    <w:p w:rsidR="00293394" w:rsidRDefault="00293394" w:rsidP="00293394">
      <w:pPr>
        <w:rPr>
          <w:rFonts w:ascii="Arial" w:hAnsi="Arial"/>
          <w:b/>
          <w:sz w:val="16"/>
          <w:szCs w:val="16"/>
        </w:rPr>
      </w:pPr>
    </w:p>
    <w:p w:rsidR="00293394" w:rsidRDefault="00293394" w:rsidP="00293394">
      <w:pPr>
        <w:tabs>
          <w:tab w:val="left" w:pos="631"/>
          <w:tab w:val="left" w:pos="1482"/>
          <w:tab w:val="left" w:pos="1907"/>
          <w:tab w:val="left" w:pos="9987"/>
          <w:tab w:val="left" w:pos="11830"/>
          <w:tab w:val="left" w:pos="13678"/>
        </w:tabs>
        <w:jc w:val="both"/>
        <w:rPr>
          <w:rFonts w:ascii="Arial" w:hAnsi="Arial"/>
          <w:b/>
        </w:rPr>
      </w:pPr>
    </w:p>
    <w:p w:rsidR="00FD566E" w:rsidRPr="00F910F0" w:rsidRDefault="00FD566E" w:rsidP="00F910F0">
      <w:pPr>
        <w:tabs>
          <w:tab w:val="left" w:pos="631"/>
          <w:tab w:val="left" w:pos="1482"/>
          <w:tab w:val="left" w:pos="1907"/>
          <w:tab w:val="left" w:pos="9987"/>
          <w:tab w:val="left" w:pos="11830"/>
          <w:tab w:val="left" w:pos="13678"/>
        </w:tabs>
        <w:jc w:val="both"/>
        <w:rPr>
          <w:rFonts w:ascii="Arial" w:hAnsi="Arial"/>
          <w:b/>
          <w:sz w:val="28"/>
          <w:szCs w:val="28"/>
          <w:u w:val="single"/>
        </w:rPr>
      </w:pPr>
      <w:r w:rsidRPr="00F910F0">
        <w:rPr>
          <w:rFonts w:ascii="Arial" w:hAnsi="Arial"/>
          <w:b/>
          <w:sz w:val="28"/>
          <w:szCs w:val="28"/>
        </w:rPr>
        <w:t>Atenção</w:t>
      </w:r>
      <w:r w:rsidR="00F910F0" w:rsidRPr="00F910F0">
        <w:rPr>
          <w:rFonts w:ascii="Arial" w:hAnsi="Arial"/>
          <w:b/>
          <w:sz w:val="28"/>
          <w:szCs w:val="28"/>
        </w:rPr>
        <w:t xml:space="preserve"> Sr. Fornecedor: </w:t>
      </w:r>
      <w:r w:rsidR="00F910F0" w:rsidRPr="00F910F0">
        <w:rPr>
          <w:rFonts w:ascii="Arial" w:hAnsi="Arial"/>
          <w:b/>
          <w:sz w:val="28"/>
          <w:szCs w:val="28"/>
          <w:u w:val="single"/>
        </w:rPr>
        <w:t>Anexar a PROPOSTA folder/encarte técnico/manual que comprove atendimento as especificações mínimas solicitadas</w:t>
      </w:r>
    </w:p>
    <w:p w:rsidR="00F910F0" w:rsidRPr="00F910F0" w:rsidRDefault="00F910F0" w:rsidP="00F910F0">
      <w:pPr>
        <w:tabs>
          <w:tab w:val="left" w:pos="631"/>
          <w:tab w:val="left" w:pos="1482"/>
          <w:tab w:val="left" w:pos="1907"/>
          <w:tab w:val="left" w:pos="9987"/>
          <w:tab w:val="left" w:pos="11830"/>
          <w:tab w:val="left" w:pos="13678"/>
        </w:tabs>
        <w:jc w:val="both"/>
        <w:rPr>
          <w:rFonts w:ascii="Arial" w:hAnsi="Arial"/>
          <w:b/>
          <w:sz w:val="28"/>
          <w:szCs w:val="28"/>
        </w:rPr>
      </w:pPr>
    </w:p>
    <w:p w:rsidR="00F910F0" w:rsidRDefault="00F910F0" w:rsidP="00293394">
      <w:pPr>
        <w:tabs>
          <w:tab w:val="left" w:pos="631"/>
          <w:tab w:val="left" w:pos="1482"/>
          <w:tab w:val="left" w:pos="1907"/>
          <w:tab w:val="left" w:pos="9987"/>
          <w:tab w:val="left" w:pos="11830"/>
          <w:tab w:val="left" w:pos="13678"/>
        </w:tabs>
        <w:jc w:val="both"/>
        <w:rPr>
          <w:rFonts w:ascii="Arial" w:hAnsi="Arial"/>
          <w:b/>
        </w:rPr>
      </w:pPr>
    </w:p>
    <w:p w:rsidR="00F910F0" w:rsidRDefault="00F910F0" w:rsidP="00293394">
      <w:pPr>
        <w:tabs>
          <w:tab w:val="left" w:pos="631"/>
          <w:tab w:val="left" w:pos="1482"/>
          <w:tab w:val="left" w:pos="1907"/>
          <w:tab w:val="left" w:pos="9987"/>
          <w:tab w:val="left" w:pos="11830"/>
          <w:tab w:val="left" w:pos="13678"/>
        </w:tabs>
        <w:jc w:val="both"/>
        <w:rPr>
          <w:rFonts w:ascii="Arial" w:hAnsi="Arial"/>
          <w:b/>
        </w:rPr>
      </w:pPr>
    </w:p>
    <w:p w:rsidR="00293394" w:rsidRPr="0073082A" w:rsidRDefault="00293394" w:rsidP="00293394">
      <w:pPr>
        <w:jc w:val="both"/>
        <w:rPr>
          <w:rFonts w:ascii="Arial" w:hAnsi="Arial" w:cs="Arial"/>
          <w:b/>
          <w:i/>
          <w:spacing w:val="-6"/>
          <w:sz w:val="10"/>
          <w:szCs w:val="10"/>
        </w:rPr>
      </w:pPr>
    </w:p>
    <w:tbl>
      <w:tblPr>
        <w:tblW w:w="14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24"/>
        <w:gridCol w:w="6928"/>
      </w:tblGrid>
      <w:tr w:rsidR="00293394" w:rsidTr="000768AD">
        <w:trPr>
          <w:cantSplit/>
          <w:jc w:val="center"/>
        </w:trPr>
        <w:tc>
          <w:tcPr>
            <w:tcW w:w="7224"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 xml:space="preserve">Cidade, ____ de ______________ </w:t>
            </w:r>
            <w:proofErr w:type="spellStart"/>
            <w:r>
              <w:rPr>
                <w:rFonts w:ascii="Arial" w:hAnsi="Arial"/>
                <w:sz w:val="18"/>
              </w:rPr>
              <w:t>de</w:t>
            </w:r>
            <w:proofErr w:type="spellEnd"/>
            <w:r>
              <w:rPr>
                <w:rFonts w:ascii="Arial" w:hAnsi="Arial"/>
                <w:sz w:val="18"/>
              </w:rPr>
              <w:t xml:space="preserve"> </w:t>
            </w:r>
            <w:r w:rsidR="009373BE">
              <w:rPr>
                <w:rFonts w:ascii="Arial" w:hAnsi="Arial"/>
                <w:sz w:val="18"/>
              </w:rPr>
              <w:t>2018</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6928" w:type="dxa"/>
            <w:tcBorders>
              <w:top w:val="single" w:sz="4" w:space="0" w:color="auto"/>
              <w:left w:val="nil"/>
              <w:bottom w:val="single" w:sz="4" w:space="0" w:color="auto"/>
            </w:tcBorders>
            <w:vAlign w:val="center"/>
          </w:tcPr>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293394" w:rsidRDefault="00293394" w:rsidP="000768AD">
            <w:pPr>
              <w:ind w:firstLine="1149"/>
              <w:rPr>
                <w:rFonts w:ascii="Arial" w:hAnsi="Arial"/>
                <w:sz w:val="18"/>
              </w:rPr>
            </w:pPr>
            <w:r>
              <w:rPr>
                <w:rFonts w:ascii="Arial" w:hAnsi="Arial"/>
                <w:sz w:val="18"/>
              </w:rPr>
              <w:t xml:space="preserve">          </w:t>
            </w:r>
            <w:proofErr w:type="spellStart"/>
            <w:r>
              <w:rPr>
                <w:rFonts w:ascii="Arial" w:hAnsi="Arial"/>
                <w:sz w:val="18"/>
              </w:rPr>
              <w:t>R.G</w:t>
            </w:r>
            <w:proofErr w:type="spellEnd"/>
            <w:r>
              <w:rPr>
                <w:rFonts w:ascii="Arial" w:hAnsi="Arial"/>
                <w:sz w:val="18"/>
              </w:rPr>
              <w:t>.</w:t>
            </w:r>
          </w:p>
          <w:p w:rsidR="00293394" w:rsidRDefault="00293394" w:rsidP="000768AD">
            <w:pPr>
              <w:ind w:firstLine="1149"/>
              <w:rPr>
                <w:rFonts w:ascii="Arial" w:hAnsi="Arial"/>
                <w:sz w:val="18"/>
              </w:rPr>
            </w:pPr>
            <w:r>
              <w:rPr>
                <w:rFonts w:ascii="Arial" w:hAnsi="Arial"/>
                <w:sz w:val="18"/>
              </w:rPr>
              <w:t xml:space="preserve">          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293394">
          <w:headerReference w:type="first" r:id="rId14"/>
          <w:pgSz w:w="16838" w:h="11906" w:orient="landscape"/>
          <w:pgMar w:top="1418" w:right="1134" w:bottom="851" w:left="1021" w:header="851" w:footer="851" w:gutter="0"/>
          <w:cols w:space="720"/>
          <w:formProt w:val="0"/>
          <w:titlePg/>
          <w:docGrid w:linePitch="272" w:charSpace="2047"/>
        </w:sectPr>
      </w:pPr>
    </w:p>
    <w:p w:rsidR="00CB0935" w:rsidRPr="0038010E" w:rsidRDefault="00CB0935">
      <w:pPr>
        <w:rPr>
          <w:rFonts w:ascii="Arial" w:hAnsi="Arial" w:cs="Arial"/>
          <w:b/>
        </w:rPr>
      </w:pPr>
    </w:p>
    <w:p w:rsidR="001926D1" w:rsidRDefault="001926D1">
      <w:pPr>
        <w:rPr>
          <w:rFonts w:ascii="Arial" w:hAnsi="Arial"/>
          <w:b/>
          <w:sz w:val="22"/>
        </w:rPr>
      </w:pPr>
    </w:p>
    <w:p w:rsidR="00A168EA" w:rsidRDefault="00A168EA" w:rsidP="00A168EA">
      <w:pPr>
        <w:ind w:right="283"/>
        <w:jc w:val="center"/>
        <w:rPr>
          <w:rFonts w:ascii="Arial" w:hAnsi="Arial"/>
          <w:b/>
          <w:sz w:val="22"/>
        </w:rPr>
      </w:pPr>
      <w:r>
        <w:rPr>
          <w:rFonts w:ascii="Arial" w:hAnsi="Arial"/>
          <w:b/>
          <w:sz w:val="22"/>
        </w:rPr>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r>
        <w:rPr>
          <w:i w:val="0"/>
        </w:rPr>
        <w:t>Papel Timbrado</w:t>
      </w: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o(a) Sr.(a) ............, portador(a) da Cédula de Identidade n.º................ 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Pr>
          <w:rFonts w:ascii="Arial" w:hAnsi="Arial"/>
          <w:b/>
          <w:sz w:val="22"/>
        </w:rPr>
        <w:t xml:space="preserve"> </w:t>
      </w:r>
      <w:r w:rsidRPr="00C95440">
        <w:rPr>
          <w:rFonts w:ascii="Arial" w:hAnsi="Arial"/>
          <w:b/>
          <w:sz w:val="22"/>
        </w:rPr>
        <w:t xml:space="preserve">n.º </w:t>
      </w:r>
      <w:r w:rsidR="00A37A2B">
        <w:rPr>
          <w:rFonts w:ascii="Arial" w:hAnsi="Arial"/>
          <w:b/>
          <w:sz w:val="22"/>
        </w:rPr>
        <w:t>001/2018</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Empresa)</w:t>
      </w:r>
    </w:p>
    <w:p w:rsidR="00A168EA" w:rsidRDefault="00A168EA" w:rsidP="00A168EA">
      <w:pPr>
        <w:jc w:val="center"/>
        <w:rPr>
          <w:rFonts w:ascii="Arial" w:hAnsi="Arial"/>
          <w:b/>
          <w:sz w:val="22"/>
        </w:rPr>
      </w:pPr>
      <w:r>
        <w:rPr>
          <w:rFonts w:ascii="Arial" w:hAnsi="Arial"/>
          <w:b/>
          <w:sz w:val="22"/>
        </w:rPr>
        <w:t>com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acompanhado de cópia do </w:t>
      </w:r>
      <w:r>
        <w:rPr>
          <w:rFonts w:ascii="Arial" w:hAnsi="Arial"/>
          <w:b/>
          <w:sz w:val="22"/>
        </w:rPr>
        <w:t>Contrato Social ou Estatuto</w:t>
      </w:r>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lastRenderedPageBreak/>
        <w:t xml:space="preserve">ANEXO </w:t>
      </w:r>
      <w:proofErr w:type="spellStart"/>
      <w:r>
        <w:rPr>
          <w:rFonts w:ascii="Arial" w:hAnsi="Arial"/>
          <w:b/>
          <w:sz w:val="22"/>
        </w:rPr>
        <w:t>III</w:t>
      </w:r>
      <w:proofErr w:type="spellEnd"/>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r>
        <w:rPr>
          <w:rFonts w:ascii="Arial" w:hAnsi="Arial"/>
          <w:sz w:val="22"/>
        </w:rPr>
        <w:t>DECLARAÇÃO</w:t>
      </w: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empresa ..................................................................., cumpre plenamente os requisitos de habilitação exigidos no procedimento licitatório, na modalidade de </w:t>
      </w:r>
      <w:r>
        <w:rPr>
          <w:rFonts w:ascii="Arial" w:hAnsi="Arial"/>
          <w:b/>
          <w:sz w:val="22"/>
        </w:rPr>
        <w:t>PREGÃO</w:t>
      </w:r>
      <w:r>
        <w:rPr>
          <w:rFonts w:ascii="Arial" w:hAnsi="Arial"/>
          <w:sz w:val="22"/>
        </w:rPr>
        <w:t xml:space="preserve"> </w:t>
      </w:r>
      <w:r>
        <w:rPr>
          <w:rFonts w:ascii="Arial" w:hAnsi="Arial"/>
          <w:b/>
          <w:sz w:val="22"/>
        </w:rPr>
        <w:t xml:space="preserve">PRESENCIAL N.º </w:t>
      </w:r>
      <w:r w:rsidR="00A37A2B">
        <w:rPr>
          <w:rFonts w:ascii="Arial" w:hAnsi="Arial"/>
          <w:b/>
          <w:sz w:val="22"/>
        </w:rPr>
        <w:t>001/2018</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373BE" w:rsidRDefault="009373BE" w:rsidP="009373BE">
      <w:pPr>
        <w:tabs>
          <w:tab w:val="left" w:pos="709"/>
        </w:tabs>
        <w:ind w:right="-1" w:firstLine="709"/>
        <w:jc w:val="both"/>
        <w:rPr>
          <w:rFonts w:ascii="Arial" w:hAnsi="Arial"/>
          <w:sz w:val="22"/>
        </w:rPr>
      </w:pPr>
      <w:r>
        <w:rPr>
          <w:rFonts w:ascii="Arial" w:hAnsi="Arial"/>
          <w:b/>
          <w:snapToGrid w:val="0"/>
          <w:sz w:val="22"/>
        </w:rPr>
        <w:t xml:space="preserve">Observo que </w:t>
      </w:r>
      <w:proofErr w:type="gramStart"/>
      <w:r>
        <w:rPr>
          <w:rFonts w:ascii="Arial" w:hAnsi="Arial"/>
          <w:b/>
          <w:snapToGrid w:val="0"/>
          <w:sz w:val="22"/>
        </w:rPr>
        <w:t xml:space="preserve">(  </w:t>
      </w:r>
      <w:proofErr w:type="gramEnd"/>
      <w:r>
        <w:rPr>
          <w:rFonts w:ascii="Arial" w:hAnsi="Arial"/>
          <w:b/>
          <w:snapToGrid w:val="0"/>
          <w:sz w:val="22"/>
        </w:rPr>
        <w:t xml:space="preserve"> )  tenho ou (   ) não tenho à condição de </w:t>
      </w:r>
      <w:r>
        <w:rPr>
          <w:rFonts w:ascii="Arial" w:hAnsi="Arial"/>
          <w:b/>
          <w:sz w:val="22"/>
        </w:rPr>
        <w:t>Microempresa ou Empresa de Pequeno Porte, a qual tem assegurada as garantias previstas no Art. 43 § 1.º da Lei Complementar n.º 123/06, referente a regularidade fiscal</w:t>
      </w:r>
      <w:r>
        <w:rPr>
          <w:rFonts w:ascii="Arial" w:hAnsi="Arial"/>
          <w:sz w:val="22"/>
        </w:rPr>
        <w:t xml:space="preserve">, </w:t>
      </w:r>
      <w:r w:rsidRPr="007053B4">
        <w:rPr>
          <w:rFonts w:ascii="Arial" w:hAnsi="Arial"/>
          <w:b/>
          <w:sz w:val="22"/>
        </w:rPr>
        <w:t>e</w:t>
      </w:r>
      <w:r w:rsidRPr="007053B4">
        <w:rPr>
          <w:rFonts w:ascii="Arial" w:hAnsi="Arial" w:cs="Arial"/>
          <w:b/>
          <w:i/>
          <w:sz w:val="22"/>
          <w:szCs w:val="22"/>
        </w:rPr>
        <w:t xml:space="preserve"> de não haver nen</w:t>
      </w:r>
      <w:r>
        <w:rPr>
          <w:rFonts w:ascii="Arial" w:hAnsi="Arial" w:cs="Arial"/>
          <w:b/>
          <w:i/>
          <w:sz w:val="22"/>
          <w:szCs w:val="22"/>
        </w:rPr>
        <w:t>hum dos impedimentos previstos n</w:t>
      </w:r>
      <w:r w:rsidRPr="007053B4">
        <w:rPr>
          <w:rFonts w:ascii="Arial" w:hAnsi="Arial" w:cs="Arial"/>
          <w:b/>
          <w:i/>
          <w:sz w:val="22"/>
          <w:szCs w:val="22"/>
        </w:rPr>
        <w:t>o § 4.º do Artigo 3.º da Lei Complementar n.º 123/2006.</w:t>
      </w:r>
    </w:p>
    <w:p w:rsidR="009373BE" w:rsidRDefault="009373BE" w:rsidP="009373BE">
      <w:pPr>
        <w:pStyle w:val="A191065"/>
        <w:ind w:left="0" w:right="283" w:firstLine="0"/>
        <w:jc w:val="left"/>
        <w:rPr>
          <w:rFonts w:ascii="Arial" w:hAnsi="Arial"/>
          <w:sz w:val="22"/>
        </w:rPr>
      </w:pPr>
    </w:p>
    <w:p w:rsidR="009373BE" w:rsidRDefault="009373BE" w:rsidP="009373BE">
      <w:pPr>
        <w:pStyle w:val="Corpodetexto"/>
        <w:tabs>
          <w:tab w:val="left" w:pos="709"/>
        </w:tabs>
        <w:ind w:right="-1" w:firstLine="709"/>
        <w:rPr>
          <w:rFonts w:ascii="Arial" w:hAnsi="Arial"/>
          <w:sz w:val="22"/>
        </w:rPr>
      </w:pPr>
      <w:r w:rsidRPr="006A5081">
        <w:rPr>
          <w:rFonts w:ascii="Arial" w:hAnsi="Arial"/>
          <w:b/>
          <w:i/>
          <w:sz w:val="18"/>
          <w:szCs w:val="18"/>
          <w:lang w:eastAsia="ar-SA"/>
        </w:rPr>
        <w:t xml:space="preserve">Atenção: </w:t>
      </w:r>
      <w:r w:rsidRPr="006A5081">
        <w:rPr>
          <w:rFonts w:ascii="Arial" w:hAnsi="Arial" w:cs="Arial"/>
          <w:b/>
          <w:i/>
          <w:sz w:val="18"/>
          <w:szCs w:val="18"/>
        </w:rPr>
        <w:t xml:space="preserve">Os licitantes que invocarem a condição de microempresas ou empresas de pequeno porte para fins de exercício de quaisquer dos benefícios previstos na Lei Complementar n.º 123/2006 e reproduzidos neste edital, deverão apresentar ainda os documentos listados no item </w:t>
      </w:r>
      <w:r>
        <w:rPr>
          <w:rFonts w:ascii="Arial" w:hAnsi="Arial" w:cs="Arial"/>
          <w:b/>
          <w:i/>
          <w:sz w:val="18"/>
          <w:szCs w:val="18"/>
        </w:rPr>
        <w:t>5</w:t>
      </w:r>
      <w:r w:rsidRPr="006A5081">
        <w:rPr>
          <w:rFonts w:ascii="Arial" w:hAnsi="Arial" w:cs="Arial"/>
          <w:b/>
          <w:i/>
          <w:sz w:val="18"/>
          <w:szCs w:val="18"/>
        </w:rPr>
        <w:t xml:space="preserve">.7 do edital, </w:t>
      </w:r>
      <w:r>
        <w:rPr>
          <w:rFonts w:ascii="Arial" w:hAnsi="Arial" w:cs="Arial"/>
          <w:b/>
          <w:i/>
          <w:sz w:val="18"/>
          <w:szCs w:val="18"/>
        </w:rPr>
        <w:t>juntamente com o Credenciamento</w:t>
      </w:r>
      <w:r w:rsidRPr="006A5081">
        <w:rPr>
          <w:rFonts w:ascii="Arial" w:hAnsi="Arial" w:cs="Arial"/>
          <w:b/>
          <w:i/>
          <w:sz w:val="18"/>
          <w:szCs w:val="18"/>
        </w:rPr>
        <w:t>.</w:t>
      </w:r>
    </w:p>
    <w:p w:rsidR="009373BE" w:rsidRDefault="009373BE" w:rsidP="009373BE">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7D7626" w:rsidRDefault="00A168EA" w:rsidP="00A168EA">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
    <w:p w:rsidR="00655F0C" w:rsidRDefault="00655F0C">
      <w:pPr>
        <w:rPr>
          <w:rFonts w:ascii="Arial" w:hAnsi="Arial" w:cs="Arial"/>
          <w:b/>
          <w:sz w:val="22"/>
          <w:szCs w:val="22"/>
        </w:rPr>
      </w:pPr>
      <w:r>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lastRenderedPageBreak/>
        <w:t xml:space="preserve">ANEXO </w:t>
      </w:r>
      <w:proofErr w:type="spellStart"/>
      <w:r w:rsidR="00D47CF3">
        <w:rPr>
          <w:rFonts w:ascii="Arial" w:hAnsi="Arial" w:cs="Arial"/>
          <w:b/>
          <w:sz w:val="22"/>
          <w:szCs w:val="22"/>
        </w:rPr>
        <w:t>IV</w:t>
      </w:r>
      <w:proofErr w:type="spellEnd"/>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655F0C">
        <w:rPr>
          <w:rFonts w:ascii="Arial" w:hAnsi="Arial" w:cs="Arial"/>
          <w:b/>
          <w:sz w:val="22"/>
        </w:rPr>
        <w:t>PREGÃO PRESENCIAL</w:t>
      </w:r>
      <w:r w:rsidRPr="0038010E">
        <w:rPr>
          <w:rFonts w:ascii="Arial" w:hAnsi="Arial" w:cs="Arial"/>
          <w:b/>
          <w:sz w:val="22"/>
        </w:rPr>
        <w:t xml:space="preserve"> </w:t>
      </w:r>
      <w:r w:rsidR="00655F0C">
        <w:rPr>
          <w:rFonts w:ascii="Arial" w:hAnsi="Arial" w:cs="Arial"/>
          <w:b/>
          <w:sz w:val="22"/>
        </w:rPr>
        <w:t xml:space="preserve">N.º </w:t>
      </w:r>
      <w:r w:rsidR="00A37A2B">
        <w:rPr>
          <w:rFonts w:ascii="Arial" w:hAnsi="Arial" w:cs="Arial"/>
          <w:b/>
          <w:sz w:val="22"/>
        </w:rPr>
        <w:t>001/2018</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 xml:space="preserve">Cumprimos com o disposto no inciso </w:t>
      </w:r>
      <w:proofErr w:type="spellStart"/>
      <w:r w:rsidRPr="0038010E">
        <w:rPr>
          <w:rFonts w:cs="Arial"/>
          <w:color w:val="000000"/>
        </w:rPr>
        <w:t>XXXIII</w:t>
      </w:r>
      <w:proofErr w:type="spellEnd"/>
      <w:r w:rsidRPr="0038010E">
        <w:rPr>
          <w:rFonts w:cs="Arial"/>
          <w:color w:val="000000"/>
        </w:rPr>
        <w:t xml:space="preserve">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9373BE">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E80F6E" w:rsidRDefault="003D69C3" w:rsidP="00C50F0C">
      <w:pPr>
        <w:suppressAutoHyphens/>
        <w:jc w:val="center"/>
        <w:rPr>
          <w:rFonts w:ascii="Arial" w:hAnsi="Arial" w:cs="Arial"/>
          <w:b/>
          <w:color w:val="000000"/>
          <w:sz w:val="22"/>
          <w:szCs w:val="22"/>
        </w:rPr>
      </w:pPr>
      <w:r w:rsidRPr="00E80F6E">
        <w:rPr>
          <w:rFonts w:ascii="Arial" w:hAnsi="Arial" w:cs="Arial"/>
          <w:b/>
          <w:color w:val="000000"/>
          <w:sz w:val="22"/>
          <w:szCs w:val="22"/>
        </w:rPr>
        <w:lastRenderedPageBreak/>
        <w:t xml:space="preserve">ANEXO </w:t>
      </w:r>
      <w:r w:rsidR="00D47CF3" w:rsidRPr="00E80F6E">
        <w:rPr>
          <w:rFonts w:ascii="Arial" w:hAnsi="Arial" w:cs="Arial"/>
          <w:b/>
          <w:color w:val="000000"/>
          <w:sz w:val="22"/>
          <w:szCs w:val="22"/>
        </w:rPr>
        <w:t>V</w:t>
      </w:r>
    </w:p>
    <w:p w:rsidR="005968A4" w:rsidRPr="00E80F6E" w:rsidRDefault="005968A4" w:rsidP="00E80F6E">
      <w:pPr>
        <w:suppressAutoHyphens/>
        <w:jc w:val="both"/>
        <w:rPr>
          <w:rFonts w:ascii="Arial" w:hAnsi="Arial" w:cs="Arial"/>
          <w:b/>
          <w:color w:val="000000"/>
          <w:sz w:val="22"/>
          <w:szCs w:val="22"/>
        </w:rPr>
      </w:pPr>
    </w:p>
    <w:p w:rsidR="00E80F6E" w:rsidRPr="00E80F6E" w:rsidRDefault="00E80F6E" w:rsidP="00C50F0C">
      <w:pPr>
        <w:autoSpaceDE w:val="0"/>
        <w:autoSpaceDN w:val="0"/>
        <w:adjustRightInd w:val="0"/>
        <w:jc w:val="center"/>
        <w:rPr>
          <w:rFonts w:ascii="Arial" w:hAnsi="Arial" w:cs="Arial"/>
          <w:b/>
          <w:bCs/>
          <w:sz w:val="22"/>
          <w:szCs w:val="22"/>
        </w:rPr>
      </w:pPr>
      <w:r w:rsidRPr="00E80F6E">
        <w:rPr>
          <w:rFonts w:ascii="Arial" w:hAnsi="Arial" w:cs="Arial"/>
          <w:b/>
          <w:bCs/>
          <w:sz w:val="22"/>
          <w:szCs w:val="22"/>
        </w:rPr>
        <w:t>MINUTA DO TERMO DE GARANTIA E ASSISTÊNCIA TÉCNICA</w:t>
      </w:r>
    </w:p>
    <w:p w:rsidR="00E80F6E" w:rsidRPr="00E80F6E" w:rsidRDefault="00E80F6E" w:rsidP="00E80F6E">
      <w:pPr>
        <w:autoSpaceDE w:val="0"/>
        <w:autoSpaceDN w:val="0"/>
        <w:adjustRightInd w:val="0"/>
        <w:jc w:val="both"/>
        <w:rPr>
          <w:rFonts w:ascii="Arial" w:hAnsi="Arial" w:cs="Arial"/>
          <w:b/>
          <w:bCs/>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Pelo presente instrumento particular, tendo de um lado o </w:t>
      </w:r>
      <w:r w:rsidRPr="00E80F6E">
        <w:rPr>
          <w:rFonts w:ascii="Arial" w:hAnsi="Arial" w:cs="Arial"/>
          <w:b/>
          <w:spacing w:val="-4"/>
          <w:sz w:val="22"/>
          <w:szCs w:val="22"/>
        </w:rPr>
        <w:t>FUNDAÇÃO DE APOIO AO DESENVOLVIMENTO INSTITUCIONAL, CIENTÍFICO E TECNOLÓGICO DA UNIVERSIDADE ESTADUAL DE PONTA GROSSA</w:t>
      </w:r>
      <w:r w:rsidRPr="00E80F6E">
        <w:rPr>
          <w:rFonts w:ascii="Arial" w:hAnsi="Arial" w:cs="Arial"/>
          <w:spacing w:val="-4"/>
          <w:sz w:val="22"/>
          <w:szCs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n.º 08.574.460/0001-35, com sede na Rua Siqueira Campos, n.º 99, Bairro </w:t>
      </w:r>
      <w:proofErr w:type="spellStart"/>
      <w:r w:rsidRPr="00E80F6E">
        <w:rPr>
          <w:rFonts w:ascii="Arial" w:hAnsi="Arial" w:cs="Arial"/>
          <w:spacing w:val="-4"/>
          <w:sz w:val="22"/>
          <w:szCs w:val="22"/>
        </w:rPr>
        <w:t>Uvaranas</w:t>
      </w:r>
      <w:proofErr w:type="spellEnd"/>
      <w:r w:rsidRPr="00E80F6E">
        <w:rPr>
          <w:rFonts w:ascii="Arial" w:hAnsi="Arial" w:cs="Arial"/>
          <w:spacing w:val="-4"/>
          <w:sz w:val="22"/>
          <w:szCs w:val="22"/>
        </w:rPr>
        <w:t>, 84.031-030, Ponta Grossa, Estado do Paraná</w:t>
      </w:r>
      <w:r w:rsidRPr="00E80F6E">
        <w:rPr>
          <w:rFonts w:ascii="Arial" w:hAnsi="Arial" w:cs="Arial"/>
          <w:sz w:val="22"/>
          <w:szCs w:val="22"/>
        </w:rPr>
        <w:t>, doravante designada CONTRATANTE, e de outro lado, (nome da empresa), inscrita no CNPJ</w:t>
      </w:r>
      <w:r w:rsidR="00C50F0C">
        <w:rPr>
          <w:rFonts w:ascii="Arial" w:hAnsi="Arial" w:cs="Arial"/>
          <w:sz w:val="22"/>
          <w:szCs w:val="22"/>
        </w:rPr>
        <w:t xml:space="preserve"> </w:t>
      </w:r>
      <w:r w:rsidRPr="00E80F6E">
        <w:rPr>
          <w:rFonts w:ascii="Arial" w:hAnsi="Arial" w:cs="Arial"/>
          <w:sz w:val="22"/>
          <w:szCs w:val="22"/>
        </w:rPr>
        <w:t>sob o nº ____________________, com sede na __________________________ representada por</w:t>
      </w: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________________, doravante designada CONTRATADA, é celebrado o presente TERMO DE GARANTIA E</w:t>
      </w:r>
      <w:r>
        <w:rPr>
          <w:rFonts w:ascii="Arial" w:hAnsi="Arial" w:cs="Arial"/>
          <w:sz w:val="22"/>
          <w:szCs w:val="22"/>
        </w:rPr>
        <w:t xml:space="preserve"> </w:t>
      </w:r>
      <w:r w:rsidRPr="00E80F6E">
        <w:rPr>
          <w:rFonts w:ascii="Arial" w:hAnsi="Arial" w:cs="Arial"/>
          <w:sz w:val="22"/>
          <w:szCs w:val="22"/>
        </w:rPr>
        <w:t>ASSISTÊNCIA TÉCNICA, decorrente do Pregão Presencial n.º 001/2018 da CONTRATANTE - instaurado para</w:t>
      </w:r>
      <w:r>
        <w:rPr>
          <w:rFonts w:ascii="Arial" w:hAnsi="Arial" w:cs="Arial"/>
          <w:sz w:val="22"/>
          <w:szCs w:val="22"/>
        </w:rPr>
        <w:t xml:space="preserve"> </w:t>
      </w:r>
      <w:r w:rsidRPr="00E80F6E">
        <w:rPr>
          <w:rFonts w:ascii="Arial" w:hAnsi="Arial" w:cs="Arial"/>
          <w:sz w:val="22"/>
          <w:szCs w:val="22"/>
        </w:rPr>
        <w:t xml:space="preserve">aquisição de </w:t>
      </w:r>
      <w:proofErr w:type="spellStart"/>
      <w:r w:rsidRPr="00E80F6E">
        <w:rPr>
          <w:rFonts w:ascii="Arial" w:hAnsi="Arial" w:cs="Arial"/>
          <w:b/>
          <w:sz w:val="22"/>
          <w:szCs w:val="22"/>
        </w:rPr>
        <w:t>Microcentrífuga</w:t>
      </w:r>
      <w:proofErr w:type="spellEnd"/>
      <w:r w:rsidRPr="00E80F6E">
        <w:rPr>
          <w:rFonts w:ascii="Arial" w:hAnsi="Arial" w:cs="Arial"/>
          <w:b/>
          <w:sz w:val="22"/>
          <w:szCs w:val="22"/>
        </w:rPr>
        <w:t xml:space="preserve"> </w:t>
      </w:r>
      <w:proofErr w:type="spellStart"/>
      <w:r w:rsidRPr="00E80F6E">
        <w:rPr>
          <w:rFonts w:ascii="Arial" w:hAnsi="Arial" w:cs="Arial"/>
          <w:b/>
          <w:sz w:val="22"/>
          <w:szCs w:val="22"/>
        </w:rPr>
        <w:t>Refriferada</w:t>
      </w:r>
      <w:proofErr w:type="spellEnd"/>
      <w:r w:rsidRPr="00E80F6E">
        <w:rPr>
          <w:rFonts w:ascii="Arial" w:hAnsi="Arial" w:cs="Arial"/>
          <w:sz w:val="22"/>
          <w:szCs w:val="22"/>
        </w:rPr>
        <w:t>, nos seguintes termos e condições:</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Objeto</w:t>
      </w:r>
      <w:r w:rsidRPr="00E80F6E">
        <w:rPr>
          <w:rFonts w:ascii="Arial" w:hAnsi="Arial" w:cs="Arial"/>
          <w:b/>
          <w:bCs/>
          <w:sz w:val="22"/>
          <w:szCs w:val="22"/>
        </w:rPr>
        <w:t xml:space="preserve">: </w:t>
      </w:r>
      <w:proofErr w:type="spellStart"/>
      <w:r w:rsidRPr="00E80F6E">
        <w:rPr>
          <w:rFonts w:ascii="Arial" w:hAnsi="Arial" w:cs="Arial"/>
          <w:b/>
          <w:bCs/>
          <w:sz w:val="22"/>
          <w:szCs w:val="22"/>
        </w:rPr>
        <w:t>Microcentrífuga</w:t>
      </w:r>
      <w:proofErr w:type="spellEnd"/>
      <w:r w:rsidRPr="00E80F6E">
        <w:rPr>
          <w:rFonts w:ascii="Arial" w:hAnsi="Arial" w:cs="Arial"/>
          <w:b/>
          <w:bCs/>
          <w:sz w:val="22"/>
          <w:szCs w:val="22"/>
        </w:rPr>
        <w:t xml:space="preserve"> Refrigerada, marca </w:t>
      </w:r>
      <w:proofErr w:type="spellStart"/>
      <w:r w:rsidRPr="00E80F6E">
        <w:rPr>
          <w:rFonts w:ascii="Arial" w:hAnsi="Arial" w:cs="Arial"/>
          <w:b/>
          <w:bCs/>
          <w:sz w:val="22"/>
          <w:szCs w:val="22"/>
        </w:rPr>
        <w:t>xxxxx</w:t>
      </w:r>
      <w:proofErr w:type="spellEnd"/>
      <w:r w:rsidRPr="00E80F6E">
        <w:rPr>
          <w:rFonts w:ascii="Arial" w:hAnsi="Arial" w:cs="Arial"/>
          <w:b/>
          <w:bCs/>
          <w:sz w:val="22"/>
          <w:szCs w:val="22"/>
        </w:rPr>
        <w:t xml:space="preserve">, modelo </w:t>
      </w:r>
      <w:proofErr w:type="spellStart"/>
      <w:r w:rsidRPr="00E80F6E">
        <w:rPr>
          <w:rFonts w:ascii="Arial" w:hAnsi="Arial" w:cs="Arial"/>
          <w:b/>
          <w:bCs/>
          <w:sz w:val="22"/>
          <w:szCs w:val="22"/>
        </w:rPr>
        <w:t>xxxxx</w:t>
      </w:r>
      <w:proofErr w:type="spellEnd"/>
      <w:r w:rsidRPr="00E80F6E">
        <w:rPr>
          <w:rFonts w:ascii="Arial" w:hAnsi="Arial" w:cs="Arial"/>
          <w:b/>
          <w:bCs/>
          <w:sz w:val="22"/>
          <w:szCs w:val="22"/>
        </w:rPr>
        <w:t xml:space="preserve">, número de série </w:t>
      </w:r>
      <w:proofErr w:type="spellStart"/>
      <w:r w:rsidRPr="00E80F6E">
        <w:rPr>
          <w:rFonts w:ascii="Arial" w:hAnsi="Arial" w:cs="Arial"/>
          <w:b/>
          <w:bCs/>
          <w:sz w:val="22"/>
          <w:szCs w:val="22"/>
        </w:rPr>
        <w:t>xxxx</w:t>
      </w:r>
      <w:proofErr w:type="spellEnd"/>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b/>
          <w:sz w:val="22"/>
          <w:szCs w:val="22"/>
        </w:rPr>
      </w:pPr>
      <w:r w:rsidRPr="00E80F6E">
        <w:rPr>
          <w:rFonts w:ascii="Arial" w:hAnsi="Arial" w:cs="Arial"/>
          <w:b/>
          <w:sz w:val="22"/>
          <w:szCs w:val="22"/>
        </w:rPr>
        <w:t>OBRIGAÇÕES DA CONTRATADA:</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1. A CONTRATADA assegurará uma garantia de 12 (doze) meses sobre o objeto </w:t>
      </w:r>
      <w:r>
        <w:rPr>
          <w:rFonts w:ascii="Arial" w:hAnsi="Arial" w:cs="Arial"/>
          <w:sz w:val="22"/>
          <w:szCs w:val="22"/>
        </w:rPr>
        <w:t xml:space="preserve">acima </w:t>
      </w:r>
      <w:r w:rsidRPr="00E80F6E">
        <w:rPr>
          <w:rFonts w:ascii="Arial" w:hAnsi="Arial" w:cs="Arial"/>
          <w:sz w:val="22"/>
          <w:szCs w:val="22"/>
        </w:rPr>
        <w:t xml:space="preserve">descrito </w:t>
      </w:r>
      <w:r>
        <w:rPr>
          <w:rFonts w:ascii="Arial" w:hAnsi="Arial" w:cs="Arial"/>
          <w:sz w:val="22"/>
          <w:szCs w:val="22"/>
        </w:rPr>
        <w:t xml:space="preserve">conforme </w:t>
      </w:r>
      <w:r w:rsidRPr="00E80F6E">
        <w:rPr>
          <w:rFonts w:ascii="Arial" w:hAnsi="Arial" w:cs="Arial"/>
          <w:sz w:val="22"/>
          <w:szCs w:val="22"/>
        </w:rPr>
        <w:t xml:space="preserve">Termo de Referência que acompanha o </w:t>
      </w:r>
      <w:r w:rsidR="00C50F0C" w:rsidRPr="00E80F6E">
        <w:rPr>
          <w:rFonts w:ascii="Arial" w:hAnsi="Arial" w:cs="Arial"/>
          <w:sz w:val="22"/>
          <w:szCs w:val="22"/>
        </w:rPr>
        <w:t>edital</w:t>
      </w:r>
      <w:r w:rsidR="00C50F0C">
        <w:rPr>
          <w:rFonts w:ascii="Arial" w:hAnsi="Arial" w:cs="Arial"/>
          <w:sz w:val="22"/>
          <w:szCs w:val="22"/>
        </w:rPr>
        <w:t xml:space="preserve"> do Pregão Presencial</w:t>
      </w:r>
      <w:r w:rsidRPr="00E80F6E">
        <w:rPr>
          <w:rFonts w:ascii="Arial" w:hAnsi="Arial" w:cs="Arial"/>
          <w:sz w:val="22"/>
          <w:szCs w:val="22"/>
        </w:rPr>
        <w:t xml:space="preserve"> n.º 001/2018 da </w:t>
      </w:r>
      <w:proofErr w:type="spellStart"/>
      <w:r w:rsidRPr="00E80F6E">
        <w:rPr>
          <w:rFonts w:ascii="Arial" w:hAnsi="Arial" w:cs="Arial"/>
          <w:sz w:val="22"/>
          <w:szCs w:val="22"/>
        </w:rPr>
        <w:t>FAUEPG</w:t>
      </w:r>
      <w:proofErr w:type="spellEnd"/>
      <w:r w:rsidRPr="00E80F6E">
        <w:rPr>
          <w:rFonts w:ascii="Arial" w:hAnsi="Arial" w:cs="Arial"/>
          <w:sz w:val="22"/>
          <w:szCs w:val="22"/>
        </w:rPr>
        <w:t>, contada a partir da data de recebimento do equipamento.</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2. A CONTRATADA deverá prestar assistência técnica on-site por meios próprios ou por intermédio de</w:t>
      </w:r>
      <w:r>
        <w:rPr>
          <w:rFonts w:ascii="Arial" w:hAnsi="Arial" w:cs="Arial"/>
          <w:sz w:val="22"/>
          <w:szCs w:val="22"/>
        </w:rPr>
        <w:t xml:space="preserve"> </w:t>
      </w:r>
      <w:r w:rsidRPr="00E80F6E">
        <w:rPr>
          <w:rFonts w:ascii="Arial" w:hAnsi="Arial" w:cs="Arial"/>
          <w:sz w:val="22"/>
          <w:szCs w:val="22"/>
        </w:rPr>
        <w:t xml:space="preserve">empresa credenciada, a fim de manter em perfeita condição de uso, sem ônus adicionais para a </w:t>
      </w:r>
      <w:proofErr w:type="spellStart"/>
      <w:r w:rsidRPr="00E80F6E">
        <w:rPr>
          <w:rFonts w:ascii="Arial" w:hAnsi="Arial" w:cs="Arial"/>
          <w:sz w:val="22"/>
          <w:szCs w:val="22"/>
        </w:rPr>
        <w:t>FAUEPG</w:t>
      </w:r>
      <w:proofErr w:type="spellEnd"/>
      <w:r w:rsidRPr="00E80F6E">
        <w:rPr>
          <w:rFonts w:ascii="Arial" w:hAnsi="Arial" w:cs="Arial"/>
          <w:sz w:val="22"/>
          <w:szCs w:val="22"/>
        </w:rPr>
        <w:t>.</w:t>
      </w:r>
    </w:p>
    <w:p w:rsidR="00E80F6E" w:rsidRP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3. A CONTRATADA deverá disponibilizar “Central de Atendimento” para abertura de chamado de Assistência</w:t>
      </w:r>
      <w:r>
        <w:rPr>
          <w:rFonts w:ascii="Arial" w:hAnsi="Arial" w:cs="Arial"/>
          <w:sz w:val="22"/>
          <w:szCs w:val="22"/>
        </w:rPr>
        <w:t xml:space="preserve"> </w:t>
      </w:r>
      <w:r w:rsidRPr="00E80F6E">
        <w:rPr>
          <w:rFonts w:ascii="Arial" w:hAnsi="Arial" w:cs="Arial"/>
          <w:sz w:val="22"/>
          <w:szCs w:val="22"/>
        </w:rPr>
        <w:t>Técnica, em dias úteis (segunda feira a sexta-feira), em horário comercial (8h às 18h), indicando os</w:t>
      </w:r>
      <w:r>
        <w:rPr>
          <w:rFonts w:ascii="Arial" w:hAnsi="Arial" w:cs="Arial"/>
          <w:sz w:val="22"/>
          <w:szCs w:val="22"/>
        </w:rPr>
        <w:t xml:space="preserve"> </w:t>
      </w:r>
      <w:r w:rsidRPr="00E80F6E">
        <w:rPr>
          <w:rFonts w:ascii="Arial" w:hAnsi="Arial" w:cs="Arial"/>
          <w:sz w:val="22"/>
          <w:szCs w:val="22"/>
        </w:rPr>
        <w:t xml:space="preserve">telefones de contato. Os chamados poderão ser abertos pelo </w:t>
      </w:r>
      <w:r w:rsidRPr="00E80F6E">
        <w:rPr>
          <w:rFonts w:ascii="Arial" w:hAnsi="Arial" w:cs="Arial"/>
          <w:b/>
          <w:sz w:val="22"/>
          <w:szCs w:val="22"/>
        </w:rPr>
        <w:t xml:space="preserve">Professor </w:t>
      </w:r>
      <w:r w:rsidR="00C50F0C">
        <w:rPr>
          <w:rFonts w:ascii="Arial" w:hAnsi="Arial" w:cs="Arial"/>
          <w:b/>
          <w:sz w:val="22"/>
          <w:szCs w:val="22"/>
        </w:rPr>
        <w:t xml:space="preserve">Dr. </w:t>
      </w:r>
      <w:r w:rsidRPr="00E80F6E">
        <w:rPr>
          <w:rFonts w:ascii="Arial" w:hAnsi="Arial" w:cs="Arial"/>
          <w:b/>
          <w:sz w:val="22"/>
          <w:szCs w:val="22"/>
        </w:rPr>
        <w:t xml:space="preserve">Ricardo </w:t>
      </w:r>
      <w:proofErr w:type="spellStart"/>
      <w:r w:rsidRPr="00E80F6E">
        <w:rPr>
          <w:rFonts w:ascii="Arial" w:hAnsi="Arial" w:cs="Arial"/>
          <w:b/>
          <w:sz w:val="22"/>
          <w:szCs w:val="22"/>
        </w:rPr>
        <w:t>Antonio</w:t>
      </w:r>
      <w:proofErr w:type="spellEnd"/>
      <w:r w:rsidRPr="00E80F6E">
        <w:rPr>
          <w:rFonts w:ascii="Arial" w:hAnsi="Arial" w:cs="Arial"/>
          <w:b/>
          <w:sz w:val="22"/>
          <w:szCs w:val="22"/>
        </w:rPr>
        <w:t xml:space="preserve"> </w:t>
      </w:r>
      <w:proofErr w:type="spellStart"/>
      <w:r w:rsidRPr="00E80F6E">
        <w:rPr>
          <w:rFonts w:ascii="Arial" w:hAnsi="Arial" w:cs="Arial"/>
          <w:b/>
          <w:sz w:val="22"/>
          <w:szCs w:val="22"/>
        </w:rPr>
        <w:t>Ayub</w:t>
      </w:r>
      <w:proofErr w:type="spellEnd"/>
      <w:r w:rsidRPr="00E80F6E">
        <w:rPr>
          <w:rFonts w:ascii="Arial" w:hAnsi="Arial" w:cs="Arial"/>
          <w:sz w:val="22"/>
          <w:szCs w:val="22"/>
        </w:rPr>
        <w:t>.</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sidRPr="00E80F6E">
        <w:rPr>
          <w:rFonts w:ascii="Arial" w:hAnsi="Arial" w:cs="Arial"/>
          <w:sz w:val="22"/>
          <w:szCs w:val="22"/>
        </w:rPr>
        <w:t xml:space="preserve">4. A solução do problema para o deverá ser de até </w:t>
      </w:r>
      <w:r>
        <w:rPr>
          <w:rFonts w:ascii="Arial" w:hAnsi="Arial" w:cs="Arial"/>
          <w:sz w:val="22"/>
          <w:szCs w:val="22"/>
        </w:rPr>
        <w:t>36</w:t>
      </w:r>
      <w:r w:rsidRPr="00E80F6E">
        <w:rPr>
          <w:rFonts w:ascii="Arial" w:hAnsi="Arial" w:cs="Arial"/>
          <w:sz w:val="22"/>
          <w:szCs w:val="22"/>
        </w:rPr>
        <w:t xml:space="preserve"> (</w:t>
      </w:r>
      <w:r>
        <w:rPr>
          <w:rFonts w:ascii="Arial" w:hAnsi="Arial" w:cs="Arial"/>
          <w:sz w:val="22"/>
          <w:szCs w:val="22"/>
        </w:rPr>
        <w:t>trinta e seis</w:t>
      </w:r>
      <w:r w:rsidRPr="00E80F6E">
        <w:rPr>
          <w:rFonts w:ascii="Arial" w:hAnsi="Arial" w:cs="Arial"/>
          <w:sz w:val="22"/>
          <w:szCs w:val="22"/>
        </w:rPr>
        <w:t>) horas corrid</w:t>
      </w:r>
      <w:r>
        <w:rPr>
          <w:rFonts w:ascii="Arial" w:hAnsi="Arial" w:cs="Arial"/>
          <w:sz w:val="22"/>
          <w:szCs w:val="22"/>
        </w:rPr>
        <w:t>a</w:t>
      </w:r>
      <w:r w:rsidRPr="00E80F6E">
        <w:rPr>
          <w:rFonts w:ascii="Arial" w:hAnsi="Arial" w:cs="Arial"/>
          <w:sz w:val="22"/>
          <w:szCs w:val="22"/>
        </w:rPr>
        <w:t>s e contad</w:t>
      </w:r>
      <w:r>
        <w:rPr>
          <w:rFonts w:ascii="Arial" w:hAnsi="Arial" w:cs="Arial"/>
          <w:sz w:val="22"/>
          <w:szCs w:val="22"/>
        </w:rPr>
        <w:t>a</w:t>
      </w:r>
      <w:r w:rsidRPr="00E80F6E">
        <w:rPr>
          <w:rFonts w:ascii="Arial" w:hAnsi="Arial" w:cs="Arial"/>
          <w:sz w:val="22"/>
          <w:szCs w:val="22"/>
        </w:rPr>
        <w:t>s após a</w:t>
      </w:r>
      <w:r>
        <w:rPr>
          <w:rFonts w:ascii="Arial" w:hAnsi="Arial" w:cs="Arial"/>
          <w:sz w:val="22"/>
          <w:szCs w:val="22"/>
        </w:rPr>
        <w:t xml:space="preserve"> </w:t>
      </w:r>
      <w:r w:rsidRPr="00E80F6E">
        <w:rPr>
          <w:rFonts w:ascii="Arial" w:hAnsi="Arial" w:cs="Arial"/>
          <w:sz w:val="22"/>
          <w:szCs w:val="22"/>
        </w:rPr>
        <w:t>abertura do chamado técnico, incluindo a troca de peças e/ou componentes mecânicos ou eletrônicos.</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5</w:t>
      </w:r>
      <w:r w:rsidRPr="00E80F6E">
        <w:rPr>
          <w:rFonts w:ascii="Arial" w:hAnsi="Arial" w:cs="Arial"/>
          <w:sz w:val="22"/>
          <w:szCs w:val="22"/>
        </w:rPr>
        <w:t>. A substituição de peças e/ou componentes mecânicos ou eletrônicos de marcas e/ou modelos diferentes</w:t>
      </w:r>
      <w:r>
        <w:rPr>
          <w:rFonts w:ascii="Arial" w:hAnsi="Arial" w:cs="Arial"/>
          <w:sz w:val="22"/>
          <w:szCs w:val="22"/>
        </w:rPr>
        <w:t xml:space="preserve"> </w:t>
      </w:r>
      <w:r w:rsidRPr="00E80F6E">
        <w:rPr>
          <w:rFonts w:ascii="Arial" w:hAnsi="Arial" w:cs="Arial"/>
          <w:sz w:val="22"/>
          <w:szCs w:val="22"/>
        </w:rPr>
        <w:t>dos originais cotados pela CONTRATADA, desde que o fabricante assegure que não haverá perda da garantia,</w:t>
      </w:r>
      <w:r>
        <w:rPr>
          <w:rFonts w:ascii="Arial" w:hAnsi="Arial" w:cs="Arial"/>
          <w:sz w:val="22"/>
          <w:szCs w:val="22"/>
        </w:rPr>
        <w:t xml:space="preserve"> </w:t>
      </w:r>
      <w:r w:rsidRPr="00E80F6E">
        <w:rPr>
          <w:rFonts w:ascii="Arial" w:hAnsi="Arial" w:cs="Arial"/>
          <w:sz w:val="22"/>
          <w:szCs w:val="22"/>
        </w:rPr>
        <w:t xml:space="preserve">somente poderá ser efetuada mediante análise e autorização do </w:t>
      </w:r>
      <w:r w:rsidR="00C50F0C" w:rsidRPr="00E80F6E">
        <w:rPr>
          <w:rFonts w:ascii="Arial" w:hAnsi="Arial" w:cs="Arial"/>
          <w:sz w:val="22"/>
          <w:szCs w:val="22"/>
        </w:rPr>
        <w:t>CONTRATANTE</w:t>
      </w:r>
      <w:r w:rsidRPr="00E80F6E">
        <w:rPr>
          <w:rFonts w:ascii="Arial" w:hAnsi="Arial" w:cs="Arial"/>
          <w:sz w:val="22"/>
          <w:szCs w:val="22"/>
        </w:rPr>
        <w:t>.</w:t>
      </w:r>
    </w:p>
    <w:p w:rsidR="00E80F6E" w:rsidRPr="00E80F6E" w:rsidRDefault="00E80F6E" w:rsidP="00E80F6E">
      <w:pPr>
        <w:autoSpaceDE w:val="0"/>
        <w:autoSpaceDN w:val="0"/>
        <w:adjustRightInd w:val="0"/>
        <w:jc w:val="both"/>
        <w:rPr>
          <w:rFonts w:ascii="Arial" w:hAnsi="Arial" w:cs="Arial"/>
          <w:sz w:val="22"/>
          <w:szCs w:val="22"/>
        </w:rPr>
      </w:pPr>
    </w:p>
    <w:p w:rsid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6</w:t>
      </w:r>
      <w:r w:rsidRPr="00E80F6E">
        <w:rPr>
          <w:rFonts w:ascii="Arial" w:hAnsi="Arial" w:cs="Arial"/>
          <w:sz w:val="22"/>
          <w:szCs w:val="22"/>
        </w:rPr>
        <w:t>. Todas as peças e componentes mecânicos ou eletrônicos substitutos deverão apresentar padrões de</w:t>
      </w:r>
      <w:r>
        <w:rPr>
          <w:rFonts w:ascii="Arial" w:hAnsi="Arial" w:cs="Arial"/>
          <w:sz w:val="22"/>
          <w:szCs w:val="22"/>
        </w:rPr>
        <w:t xml:space="preserve"> </w:t>
      </w:r>
      <w:r w:rsidRPr="00E80F6E">
        <w:rPr>
          <w:rFonts w:ascii="Arial" w:hAnsi="Arial" w:cs="Arial"/>
          <w:sz w:val="22"/>
          <w:szCs w:val="22"/>
        </w:rPr>
        <w:t>qualidade e desempenho iguais ou superiores aos utilizados na fabricação do(s) equipamento(s), sempre</w:t>
      </w:r>
      <w:r>
        <w:rPr>
          <w:rFonts w:ascii="Arial" w:hAnsi="Arial" w:cs="Arial"/>
          <w:sz w:val="22"/>
          <w:szCs w:val="22"/>
        </w:rPr>
        <w:t xml:space="preserve"> </w:t>
      </w:r>
      <w:r w:rsidRPr="00E80F6E">
        <w:rPr>
          <w:rFonts w:ascii="Arial" w:hAnsi="Arial" w:cs="Arial"/>
          <w:sz w:val="22"/>
          <w:szCs w:val="22"/>
        </w:rPr>
        <w:t>“novos e de primeiro uso”, não podendo ser recondicionados.</w:t>
      </w:r>
    </w:p>
    <w:p w:rsid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b/>
          <w:sz w:val="22"/>
          <w:szCs w:val="22"/>
          <w:u w:val="single"/>
        </w:rPr>
      </w:pPr>
      <w:r>
        <w:rPr>
          <w:rFonts w:ascii="Arial" w:hAnsi="Arial" w:cs="Arial"/>
          <w:sz w:val="22"/>
          <w:szCs w:val="22"/>
        </w:rPr>
        <w:t xml:space="preserve">7. </w:t>
      </w:r>
      <w:r w:rsidRPr="00E80F6E">
        <w:rPr>
          <w:rFonts w:ascii="Arial" w:hAnsi="Arial" w:cs="Arial"/>
          <w:b/>
          <w:sz w:val="22"/>
          <w:szCs w:val="22"/>
          <w:u w:val="single"/>
        </w:rPr>
        <w:t>Todas as despesas de envio e substituição de peças, serão de responsabilidade da CONTRATADA, durante o período de garantia.</w:t>
      </w:r>
    </w:p>
    <w:p w:rsidR="00E80F6E" w:rsidRDefault="00E80F6E" w:rsidP="00E80F6E">
      <w:pPr>
        <w:autoSpaceDE w:val="0"/>
        <w:autoSpaceDN w:val="0"/>
        <w:adjustRightInd w:val="0"/>
        <w:jc w:val="both"/>
        <w:rPr>
          <w:rFonts w:ascii="Arial" w:hAnsi="Arial" w:cs="Arial"/>
          <w:sz w:val="22"/>
          <w:szCs w:val="22"/>
        </w:rPr>
      </w:pPr>
    </w:p>
    <w:p w:rsidR="00E80F6E" w:rsidRPr="00E80F6E" w:rsidRDefault="00E80F6E" w:rsidP="00E80F6E">
      <w:pPr>
        <w:autoSpaceDE w:val="0"/>
        <w:autoSpaceDN w:val="0"/>
        <w:adjustRightInd w:val="0"/>
        <w:jc w:val="both"/>
        <w:rPr>
          <w:rFonts w:ascii="Arial" w:hAnsi="Arial" w:cs="Arial"/>
          <w:sz w:val="22"/>
          <w:szCs w:val="22"/>
        </w:rPr>
      </w:pPr>
      <w:r>
        <w:rPr>
          <w:rFonts w:ascii="Arial" w:hAnsi="Arial" w:cs="Arial"/>
          <w:sz w:val="22"/>
          <w:szCs w:val="22"/>
        </w:rPr>
        <w:t>8</w:t>
      </w:r>
      <w:r w:rsidRPr="00E80F6E">
        <w:rPr>
          <w:rFonts w:ascii="Arial" w:hAnsi="Arial" w:cs="Arial"/>
          <w:sz w:val="22"/>
          <w:szCs w:val="22"/>
        </w:rPr>
        <w:t>. Penalidades:</w:t>
      </w:r>
    </w:p>
    <w:p w:rsidR="00E80F6E" w:rsidRDefault="00E80F6E" w:rsidP="00E80F6E">
      <w:pPr>
        <w:autoSpaceDE w:val="0"/>
        <w:autoSpaceDN w:val="0"/>
        <w:adjustRightInd w:val="0"/>
        <w:jc w:val="both"/>
        <w:rPr>
          <w:rFonts w:ascii="Arial" w:hAnsi="Arial" w:cs="Arial"/>
          <w:sz w:val="22"/>
          <w:szCs w:val="22"/>
        </w:rPr>
      </w:pPr>
    </w:p>
    <w:p w:rsidR="00E80F6E" w:rsidRPr="004248E2" w:rsidRDefault="00E80F6E" w:rsidP="00E80F6E">
      <w:pPr>
        <w:autoSpaceDE w:val="0"/>
        <w:autoSpaceDN w:val="0"/>
        <w:adjustRightInd w:val="0"/>
        <w:jc w:val="both"/>
        <w:rPr>
          <w:rFonts w:ascii="Arial" w:hAnsi="Arial" w:cs="Arial"/>
          <w:spacing w:val="4"/>
          <w:sz w:val="22"/>
          <w:szCs w:val="22"/>
        </w:rPr>
      </w:pPr>
      <w:r w:rsidRPr="004248E2">
        <w:rPr>
          <w:rFonts w:ascii="Arial" w:hAnsi="Arial" w:cs="Arial"/>
          <w:spacing w:val="4"/>
          <w:sz w:val="22"/>
          <w:szCs w:val="22"/>
        </w:rPr>
        <w:lastRenderedPageBreak/>
        <w:t xml:space="preserve">8.1. A CONTRATADA que descumprir qualquer obrigação assumida neste Temo de Garantia e Assistência Técnica ficará sujeita às penalidades previstas nas Leis n.º 10.520/02 e 8.666/93, bem como às penalidades previstas no item 14 do Edital de Licitação referente ao Pregão Presencial n.º 001/2018 da </w:t>
      </w:r>
      <w:proofErr w:type="spellStart"/>
      <w:r w:rsidRPr="004248E2">
        <w:rPr>
          <w:rFonts w:ascii="Arial" w:hAnsi="Arial" w:cs="Arial"/>
          <w:spacing w:val="4"/>
          <w:sz w:val="22"/>
          <w:szCs w:val="22"/>
        </w:rPr>
        <w:t>FAUEPG</w:t>
      </w:r>
      <w:proofErr w:type="spellEnd"/>
      <w:r w:rsidRPr="004248E2">
        <w:rPr>
          <w:rFonts w:ascii="Arial" w:hAnsi="Arial" w:cs="Arial"/>
          <w:spacing w:val="4"/>
          <w:sz w:val="22"/>
          <w:szCs w:val="22"/>
        </w:rPr>
        <w:t>.</w:t>
      </w:r>
    </w:p>
    <w:p w:rsidR="005968A4" w:rsidRPr="0038010E" w:rsidRDefault="005968A4" w:rsidP="005968A4">
      <w:pPr>
        <w:suppressAutoHyphens/>
        <w:jc w:val="right"/>
        <w:rPr>
          <w:rFonts w:ascii="Arial" w:hAnsi="Arial" w:cs="Arial"/>
          <w:color w:val="000000"/>
          <w:sz w:val="22"/>
        </w:rPr>
      </w:pPr>
    </w:p>
    <w:p w:rsidR="00E80F6E" w:rsidRPr="0038010E" w:rsidRDefault="005968A4" w:rsidP="00E80F6E">
      <w:pPr>
        <w:pStyle w:val="A191065"/>
        <w:ind w:left="0" w:right="283" w:firstLine="0"/>
        <w:jc w:val="center"/>
        <w:rPr>
          <w:rFonts w:ascii="Arial" w:hAnsi="Arial" w:cs="Arial"/>
          <w:sz w:val="22"/>
        </w:rPr>
      </w:pPr>
      <w:r w:rsidRPr="0038010E">
        <w:rPr>
          <w:rFonts w:ascii="Arial" w:hAnsi="Arial" w:cs="Arial"/>
          <w:color w:val="000000"/>
          <w:sz w:val="22"/>
        </w:rPr>
        <w:tab/>
      </w:r>
      <w:r w:rsidR="00E80F6E" w:rsidRPr="0038010E">
        <w:rPr>
          <w:rFonts w:ascii="Arial" w:hAnsi="Arial" w:cs="Arial"/>
          <w:sz w:val="22"/>
        </w:rPr>
        <w:t xml:space="preserve">.....................,  ....... de .....................de </w:t>
      </w:r>
      <w:r w:rsidR="00E80F6E">
        <w:rPr>
          <w:rFonts w:ascii="Arial" w:hAnsi="Arial" w:cs="Arial"/>
          <w:sz w:val="22"/>
        </w:rPr>
        <w:t>2018</w:t>
      </w:r>
      <w:r w:rsidR="00E80F6E" w:rsidRPr="0038010E">
        <w:rPr>
          <w:rFonts w:ascii="Arial" w:hAnsi="Arial" w:cs="Arial"/>
          <w:sz w:val="22"/>
        </w:rPr>
        <w:t>.</w:t>
      </w: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2835"/>
        <w:jc w:val="center"/>
        <w:rPr>
          <w:rFonts w:ascii="Arial" w:hAnsi="Arial" w:cs="Arial"/>
          <w:sz w:val="22"/>
        </w:rPr>
      </w:pPr>
    </w:p>
    <w:p w:rsidR="00E80F6E" w:rsidRPr="0038010E" w:rsidRDefault="00E80F6E" w:rsidP="00E80F6E">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E80F6E" w:rsidRPr="0038010E" w:rsidRDefault="00E80F6E" w:rsidP="00E80F6E">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5968A4" w:rsidRPr="0038010E" w:rsidRDefault="005968A4" w:rsidP="005968A4">
      <w:pPr>
        <w:suppressAutoHyphens/>
        <w:jc w:val="right"/>
        <w:rPr>
          <w:rFonts w:ascii="Arial" w:hAnsi="Arial" w:cs="Arial"/>
          <w:color w:val="000000"/>
          <w:sz w:val="22"/>
        </w:rPr>
      </w:pPr>
    </w:p>
    <w:p w:rsidR="005968A4" w:rsidRDefault="005968A4" w:rsidP="005968A4">
      <w:pPr>
        <w:suppressAutoHyphens/>
        <w:jc w:val="both"/>
        <w:rPr>
          <w:rFonts w:ascii="Arial" w:hAnsi="Arial" w:cs="Arial"/>
          <w:color w:val="000000"/>
          <w:sz w:val="22"/>
        </w:rPr>
      </w:pPr>
    </w:p>
    <w:p w:rsidR="00E80F6E" w:rsidRDefault="00E80F6E" w:rsidP="005968A4">
      <w:pPr>
        <w:suppressAutoHyphens/>
        <w:jc w:val="both"/>
        <w:rPr>
          <w:rFonts w:ascii="Arial" w:hAnsi="Arial" w:cs="Arial"/>
          <w:color w:val="000000"/>
          <w:sz w:val="22"/>
        </w:rPr>
      </w:pPr>
    </w:p>
    <w:p w:rsidR="00E80F6E" w:rsidRPr="0038010E" w:rsidRDefault="00E80F6E" w:rsidP="005968A4">
      <w:pPr>
        <w:suppressAutoHyphens/>
        <w:jc w:val="both"/>
        <w:rPr>
          <w:rFonts w:ascii="Arial" w:hAnsi="Arial" w:cs="Arial"/>
          <w:color w:val="000000"/>
          <w:sz w:val="22"/>
        </w:rPr>
      </w:pPr>
    </w:p>
    <w:sectPr w:rsidR="00E80F6E" w:rsidRPr="0038010E" w:rsidSect="00EF6278">
      <w:headerReference w:type="default" r:id="rId15"/>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747" w:rsidRDefault="00D70747">
      <w:r>
        <w:separator/>
      </w:r>
    </w:p>
  </w:endnote>
  <w:endnote w:type="continuationSeparator" w:id="0">
    <w:p w:rsidR="00D70747" w:rsidRDefault="00D7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Times New (W1)">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altName w:val="MS Gothic"/>
    <w:charset w:val="80"/>
    <w:family w:val="auto"/>
    <w:pitch w:val="variable"/>
  </w:font>
  <w:font w:name="Arial (W1)">
    <w:altName w:val="Arial"/>
    <w:charset w:val="00"/>
    <w:family w:val="swiss"/>
    <w:pitch w:val="variable"/>
    <w:sig w:usb0="20002A87" w:usb1="80000000" w:usb2="00000008" w:usb3="00000000" w:csb0="000001FF" w:csb1="00000000"/>
  </w:font>
  <w:font w:name="CGELPK+Arial">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0C" w:rsidRDefault="00C50F0C"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25</w:t>
        </w:r>
        <w:r w:rsidRPr="007117A3">
          <w:rPr>
            <w:rFonts w:ascii="Arial" w:hAnsi="Arial" w:cs="Arial"/>
            <w:sz w:val="18"/>
            <w:szCs w:val="18"/>
          </w:rPr>
          <w:fldChar w:fldCharType="end"/>
        </w:r>
      </w:sdtContent>
    </w:sdt>
  </w:p>
  <w:p w:rsidR="00C50F0C" w:rsidRPr="006E624A" w:rsidRDefault="00C50F0C" w:rsidP="006E62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637"/>
      <w:docPartObj>
        <w:docPartGallery w:val="Page Numbers (Bottom of Page)"/>
        <w:docPartUnique/>
      </w:docPartObj>
    </w:sdtPr>
    <w:sdtEndPr/>
    <w:sdtContent>
      <w:p w:rsidR="00C50F0C" w:rsidRDefault="00C50F0C"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14</w:t>
            </w:r>
            <w:r w:rsidRPr="007117A3">
              <w:rPr>
                <w:rFonts w:ascii="Arial" w:hAnsi="Arial" w:cs="Arial"/>
                <w:sz w:val="18"/>
                <w:szCs w:val="18"/>
              </w:rPr>
              <w:fldChar w:fldCharType="end"/>
            </w:r>
          </w:sdtContent>
        </w:sdt>
      </w:p>
      <w:p w:rsidR="00C50F0C" w:rsidRDefault="00271078">
        <w:pPr>
          <w:pStyle w:val="Rodap"/>
          <w:jc w:val="right"/>
        </w:pPr>
      </w:p>
    </w:sdtContent>
  </w:sdt>
  <w:p w:rsidR="00C50F0C" w:rsidRDefault="00C50F0C" w:rsidP="00F51E1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747" w:rsidRDefault="00D70747">
      <w:r>
        <w:separator/>
      </w:r>
    </w:p>
  </w:footnote>
  <w:footnote w:type="continuationSeparator" w:id="0">
    <w:p w:rsidR="00D70747" w:rsidRDefault="00D7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0C" w:rsidRDefault="00C50F0C">
    <w:pPr>
      <w:pStyle w:val="Cabealho"/>
      <w:rPr>
        <w:b/>
        <w:sz w:val="30"/>
      </w:rPr>
    </w:pPr>
    <w:r>
      <w:rPr>
        <w:rFonts w:ascii="Arial" w:hAnsi="Arial"/>
        <w:sz w:val="22"/>
      </w:rPr>
      <w:t xml:space="preserve">PREGÃO PRESENCIAL N.º 001/2018                                                            </w:t>
    </w:r>
    <w:r>
      <w:rPr>
        <w:rFonts w:ascii="Arial" w:hAnsi="Arial"/>
        <w:sz w:val="22"/>
      </w:rPr>
      <w:tab/>
      <w:t>(CONTINUAÇÃO...)</w:t>
    </w:r>
  </w:p>
  <w:p w:rsidR="00C50F0C" w:rsidRDefault="00C50F0C">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0C" w:rsidRPr="007E4B19" w:rsidRDefault="00C50F0C"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C50F0C" w:rsidRDefault="00C50F0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0C" w:rsidRDefault="00C50F0C" w:rsidP="00293394">
    <w:pPr>
      <w:pStyle w:val="Cabealho"/>
    </w:pPr>
    <w:r>
      <w:rPr>
        <w:rFonts w:ascii="Arial" w:hAnsi="Arial"/>
        <w:sz w:val="22"/>
      </w:rPr>
      <w:t>PREGÃO PRESENCIAL N.º 001/2018</w:t>
    </w:r>
    <w:r>
      <w:rPr>
        <w:rFonts w:ascii="Arial" w:hAnsi="Arial"/>
        <w:sz w:val="22"/>
      </w:rPr>
      <w:tab/>
    </w:r>
    <w:r>
      <w:rPr>
        <w:rFonts w:ascii="Arial" w:hAnsi="Arial"/>
        <w:sz w:val="22"/>
      </w:rPr>
      <w:tab/>
      <w:t xml:space="preserve">         CONTINUAÇÃO (...)</w:t>
    </w:r>
  </w:p>
  <w:p w:rsidR="00C50F0C" w:rsidRDefault="00C50F0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0C" w:rsidRDefault="00C50F0C">
    <w:pPr>
      <w:pStyle w:val="Cabealho"/>
    </w:pPr>
  </w:p>
  <w:p w:rsidR="00C50F0C" w:rsidRDefault="00C50F0C" w:rsidP="00F9693E">
    <w:pPr>
      <w:pStyle w:val="Cabealho"/>
      <w:tabs>
        <w:tab w:val="left" w:pos="3225"/>
      </w:tabs>
    </w:pPr>
    <w:r>
      <w:rPr>
        <w:rFonts w:ascii="Arial" w:hAnsi="Arial"/>
        <w:sz w:val="22"/>
      </w:rPr>
      <w:t>PREGÃO PRESENCIAL N.º 001/</w:t>
    </w:r>
    <w:proofErr w:type="gramStart"/>
    <w:r>
      <w:rPr>
        <w:rFonts w:ascii="Arial" w:hAnsi="Arial"/>
        <w:sz w:val="22"/>
      </w:rPr>
      <w:t xml:space="preserve">2018  </w:t>
    </w:r>
    <w:r>
      <w:rPr>
        <w:rFonts w:ascii="Arial" w:hAnsi="Arial"/>
        <w:sz w:val="22"/>
      </w:rPr>
      <w:tab/>
    </w:r>
    <w:proofErr w:type="gramEnd"/>
    <w:r>
      <w:rPr>
        <w:rFonts w:ascii="Arial" w:hAnsi="Arial"/>
        <w:sz w:val="22"/>
      </w:rPr>
      <w:tab/>
      <w:t xml:space="preserve">         CONTINUAÇÃO (...)</w:t>
    </w:r>
  </w:p>
  <w:p w:rsidR="00C50F0C" w:rsidRDefault="00C50F0C">
    <w:pPr>
      <w:pStyle w:val="Cabealho"/>
      <w:rPr>
        <w:b/>
        <w:sz w:val="16"/>
      </w:rPr>
    </w:pPr>
  </w:p>
  <w:p w:rsidR="00C50F0C" w:rsidRDefault="00C50F0C">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DE0"/>
    <w:multiLevelType w:val="multilevel"/>
    <w:tmpl w:val="F0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4"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CE41FF"/>
    <w:multiLevelType w:val="multilevel"/>
    <w:tmpl w:val="2670E6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D84581"/>
    <w:multiLevelType w:val="multilevel"/>
    <w:tmpl w:val="349493DC"/>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13"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2040D4F"/>
    <w:multiLevelType w:val="multilevel"/>
    <w:tmpl w:val="876CB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8" w15:restartNumberingAfterBreak="0">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A12413"/>
    <w:multiLevelType w:val="multilevel"/>
    <w:tmpl w:val="31FE5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1"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7"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32"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33" w15:restartNumberingAfterBreak="0">
    <w:nsid w:val="7887167D"/>
    <w:multiLevelType w:val="multilevel"/>
    <w:tmpl w:val="CB4E01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34"/>
  </w:num>
  <w:num w:numId="3">
    <w:abstractNumId w:val="11"/>
  </w:num>
  <w:num w:numId="4">
    <w:abstractNumId w:val="23"/>
  </w:num>
  <w:num w:numId="5">
    <w:abstractNumId w:val="27"/>
  </w:num>
  <w:num w:numId="6">
    <w:abstractNumId w:val="13"/>
  </w:num>
  <w:num w:numId="7">
    <w:abstractNumId w:val="24"/>
  </w:num>
  <w:num w:numId="8">
    <w:abstractNumId w:val="2"/>
  </w:num>
  <w:num w:numId="9">
    <w:abstractNumId w:val="10"/>
  </w:num>
  <w:num w:numId="10">
    <w:abstractNumId w:val="28"/>
  </w:num>
  <w:num w:numId="11">
    <w:abstractNumId w:val="25"/>
  </w:num>
  <w:num w:numId="12">
    <w:abstractNumId w:val="14"/>
  </w:num>
  <w:num w:numId="13">
    <w:abstractNumId w:val="4"/>
  </w:num>
  <w:num w:numId="14">
    <w:abstractNumId w:val="15"/>
  </w:num>
  <w:num w:numId="15">
    <w:abstractNumId w:val="22"/>
  </w:num>
  <w:num w:numId="16">
    <w:abstractNumId w:val="17"/>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3"/>
  </w:num>
  <w:num w:numId="23">
    <w:abstractNumId w:val="12"/>
  </w:num>
  <w:num w:numId="24">
    <w:abstractNumId w:val="31"/>
  </w:num>
  <w:num w:numId="25">
    <w:abstractNumId w:val="3"/>
  </w:num>
  <w:num w:numId="26">
    <w:abstractNumId w:val="9"/>
  </w:num>
  <w:num w:numId="27">
    <w:abstractNumId w:val="18"/>
  </w:num>
  <w:num w:numId="28">
    <w:abstractNumId w:val="30"/>
  </w:num>
  <w:num w:numId="29">
    <w:abstractNumId w:val="7"/>
  </w:num>
  <w:num w:numId="30">
    <w:abstractNumId w:val="1"/>
  </w:num>
  <w:num w:numId="31">
    <w:abstractNumId w:val="26"/>
  </w:num>
  <w:num w:numId="32">
    <w:abstractNumId w:val="20"/>
  </w:num>
  <w:num w:numId="33">
    <w:abstractNumId w:val="5"/>
  </w:num>
  <w:num w:numId="34">
    <w:abstractNumId w:val="16"/>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5"/>
    <w:rsid w:val="00021490"/>
    <w:rsid w:val="000245DE"/>
    <w:rsid w:val="00025CE3"/>
    <w:rsid w:val="00026F4B"/>
    <w:rsid w:val="00030D11"/>
    <w:rsid w:val="0005011F"/>
    <w:rsid w:val="00053FED"/>
    <w:rsid w:val="00054FED"/>
    <w:rsid w:val="00056EAA"/>
    <w:rsid w:val="00063DDB"/>
    <w:rsid w:val="00063E4F"/>
    <w:rsid w:val="000768AD"/>
    <w:rsid w:val="00085D4E"/>
    <w:rsid w:val="0009293E"/>
    <w:rsid w:val="000A72E9"/>
    <w:rsid w:val="000B181B"/>
    <w:rsid w:val="000C2515"/>
    <w:rsid w:val="000C3AFA"/>
    <w:rsid w:val="000D3475"/>
    <w:rsid w:val="000E0B1F"/>
    <w:rsid w:val="000F3181"/>
    <w:rsid w:val="000F4783"/>
    <w:rsid w:val="000F76B4"/>
    <w:rsid w:val="00117F8A"/>
    <w:rsid w:val="00122F30"/>
    <w:rsid w:val="00125E54"/>
    <w:rsid w:val="0013158E"/>
    <w:rsid w:val="00137EBE"/>
    <w:rsid w:val="0016342F"/>
    <w:rsid w:val="00163860"/>
    <w:rsid w:val="001669D5"/>
    <w:rsid w:val="00191E20"/>
    <w:rsid w:val="001926D1"/>
    <w:rsid w:val="0019379E"/>
    <w:rsid w:val="001962B4"/>
    <w:rsid w:val="001B11A5"/>
    <w:rsid w:val="001C619F"/>
    <w:rsid w:val="001C77BF"/>
    <w:rsid w:val="001D1C1A"/>
    <w:rsid w:val="001D3E65"/>
    <w:rsid w:val="001D649F"/>
    <w:rsid w:val="001E2E53"/>
    <w:rsid w:val="001F0F4C"/>
    <w:rsid w:val="00201C90"/>
    <w:rsid w:val="00202548"/>
    <w:rsid w:val="00202878"/>
    <w:rsid w:val="00206F03"/>
    <w:rsid w:val="00210CD1"/>
    <w:rsid w:val="002130A0"/>
    <w:rsid w:val="00242A23"/>
    <w:rsid w:val="00271078"/>
    <w:rsid w:val="00293394"/>
    <w:rsid w:val="0029798B"/>
    <w:rsid w:val="002A0156"/>
    <w:rsid w:val="002A2004"/>
    <w:rsid w:val="002A6DA5"/>
    <w:rsid w:val="002B04DE"/>
    <w:rsid w:val="002B2EB4"/>
    <w:rsid w:val="002B52CD"/>
    <w:rsid w:val="002B5E19"/>
    <w:rsid w:val="002D526A"/>
    <w:rsid w:val="002D69C9"/>
    <w:rsid w:val="002F2006"/>
    <w:rsid w:val="002F6593"/>
    <w:rsid w:val="003140A1"/>
    <w:rsid w:val="0031695D"/>
    <w:rsid w:val="00331804"/>
    <w:rsid w:val="003377D6"/>
    <w:rsid w:val="00346A01"/>
    <w:rsid w:val="00357B6D"/>
    <w:rsid w:val="00372C7C"/>
    <w:rsid w:val="0038010E"/>
    <w:rsid w:val="00384634"/>
    <w:rsid w:val="00391276"/>
    <w:rsid w:val="003921D7"/>
    <w:rsid w:val="003A2568"/>
    <w:rsid w:val="003A550A"/>
    <w:rsid w:val="003A730A"/>
    <w:rsid w:val="003B08A4"/>
    <w:rsid w:val="003C0DB6"/>
    <w:rsid w:val="003D1BCC"/>
    <w:rsid w:val="003D3987"/>
    <w:rsid w:val="003D69C3"/>
    <w:rsid w:val="003F0D03"/>
    <w:rsid w:val="003F3656"/>
    <w:rsid w:val="004035F5"/>
    <w:rsid w:val="0040607C"/>
    <w:rsid w:val="00410C8F"/>
    <w:rsid w:val="00412804"/>
    <w:rsid w:val="0041284D"/>
    <w:rsid w:val="00413193"/>
    <w:rsid w:val="004158EF"/>
    <w:rsid w:val="004248E2"/>
    <w:rsid w:val="004335FF"/>
    <w:rsid w:val="00436E35"/>
    <w:rsid w:val="00457C29"/>
    <w:rsid w:val="00460D10"/>
    <w:rsid w:val="004721A1"/>
    <w:rsid w:val="00484766"/>
    <w:rsid w:val="0048658E"/>
    <w:rsid w:val="0049519C"/>
    <w:rsid w:val="004A465C"/>
    <w:rsid w:val="004B14CD"/>
    <w:rsid w:val="004B28E4"/>
    <w:rsid w:val="004C401F"/>
    <w:rsid w:val="004E349D"/>
    <w:rsid w:val="004F3054"/>
    <w:rsid w:val="004F3AA2"/>
    <w:rsid w:val="00507A0B"/>
    <w:rsid w:val="005108E6"/>
    <w:rsid w:val="00513914"/>
    <w:rsid w:val="00547A3D"/>
    <w:rsid w:val="00560AEE"/>
    <w:rsid w:val="00574CA6"/>
    <w:rsid w:val="0058155A"/>
    <w:rsid w:val="00594863"/>
    <w:rsid w:val="005968A4"/>
    <w:rsid w:val="0059757A"/>
    <w:rsid w:val="005A145E"/>
    <w:rsid w:val="005C2FB8"/>
    <w:rsid w:val="005D24E0"/>
    <w:rsid w:val="005E421C"/>
    <w:rsid w:val="00614F2D"/>
    <w:rsid w:val="00626CF9"/>
    <w:rsid w:val="00641587"/>
    <w:rsid w:val="0064217C"/>
    <w:rsid w:val="006549AD"/>
    <w:rsid w:val="00655F0C"/>
    <w:rsid w:val="00671F0F"/>
    <w:rsid w:val="006768EF"/>
    <w:rsid w:val="006800BB"/>
    <w:rsid w:val="00680A0D"/>
    <w:rsid w:val="00684557"/>
    <w:rsid w:val="006A62DC"/>
    <w:rsid w:val="006B09E6"/>
    <w:rsid w:val="006B206C"/>
    <w:rsid w:val="006B24E5"/>
    <w:rsid w:val="006D6647"/>
    <w:rsid w:val="006D6C84"/>
    <w:rsid w:val="006E1F7C"/>
    <w:rsid w:val="006E5F1E"/>
    <w:rsid w:val="006E624A"/>
    <w:rsid w:val="006E72CC"/>
    <w:rsid w:val="006F6EB6"/>
    <w:rsid w:val="007309E8"/>
    <w:rsid w:val="00732774"/>
    <w:rsid w:val="00732B35"/>
    <w:rsid w:val="007343B4"/>
    <w:rsid w:val="007419CA"/>
    <w:rsid w:val="00751E6E"/>
    <w:rsid w:val="00761321"/>
    <w:rsid w:val="00762A9D"/>
    <w:rsid w:val="00767D45"/>
    <w:rsid w:val="007728E2"/>
    <w:rsid w:val="00775ED7"/>
    <w:rsid w:val="00781E47"/>
    <w:rsid w:val="007910D6"/>
    <w:rsid w:val="007A3872"/>
    <w:rsid w:val="007A50BD"/>
    <w:rsid w:val="007A6C42"/>
    <w:rsid w:val="007B0F61"/>
    <w:rsid w:val="007B4FA1"/>
    <w:rsid w:val="007B792D"/>
    <w:rsid w:val="007E4B19"/>
    <w:rsid w:val="007F769B"/>
    <w:rsid w:val="00800EC7"/>
    <w:rsid w:val="008100FD"/>
    <w:rsid w:val="008218ED"/>
    <w:rsid w:val="00830E7D"/>
    <w:rsid w:val="00840378"/>
    <w:rsid w:val="008554C9"/>
    <w:rsid w:val="00860DC0"/>
    <w:rsid w:val="00864508"/>
    <w:rsid w:val="00877D64"/>
    <w:rsid w:val="008836B0"/>
    <w:rsid w:val="00887D49"/>
    <w:rsid w:val="00895D9F"/>
    <w:rsid w:val="008B0FAE"/>
    <w:rsid w:val="008B6020"/>
    <w:rsid w:val="008B7FD3"/>
    <w:rsid w:val="008C00D8"/>
    <w:rsid w:val="008D6D2D"/>
    <w:rsid w:val="008D7CEE"/>
    <w:rsid w:val="008F013B"/>
    <w:rsid w:val="008F56BD"/>
    <w:rsid w:val="00904A82"/>
    <w:rsid w:val="00904BE7"/>
    <w:rsid w:val="009152DF"/>
    <w:rsid w:val="009166FC"/>
    <w:rsid w:val="00922EE2"/>
    <w:rsid w:val="009234D1"/>
    <w:rsid w:val="009373BE"/>
    <w:rsid w:val="0099079B"/>
    <w:rsid w:val="00992002"/>
    <w:rsid w:val="009A055F"/>
    <w:rsid w:val="009A28F1"/>
    <w:rsid w:val="009B42B9"/>
    <w:rsid w:val="009B5DF8"/>
    <w:rsid w:val="009C368C"/>
    <w:rsid w:val="009D07DE"/>
    <w:rsid w:val="009D5EAE"/>
    <w:rsid w:val="009E01EC"/>
    <w:rsid w:val="00A02E77"/>
    <w:rsid w:val="00A109E7"/>
    <w:rsid w:val="00A109FB"/>
    <w:rsid w:val="00A168EA"/>
    <w:rsid w:val="00A358BF"/>
    <w:rsid w:val="00A37A2B"/>
    <w:rsid w:val="00A40F7D"/>
    <w:rsid w:val="00A60B35"/>
    <w:rsid w:val="00A731CB"/>
    <w:rsid w:val="00A904CA"/>
    <w:rsid w:val="00A9118C"/>
    <w:rsid w:val="00AA2612"/>
    <w:rsid w:val="00AA44BB"/>
    <w:rsid w:val="00AA7763"/>
    <w:rsid w:val="00AB12D3"/>
    <w:rsid w:val="00AC566E"/>
    <w:rsid w:val="00AD0988"/>
    <w:rsid w:val="00AE0A61"/>
    <w:rsid w:val="00AE28EC"/>
    <w:rsid w:val="00AE46FE"/>
    <w:rsid w:val="00AF6834"/>
    <w:rsid w:val="00B058EE"/>
    <w:rsid w:val="00B07C94"/>
    <w:rsid w:val="00B115FB"/>
    <w:rsid w:val="00B13912"/>
    <w:rsid w:val="00B1507B"/>
    <w:rsid w:val="00B27792"/>
    <w:rsid w:val="00B33F38"/>
    <w:rsid w:val="00B56E72"/>
    <w:rsid w:val="00B631C7"/>
    <w:rsid w:val="00B6720B"/>
    <w:rsid w:val="00B7503A"/>
    <w:rsid w:val="00B779C2"/>
    <w:rsid w:val="00B8274C"/>
    <w:rsid w:val="00B90A3C"/>
    <w:rsid w:val="00B91B41"/>
    <w:rsid w:val="00B94EBE"/>
    <w:rsid w:val="00B94FAC"/>
    <w:rsid w:val="00B958FA"/>
    <w:rsid w:val="00B961E3"/>
    <w:rsid w:val="00BB733A"/>
    <w:rsid w:val="00BB7A6E"/>
    <w:rsid w:val="00BC4D4A"/>
    <w:rsid w:val="00BD293A"/>
    <w:rsid w:val="00BD68B9"/>
    <w:rsid w:val="00BF0A1D"/>
    <w:rsid w:val="00BF0DD8"/>
    <w:rsid w:val="00BF6226"/>
    <w:rsid w:val="00C10CC3"/>
    <w:rsid w:val="00C229E2"/>
    <w:rsid w:val="00C23201"/>
    <w:rsid w:val="00C303FF"/>
    <w:rsid w:val="00C4050D"/>
    <w:rsid w:val="00C50F0C"/>
    <w:rsid w:val="00C562EB"/>
    <w:rsid w:val="00C65CEF"/>
    <w:rsid w:val="00C71E86"/>
    <w:rsid w:val="00C750E2"/>
    <w:rsid w:val="00C8124D"/>
    <w:rsid w:val="00C92CCF"/>
    <w:rsid w:val="00CA7B6B"/>
    <w:rsid w:val="00CB0935"/>
    <w:rsid w:val="00CD36AF"/>
    <w:rsid w:val="00CD7B62"/>
    <w:rsid w:val="00CE0050"/>
    <w:rsid w:val="00CE21AC"/>
    <w:rsid w:val="00CF0FF1"/>
    <w:rsid w:val="00CF41C6"/>
    <w:rsid w:val="00D05FC3"/>
    <w:rsid w:val="00D12260"/>
    <w:rsid w:val="00D340FC"/>
    <w:rsid w:val="00D4208B"/>
    <w:rsid w:val="00D47CF3"/>
    <w:rsid w:val="00D62E5B"/>
    <w:rsid w:val="00D70747"/>
    <w:rsid w:val="00D7089C"/>
    <w:rsid w:val="00D86C76"/>
    <w:rsid w:val="00D94698"/>
    <w:rsid w:val="00DA1D52"/>
    <w:rsid w:val="00DC2741"/>
    <w:rsid w:val="00DF0F5B"/>
    <w:rsid w:val="00DF3503"/>
    <w:rsid w:val="00DF602E"/>
    <w:rsid w:val="00E143AF"/>
    <w:rsid w:val="00E14A2C"/>
    <w:rsid w:val="00E24921"/>
    <w:rsid w:val="00E42969"/>
    <w:rsid w:val="00E7388F"/>
    <w:rsid w:val="00E74EB2"/>
    <w:rsid w:val="00E80F6E"/>
    <w:rsid w:val="00E8105B"/>
    <w:rsid w:val="00E9755F"/>
    <w:rsid w:val="00E97F3C"/>
    <w:rsid w:val="00EA3D4B"/>
    <w:rsid w:val="00EA6742"/>
    <w:rsid w:val="00EB5BFF"/>
    <w:rsid w:val="00EC11D2"/>
    <w:rsid w:val="00EC214B"/>
    <w:rsid w:val="00ED3535"/>
    <w:rsid w:val="00ED5DC1"/>
    <w:rsid w:val="00EE6828"/>
    <w:rsid w:val="00EF177B"/>
    <w:rsid w:val="00EF6278"/>
    <w:rsid w:val="00F26B72"/>
    <w:rsid w:val="00F3462D"/>
    <w:rsid w:val="00F44D92"/>
    <w:rsid w:val="00F47474"/>
    <w:rsid w:val="00F47F71"/>
    <w:rsid w:val="00F5175E"/>
    <w:rsid w:val="00F51E1A"/>
    <w:rsid w:val="00F538A4"/>
    <w:rsid w:val="00F61454"/>
    <w:rsid w:val="00F863DB"/>
    <w:rsid w:val="00F910F0"/>
    <w:rsid w:val="00F9693E"/>
    <w:rsid w:val="00F97C7A"/>
    <w:rsid w:val="00FC4D89"/>
    <w:rsid w:val="00FD566E"/>
    <w:rsid w:val="00FF1B56"/>
    <w:rsid w:val="00FF46FB"/>
    <w:rsid w:val="00FF613F"/>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DA99B"/>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34"/>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TBHE/ConsultaOptantes.app/ConsultarOpcao.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5C3E-F4F6-4777-A226-BE2AA13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7289</Words>
  <Characters>39362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46558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6</cp:revision>
  <cp:lastPrinted>2018-04-20T11:03:00Z</cp:lastPrinted>
  <dcterms:created xsi:type="dcterms:W3CDTF">2018-04-06T20:05:00Z</dcterms:created>
  <dcterms:modified xsi:type="dcterms:W3CDTF">2018-04-20T11:03:00Z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