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503" w:rsidRDefault="00AD7503">
      <w:pPr>
        <w:spacing w:after="0" w:line="240" w:lineRule="auto"/>
        <w:rPr>
          <w:rFonts w:ascii="Arial" w:eastAsia="Arial" w:hAnsi="Arial" w:cs="Arial"/>
          <w:color w:val="808080"/>
        </w:rPr>
      </w:pPr>
    </w:p>
    <w:p w:rsidR="00AD7503" w:rsidRPr="008A5657" w:rsidRDefault="008A5657">
      <w:pPr>
        <w:jc w:val="center"/>
        <w:rPr>
          <w:rFonts w:ascii="Arial" w:eastAsia="Arial" w:hAnsi="Arial" w:cs="Arial"/>
          <w:b/>
          <w:sz w:val="24"/>
          <w:szCs w:val="24"/>
        </w:rPr>
      </w:pPr>
      <w:bookmarkStart w:id="0" w:name="_GoBack"/>
      <w:bookmarkEnd w:id="0"/>
      <w:r w:rsidRPr="008A5657">
        <w:rPr>
          <w:rFonts w:ascii="Arial" w:eastAsia="Arial" w:hAnsi="Arial" w:cs="Arial"/>
          <w:b/>
          <w:sz w:val="24"/>
          <w:szCs w:val="24"/>
        </w:rPr>
        <w:t>O PARANÁ FALA IDIOMAS/FRANCÊS</w:t>
      </w:r>
    </w:p>
    <w:p w:rsidR="00AD7503" w:rsidRDefault="008A5657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8A5657">
        <w:rPr>
          <w:rFonts w:ascii="Arial" w:eastAsia="Arial" w:hAnsi="Arial" w:cs="Arial"/>
          <w:b/>
          <w:sz w:val="24"/>
          <w:szCs w:val="24"/>
        </w:rPr>
        <w:t>EDITAL Nº 002/2021</w:t>
      </w:r>
    </w:p>
    <w:p w:rsidR="00AD7503" w:rsidRDefault="00E26FB2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EDITAL PARA SELEÇÃO DE BOLSISTA – Estudante de Graduação</w:t>
      </w:r>
    </w:p>
    <w:p w:rsidR="00AD7503" w:rsidRDefault="00E26FB2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ANEXO II – Formulário de Pontuação </w:t>
      </w:r>
    </w:p>
    <w:tbl>
      <w:tblPr>
        <w:tblStyle w:val="afe"/>
        <w:tblW w:w="10457" w:type="dxa"/>
        <w:tblInd w:w="-854" w:type="dxa"/>
        <w:tblLayout w:type="fixed"/>
        <w:tblLook w:val="0000" w:firstRow="0" w:lastRow="0" w:firstColumn="0" w:lastColumn="0" w:noHBand="0" w:noVBand="0"/>
      </w:tblPr>
      <w:tblGrid>
        <w:gridCol w:w="4112"/>
        <w:gridCol w:w="1417"/>
        <w:gridCol w:w="1458"/>
        <w:gridCol w:w="1519"/>
        <w:gridCol w:w="1951"/>
      </w:tblGrid>
      <w:tr w:rsidR="00AD7503"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1. EXPERIÊNCIA ACADÊMICA – ensino, pesquisa, extensão (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desde 2018)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Pontuação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Quantidade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Preenchimento exclusivo do Coordenador do programa</w:t>
            </w:r>
          </w:p>
        </w:tc>
      </w:tr>
      <w:tr w:rsidR="00AD7503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PIBIC – finalizado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PIBIC – em andamento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PIBID – finalizado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PIBID – em andamento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Voluntariado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Monitoria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Participação em projeto internacional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Participação em projetos de ensino, pesquisa e/ou extensão (não pontuados anteriormente)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8506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SUBTOTAL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2. EXPERIÊNCIA PROFISSIONAL (desde 201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Pontuação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Quantidade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Atuação como estagiário(a)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8506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SUBTOTAL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3. PRODUÇÃO ACADÊMICA (desde 201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Pontuação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Quantidade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Publicação de artigos em língua portuguesa em revistas indexadas, com </w:t>
            </w:r>
            <w:proofErr w:type="spellStart"/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qualis</w:t>
            </w:r>
            <w:proofErr w:type="spellEnd"/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-CAPES mínimo B5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Publicação de artigos em língua estrangeira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25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Apresentação de trabalhos em eventos nacionais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5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Apresentação de trabalhos em eventos internacionais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10</w:t>
            </w:r>
          </w:p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8506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SUBTOTAL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4. EXPERIÊNCIA INTERNACIONAL (desde 201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Pontuação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Quantidade 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Por mês de permanência para qualquer finalidade em outro país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8506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SUBTOTAL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5.  PROFICIÊNCIA EM LÍNGUA X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 w:rsidRPr="008A565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Pr="008A5657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A5657">
              <w:rPr>
                <w:rFonts w:ascii="Arial" w:eastAsia="Arial" w:hAnsi="Arial" w:cs="Arial"/>
                <w:color w:val="000000"/>
                <w:sz w:val="19"/>
                <w:szCs w:val="19"/>
              </w:rPr>
              <w:t>Exame internacional em nível C1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Pr="008A5657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A5657">
              <w:rPr>
                <w:rFonts w:ascii="Arial" w:eastAsia="Arial" w:hAnsi="Arial" w:cs="Arial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Pr="008A5657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Pr="008A5657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Pr="008A5657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 w:rsidRPr="008A565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Pr="008A5657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A5657">
              <w:rPr>
                <w:rFonts w:ascii="Arial" w:eastAsia="Arial" w:hAnsi="Arial" w:cs="Arial"/>
                <w:color w:val="000000"/>
                <w:sz w:val="19"/>
                <w:szCs w:val="19"/>
              </w:rPr>
              <w:t>Exame internacional em nível B2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Pr="008A5657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A5657">
              <w:rPr>
                <w:rFonts w:ascii="Arial" w:eastAsia="Arial" w:hAnsi="Arial" w:cs="Arial"/>
                <w:color w:val="000000"/>
                <w:sz w:val="19"/>
                <w:szCs w:val="19"/>
              </w:rPr>
              <w:t>1</w:t>
            </w:r>
            <w:r w:rsidRPr="008A5657">
              <w:rPr>
                <w:rFonts w:ascii="Arial" w:eastAsia="Arial" w:hAnsi="Arial" w:cs="Arial"/>
                <w:sz w:val="19"/>
                <w:szCs w:val="19"/>
              </w:rPr>
              <w:t>5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Pr="008A5657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Pr="008A5657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Pr="008A5657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 w:rsidRPr="008A5657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Pr="008A5657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A5657">
              <w:rPr>
                <w:rFonts w:ascii="Arial" w:eastAsia="Arial" w:hAnsi="Arial" w:cs="Arial"/>
                <w:sz w:val="19"/>
                <w:szCs w:val="19"/>
              </w:rPr>
              <w:t>Exame internacional em nível A2 e B1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Pr="008A5657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A5657">
              <w:rPr>
                <w:rFonts w:ascii="Arial" w:eastAsia="Arial" w:hAnsi="Arial" w:cs="Arial"/>
                <w:sz w:val="19"/>
                <w:szCs w:val="19"/>
              </w:rPr>
              <w:t>10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Pr="008A5657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Pr="008A5657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Pr="008A5657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8506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8A5657">
              <w:rPr>
                <w:rFonts w:ascii="Arial" w:eastAsia="Arial" w:hAnsi="Arial" w:cs="Arial"/>
                <w:color w:val="000000"/>
                <w:sz w:val="19"/>
                <w:szCs w:val="19"/>
              </w:rPr>
              <w:t>SUBTOTAL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D7503">
        <w:tc>
          <w:tcPr>
            <w:tcW w:w="698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D7503" w:rsidRDefault="00E26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03" w:rsidRDefault="00AD75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</w:tbl>
    <w:p w:rsidR="00AD7503" w:rsidRDefault="00AD7503">
      <w:pPr>
        <w:jc w:val="center"/>
        <w:rPr>
          <w:rFonts w:ascii="Arial" w:eastAsia="Arial" w:hAnsi="Arial" w:cs="Arial"/>
          <w:sz w:val="24"/>
          <w:szCs w:val="24"/>
        </w:rPr>
      </w:pPr>
    </w:p>
    <w:sectPr w:rsidR="00AD7503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8F1" w:rsidRDefault="007668F1">
      <w:pPr>
        <w:spacing w:after="0" w:line="240" w:lineRule="auto"/>
      </w:pPr>
      <w:r>
        <w:separator/>
      </w:r>
    </w:p>
  </w:endnote>
  <w:endnote w:type="continuationSeparator" w:id="0">
    <w:p w:rsidR="007668F1" w:rsidRDefault="00766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8F1" w:rsidRDefault="007668F1">
      <w:pPr>
        <w:spacing w:after="0" w:line="240" w:lineRule="auto"/>
      </w:pPr>
      <w:r>
        <w:separator/>
      </w:r>
    </w:p>
  </w:footnote>
  <w:footnote w:type="continuationSeparator" w:id="0">
    <w:p w:rsidR="007668F1" w:rsidRDefault="00766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503" w:rsidRDefault="003116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RPr="00201AA0">
      <w:rPr>
        <w:noProof/>
      </w:rPr>
      <w:drawing>
        <wp:inline distT="0" distB="0" distL="0" distR="0" wp14:anchorId="1EDF2F3D" wp14:editId="7323F56C">
          <wp:extent cx="1393190" cy="714252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899" cy="722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   </w:t>
    </w:r>
    <w:r w:rsidR="00E26FB2">
      <w:rPr>
        <w:color w:val="000000"/>
      </w:rPr>
      <w:t xml:space="preserve">                    </w:t>
    </w:r>
    <w:r w:rsidR="00E26FB2">
      <w:rPr>
        <w:noProof/>
        <w:color w:val="000000"/>
      </w:rPr>
      <w:drawing>
        <wp:inline distT="0" distB="0" distL="0" distR="0">
          <wp:extent cx="1411662" cy="682260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1662" cy="682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E26FB2">
      <w:rPr>
        <w:noProof/>
      </w:rPr>
      <w:drawing>
        <wp:anchor distT="0" distB="0" distL="114935" distR="114935" simplePos="0" relativeHeight="251658240" behindDoc="0" locked="0" layoutInCell="1" hidden="0" allowOverlap="1">
          <wp:simplePos x="0" y="0"/>
          <wp:positionH relativeFrom="column">
            <wp:posOffset>5073015</wp:posOffset>
          </wp:positionH>
          <wp:positionV relativeFrom="paragraph">
            <wp:posOffset>-211446</wp:posOffset>
          </wp:positionV>
          <wp:extent cx="849734" cy="1132332"/>
          <wp:effectExtent l="0" t="0" r="0" b="0"/>
          <wp:wrapNone/>
          <wp:docPr id="2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9734" cy="11323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D7503" w:rsidRDefault="00AD75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144DC"/>
    <w:multiLevelType w:val="multilevel"/>
    <w:tmpl w:val="F38CE52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B2BFE"/>
    <w:multiLevelType w:val="multilevel"/>
    <w:tmpl w:val="D7960D86"/>
    <w:lvl w:ilvl="0">
      <w:start w:val="1"/>
      <w:numFmt w:val="decimal"/>
      <w:lvlText w:val="%1"/>
      <w:lvlJc w:val="left"/>
      <w:pPr>
        <w:ind w:left="405" w:hanging="405"/>
      </w:pPr>
    </w:lvl>
    <w:lvl w:ilvl="1">
      <w:start w:val="1"/>
      <w:numFmt w:val="decimal"/>
      <w:lvlText w:val="%1.%2"/>
      <w:lvlJc w:val="left"/>
      <w:pPr>
        <w:ind w:left="405" w:hanging="40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503"/>
    <w:rsid w:val="001D2128"/>
    <w:rsid w:val="001F69A2"/>
    <w:rsid w:val="002E17C3"/>
    <w:rsid w:val="0031165C"/>
    <w:rsid w:val="00547C3F"/>
    <w:rsid w:val="005B4C09"/>
    <w:rsid w:val="0065295F"/>
    <w:rsid w:val="006E527E"/>
    <w:rsid w:val="007668F1"/>
    <w:rsid w:val="007D36A6"/>
    <w:rsid w:val="008A5657"/>
    <w:rsid w:val="00A90459"/>
    <w:rsid w:val="00AD7503"/>
    <w:rsid w:val="00B46D9B"/>
    <w:rsid w:val="00D1063E"/>
    <w:rsid w:val="00E2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B64EBB-FEA6-4555-A34B-C8E0934F9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135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353F"/>
  </w:style>
  <w:style w:type="paragraph" w:styleId="Rodap">
    <w:name w:val="footer"/>
    <w:basedOn w:val="Normal"/>
    <w:link w:val="RodapChar"/>
    <w:uiPriority w:val="99"/>
    <w:unhideWhenUsed/>
    <w:rsid w:val="004135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353F"/>
  </w:style>
  <w:style w:type="paragraph" w:styleId="PargrafodaLista">
    <w:name w:val="List Paragraph"/>
    <w:basedOn w:val="Normal"/>
    <w:uiPriority w:val="34"/>
    <w:qFormat/>
    <w:rsid w:val="00875EB6"/>
    <w:pPr>
      <w:ind w:left="720"/>
      <w:contextualSpacing/>
    </w:pPr>
  </w:style>
  <w:style w:type="table" w:styleId="Tabelacomgrade">
    <w:name w:val="Table Grid"/>
    <w:basedOn w:val="Tabelanormal"/>
    <w:uiPriority w:val="39"/>
    <w:rsid w:val="00661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"/>
    <w:rsid w:val="008C6211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Pr>
      <w:sz w:val="20"/>
      <w:szCs w:val="2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4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5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6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7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8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9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b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c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d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e">
    <w:basedOn w:val="TableNormal6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46D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6D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t0F/wRzAptHMQovVGO8DjfJVag==">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Pepis</dc:creator>
  <cp:lastModifiedBy>Rita Bergamasco Just</cp:lastModifiedBy>
  <cp:revision>2</cp:revision>
  <dcterms:created xsi:type="dcterms:W3CDTF">2021-01-16T01:17:00Z</dcterms:created>
  <dcterms:modified xsi:type="dcterms:W3CDTF">2021-01-16T01:17:00Z</dcterms:modified>
</cp:coreProperties>
</file>