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D6" w:rsidRPr="00E3699B" w:rsidRDefault="00E778D6" w:rsidP="0096153B">
      <w:pPr>
        <w:pStyle w:val="Normal1"/>
        <w:spacing w:before="223" w:line="360" w:lineRule="auto"/>
        <w:jc w:val="center"/>
        <w:rPr>
          <w:color w:val="auto"/>
        </w:rPr>
      </w:pPr>
      <w:bookmarkStart w:id="0" w:name="_GoBack"/>
      <w:bookmarkEnd w:id="0"/>
      <w:r>
        <w:rPr>
          <w:rFonts w:ascii="Arial" w:hAnsi="Arial" w:cs="Arial"/>
          <w:b/>
          <w:bCs/>
          <w:color w:val="auto"/>
          <w:sz w:val="24"/>
          <w:szCs w:val="24"/>
        </w:rPr>
        <w:t>EDITAL N° 20/2018</w:t>
      </w:r>
      <w:r w:rsidRPr="00E3699B">
        <w:rPr>
          <w:rFonts w:ascii="Arial" w:hAnsi="Arial" w:cs="Arial"/>
          <w:b/>
          <w:bCs/>
          <w:color w:val="auto"/>
          <w:sz w:val="24"/>
          <w:szCs w:val="24"/>
        </w:rPr>
        <w:t xml:space="preserve"> PPGECEM - UEPG</w:t>
      </w:r>
    </w:p>
    <w:p w:rsidR="00E778D6" w:rsidRPr="00E3699B" w:rsidRDefault="00E778D6" w:rsidP="0096153B">
      <w:pPr>
        <w:pStyle w:val="Normal1"/>
        <w:spacing w:before="9" w:line="360" w:lineRule="auto"/>
        <w:rPr>
          <w:color w:val="auto"/>
        </w:rPr>
      </w:pPr>
    </w:p>
    <w:p w:rsidR="00E778D6" w:rsidRPr="00E3699B" w:rsidRDefault="00E778D6" w:rsidP="0096153B">
      <w:pPr>
        <w:pStyle w:val="Normal1"/>
        <w:spacing w:line="360" w:lineRule="auto"/>
        <w:jc w:val="both"/>
        <w:rPr>
          <w:color w:val="auto"/>
        </w:rPr>
      </w:pPr>
      <w:r w:rsidRPr="00E3699B">
        <w:rPr>
          <w:rFonts w:ascii="Arial" w:hAnsi="Arial" w:cs="Arial"/>
          <w:b/>
          <w:bCs/>
          <w:color w:val="auto"/>
          <w:sz w:val="24"/>
          <w:szCs w:val="24"/>
        </w:rPr>
        <w:t>ABERTURA DAS INSCRIÇÕES PARA O INGRESSO DE ALUNOS REGULARES NO CURSO DE MESTRADO ACADÊMICO EM ENSINO DE CIÊNCIAS E EDUCAÇÃO MATEMÁTICA DA UNIVERSIDADE ESTADUAL DE PONTA GROSSA</w:t>
      </w:r>
      <w:r>
        <w:rPr>
          <w:rFonts w:ascii="Arial" w:hAnsi="Arial" w:cs="Arial"/>
          <w:b/>
          <w:bCs/>
          <w:color w:val="auto"/>
          <w:sz w:val="24"/>
          <w:szCs w:val="24"/>
        </w:rPr>
        <w:t xml:space="preserve"> – TURMA 2019</w:t>
      </w:r>
    </w:p>
    <w:p w:rsidR="00E778D6" w:rsidRPr="00E3699B" w:rsidRDefault="00E778D6" w:rsidP="0096153B">
      <w:pPr>
        <w:pStyle w:val="Normal1"/>
        <w:spacing w:line="360" w:lineRule="auto"/>
        <w:jc w:val="both"/>
        <w:rPr>
          <w:color w:val="auto"/>
        </w:rPr>
      </w:pPr>
    </w:p>
    <w:p w:rsidR="00E778D6" w:rsidRPr="00E3699B" w:rsidRDefault="00E778D6" w:rsidP="00973348">
      <w:pPr>
        <w:pStyle w:val="Normal1"/>
        <w:spacing w:before="3" w:line="360" w:lineRule="auto"/>
        <w:jc w:val="center"/>
        <w:rPr>
          <w:rFonts w:ascii="Arial" w:hAnsi="Arial" w:cs="Arial"/>
          <w:color w:val="auto"/>
          <w:sz w:val="24"/>
          <w:szCs w:val="24"/>
        </w:rPr>
      </w:pPr>
      <w:r w:rsidRPr="00E3699B">
        <w:rPr>
          <w:rFonts w:ascii="Arial" w:hAnsi="Arial" w:cs="Arial"/>
          <w:b/>
          <w:bCs/>
          <w:color w:val="auto"/>
          <w:sz w:val="24"/>
          <w:szCs w:val="24"/>
        </w:rPr>
        <w:t>Áreas de concentração</w:t>
      </w:r>
      <w:r w:rsidRPr="00E3699B">
        <w:rPr>
          <w:rFonts w:ascii="Arial" w:hAnsi="Arial" w:cs="Arial"/>
          <w:color w:val="auto"/>
          <w:sz w:val="24"/>
          <w:szCs w:val="24"/>
        </w:rPr>
        <w:t>:</w:t>
      </w:r>
    </w:p>
    <w:p w:rsidR="00E778D6" w:rsidRPr="00E3699B" w:rsidRDefault="00E778D6" w:rsidP="00973348">
      <w:pPr>
        <w:pStyle w:val="Normal1"/>
        <w:spacing w:before="3" w:line="360" w:lineRule="auto"/>
        <w:jc w:val="center"/>
        <w:rPr>
          <w:rFonts w:ascii="Arial" w:hAnsi="Arial" w:cs="Arial"/>
          <w:b/>
          <w:bCs/>
          <w:color w:val="auto"/>
          <w:sz w:val="24"/>
          <w:szCs w:val="24"/>
        </w:rPr>
      </w:pPr>
      <w:r w:rsidRPr="00E3699B">
        <w:rPr>
          <w:rFonts w:ascii="Arial" w:hAnsi="Arial" w:cs="Arial"/>
          <w:b/>
          <w:bCs/>
          <w:i/>
          <w:iCs/>
          <w:color w:val="auto"/>
          <w:sz w:val="24"/>
          <w:szCs w:val="24"/>
        </w:rPr>
        <w:t>Espaços Formais e Não Formais no Ensino de Ciências</w:t>
      </w:r>
    </w:p>
    <w:p w:rsidR="00E778D6" w:rsidRPr="00E3699B" w:rsidRDefault="00E778D6" w:rsidP="00973348">
      <w:pPr>
        <w:pStyle w:val="Normal1"/>
        <w:spacing w:before="3" w:line="360" w:lineRule="auto"/>
        <w:jc w:val="center"/>
        <w:rPr>
          <w:rFonts w:ascii="Arial" w:hAnsi="Arial" w:cs="Arial"/>
          <w:color w:val="auto"/>
          <w:sz w:val="24"/>
          <w:szCs w:val="24"/>
        </w:rPr>
      </w:pPr>
      <w:r w:rsidRPr="00E3699B">
        <w:rPr>
          <w:rFonts w:ascii="Arial" w:hAnsi="Arial" w:cs="Arial"/>
          <w:b/>
          <w:bCs/>
          <w:i/>
          <w:iCs/>
          <w:color w:val="auto"/>
          <w:sz w:val="24"/>
          <w:szCs w:val="24"/>
        </w:rPr>
        <w:t>Formação de Professores e Ensino de Ciências</w:t>
      </w:r>
    </w:p>
    <w:p w:rsidR="00E778D6" w:rsidRPr="00E3699B" w:rsidRDefault="00E778D6" w:rsidP="0096153B">
      <w:pPr>
        <w:pStyle w:val="Normal1"/>
        <w:spacing w:line="360" w:lineRule="auto"/>
        <w:rPr>
          <w:color w:val="auto"/>
        </w:rPr>
      </w:pPr>
    </w:p>
    <w:p w:rsidR="00E778D6" w:rsidRPr="00E3699B" w:rsidRDefault="00E778D6" w:rsidP="0096153B">
      <w:pPr>
        <w:pStyle w:val="Normal1"/>
        <w:spacing w:line="360" w:lineRule="auto"/>
        <w:jc w:val="both"/>
        <w:rPr>
          <w:color w:val="auto"/>
        </w:rPr>
      </w:pPr>
      <w:r w:rsidRPr="00E3699B">
        <w:rPr>
          <w:rFonts w:ascii="Arial" w:hAnsi="Arial" w:cs="Arial"/>
          <w:color w:val="auto"/>
          <w:sz w:val="24"/>
          <w:szCs w:val="24"/>
        </w:rPr>
        <w:t>O Programa de Pós-graduação Stricto Sensu em Ensino de Ciências e Educação Matemática (PPGECEM) da Universidade Estadual de Ponta Grossa (UEPG) torna público e estabelece as normas do processo seletivo para preenchimento das vagas no nível d</w:t>
      </w:r>
      <w:r>
        <w:rPr>
          <w:rFonts w:ascii="Arial" w:hAnsi="Arial" w:cs="Arial"/>
          <w:color w:val="auto"/>
          <w:sz w:val="24"/>
          <w:szCs w:val="24"/>
        </w:rPr>
        <w:t>e Mestrado Acadêmico, turma 2019</w:t>
      </w:r>
      <w:r w:rsidRPr="00E3699B">
        <w:rPr>
          <w:rFonts w:ascii="Arial" w:hAnsi="Arial" w:cs="Arial"/>
          <w:color w:val="auto"/>
          <w:sz w:val="24"/>
          <w:szCs w:val="24"/>
        </w:rPr>
        <w:t xml:space="preserve"> do referido programa, conforme o que dispõe o presente Edital e seus respectivos anexos.</w:t>
      </w:r>
    </w:p>
    <w:p w:rsidR="00E778D6" w:rsidRPr="00E3699B" w:rsidRDefault="00E778D6" w:rsidP="0096153B">
      <w:pPr>
        <w:pStyle w:val="Normal1"/>
        <w:spacing w:line="360" w:lineRule="auto"/>
        <w:rPr>
          <w:color w:val="auto"/>
        </w:rPr>
      </w:pPr>
    </w:p>
    <w:p w:rsidR="00E778D6" w:rsidRPr="00E3699B" w:rsidRDefault="00E778D6" w:rsidP="0096153B">
      <w:pPr>
        <w:pStyle w:val="Normal1"/>
        <w:spacing w:before="136" w:line="360" w:lineRule="auto"/>
        <w:jc w:val="both"/>
        <w:rPr>
          <w:color w:val="auto"/>
        </w:rPr>
      </w:pPr>
      <w:r w:rsidRPr="00E3699B">
        <w:rPr>
          <w:rFonts w:ascii="Arial" w:hAnsi="Arial" w:cs="Arial"/>
          <w:color w:val="auto"/>
          <w:sz w:val="24"/>
          <w:szCs w:val="24"/>
        </w:rPr>
        <w:t>O nível de Mestrado Acadêmico será integralizado com o cumprimento de 32 créditos. O Programa terá duração mínima de 1</w:t>
      </w:r>
      <w:r>
        <w:rPr>
          <w:rFonts w:ascii="Arial" w:hAnsi="Arial" w:cs="Arial"/>
          <w:color w:val="auto"/>
          <w:sz w:val="24"/>
          <w:szCs w:val="24"/>
        </w:rPr>
        <w:t>5</w:t>
      </w:r>
      <w:r w:rsidRPr="00E3699B">
        <w:rPr>
          <w:rFonts w:ascii="Arial" w:hAnsi="Arial" w:cs="Arial"/>
          <w:color w:val="auto"/>
          <w:sz w:val="24"/>
          <w:szCs w:val="24"/>
        </w:rPr>
        <w:t xml:space="preserve"> meses e máxima de 24 meses.</w:t>
      </w:r>
    </w:p>
    <w:p w:rsidR="00E778D6" w:rsidRPr="002137F9" w:rsidRDefault="00E778D6" w:rsidP="0096153B">
      <w:pPr>
        <w:pStyle w:val="Normal1"/>
        <w:spacing w:before="46" w:line="360" w:lineRule="auto"/>
        <w:jc w:val="both"/>
        <w:rPr>
          <w:color w:val="auto"/>
        </w:rPr>
      </w:pPr>
      <w:r w:rsidRPr="00E3699B">
        <w:rPr>
          <w:rFonts w:ascii="Arial" w:hAnsi="Arial" w:cs="Arial"/>
          <w:color w:val="auto"/>
          <w:sz w:val="24"/>
          <w:szCs w:val="24"/>
        </w:rPr>
        <w:t xml:space="preserve">Maiores informações podem ser obtidas na Secretaria do Programa, pelo site </w:t>
      </w:r>
      <w:hyperlink r:id="rId7">
        <w:r w:rsidRPr="00E3699B">
          <w:rPr>
            <w:rFonts w:ascii="Arial" w:hAnsi="Arial" w:cs="Arial"/>
            <w:color w:val="auto"/>
            <w:sz w:val="24"/>
            <w:szCs w:val="24"/>
            <w:u w:val="single"/>
          </w:rPr>
          <w:t>http://sites.uepg.br/ppgecem</w:t>
        </w:r>
      </w:hyperlink>
      <w:r w:rsidRPr="00E3699B">
        <w:rPr>
          <w:rFonts w:ascii="Arial" w:hAnsi="Arial" w:cs="Arial"/>
          <w:color w:val="auto"/>
          <w:sz w:val="24"/>
          <w:szCs w:val="24"/>
        </w:rPr>
        <w:t xml:space="preserve">, ou através do e-mail </w:t>
      </w:r>
      <w:hyperlink r:id="rId8" w:history="1">
        <w:r w:rsidRPr="002137F9">
          <w:rPr>
            <w:rStyle w:val="Hyperlink"/>
            <w:rFonts w:ascii="Arial" w:hAnsi="Arial" w:cs="Arial"/>
            <w:color w:val="auto"/>
            <w:sz w:val="24"/>
            <w:szCs w:val="24"/>
          </w:rPr>
          <w:t>ppgecem.uepg@gmail.com</w:t>
        </w:r>
      </w:hyperlink>
      <w:r w:rsidRPr="002137F9">
        <w:rPr>
          <w:rFonts w:ascii="Arial" w:hAnsi="Arial" w:cs="Arial"/>
          <w:color w:val="auto"/>
          <w:sz w:val="24"/>
          <w:szCs w:val="24"/>
        </w:rPr>
        <w:t xml:space="preserve"> </w:t>
      </w:r>
    </w:p>
    <w:p w:rsidR="00E778D6" w:rsidRPr="00E3699B" w:rsidRDefault="00E778D6" w:rsidP="0096153B">
      <w:pPr>
        <w:pStyle w:val="Normal1"/>
        <w:spacing w:line="360" w:lineRule="auto"/>
        <w:rPr>
          <w:color w:val="auto"/>
        </w:rPr>
      </w:pPr>
    </w:p>
    <w:p w:rsidR="00E778D6" w:rsidRPr="00E3699B" w:rsidRDefault="00E778D6" w:rsidP="0096153B">
      <w:pPr>
        <w:pStyle w:val="Normal1"/>
        <w:numPr>
          <w:ilvl w:val="0"/>
          <w:numId w:val="6"/>
        </w:numPr>
        <w:tabs>
          <w:tab w:val="left" w:pos="567"/>
        </w:tabs>
        <w:spacing w:line="360" w:lineRule="auto"/>
        <w:ind w:left="0" w:firstLine="0"/>
        <w:jc w:val="both"/>
        <w:rPr>
          <w:color w:val="auto"/>
        </w:rPr>
      </w:pPr>
      <w:r w:rsidRPr="00E3699B">
        <w:rPr>
          <w:rFonts w:ascii="Arial" w:hAnsi="Arial" w:cs="Arial"/>
          <w:b/>
          <w:bCs/>
          <w:color w:val="auto"/>
          <w:sz w:val="24"/>
          <w:szCs w:val="24"/>
        </w:rPr>
        <w:t>Público-alvo:</w:t>
      </w:r>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Poderão participar do processo seletivo os candidatos que sejam portadores de diplomas de graduação em Física, Química, Ciências Biológicas, Matemática, Geografia ou áreas afins, em cursos reconhecidos pelo Ministério de Educação.</w:t>
      </w:r>
    </w:p>
    <w:p w:rsidR="00E778D6" w:rsidRPr="00E3699B" w:rsidRDefault="00E778D6" w:rsidP="0096153B">
      <w:pPr>
        <w:pStyle w:val="Normal1"/>
        <w:spacing w:line="360" w:lineRule="auto"/>
        <w:rPr>
          <w:color w:val="auto"/>
        </w:rPr>
      </w:pPr>
    </w:p>
    <w:p w:rsidR="00E778D6" w:rsidRPr="00E3699B" w:rsidRDefault="00E778D6" w:rsidP="0096153B">
      <w:pPr>
        <w:pStyle w:val="Normal1"/>
        <w:numPr>
          <w:ilvl w:val="0"/>
          <w:numId w:val="6"/>
        </w:numPr>
        <w:tabs>
          <w:tab w:val="left" w:pos="567"/>
        </w:tabs>
        <w:spacing w:line="360" w:lineRule="auto"/>
        <w:ind w:left="0" w:firstLine="0"/>
        <w:jc w:val="both"/>
        <w:rPr>
          <w:color w:val="auto"/>
        </w:rPr>
      </w:pPr>
      <w:r w:rsidRPr="00E3699B">
        <w:rPr>
          <w:rFonts w:ascii="Arial" w:hAnsi="Arial" w:cs="Arial"/>
          <w:b/>
          <w:bCs/>
          <w:color w:val="auto"/>
          <w:sz w:val="24"/>
          <w:szCs w:val="24"/>
        </w:rPr>
        <w:t>Período e local do processo seletivo:</w:t>
      </w:r>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 xml:space="preserve">De </w:t>
      </w:r>
      <w:r>
        <w:rPr>
          <w:rFonts w:ascii="Arial" w:hAnsi="Arial" w:cs="Arial"/>
          <w:color w:val="auto"/>
          <w:sz w:val="24"/>
          <w:szCs w:val="24"/>
        </w:rPr>
        <w:t>04 de a 15 de fevereiro de 2019</w:t>
      </w:r>
      <w:r w:rsidRPr="00E3699B">
        <w:rPr>
          <w:rFonts w:ascii="Arial" w:hAnsi="Arial" w:cs="Arial"/>
          <w:color w:val="auto"/>
          <w:sz w:val="24"/>
          <w:szCs w:val="24"/>
        </w:rPr>
        <w:t>, no Campus Uvaranas/UEPG. Os locais específicos do Processo de Seleção serão informados no edital de homologação das inscrições.</w:t>
      </w:r>
    </w:p>
    <w:p w:rsidR="00E778D6" w:rsidRPr="00E3699B" w:rsidRDefault="00E778D6" w:rsidP="0096153B">
      <w:pPr>
        <w:pStyle w:val="Normal1"/>
        <w:numPr>
          <w:ilvl w:val="0"/>
          <w:numId w:val="6"/>
        </w:numPr>
        <w:tabs>
          <w:tab w:val="left" w:pos="567"/>
        </w:tabs>
        <w:spacing w:before="136" w:line="360" w:lineRule="auto"/>
        <w:ind w:left="0" w:firstLine="0"/>
        <w:jc w:val="both"/>
        <w:rPr>
          <w:color w:val="auto"/>
        </w:rPr>
      </w:pPr>
      <w:r w:rsidRPr="00E3699B">
        <w:rPr>
          <w:rFonts w:ascii="Arial" w:hAnsi="Arial" w:cs="Arial"/>
          <w:b/>
          <w:bCs/>
          <w:color w:val="auto"/>
          <w:sz w:val="24"/>
          <w:szCs w:val="24"/>
        </w:rPr>
        <w:t>Do período, local e horários para as inscrições:</w:t>
      </w:r>
    </w:p>
    <w:p w:rsidR="00E778D6" w:rsidRDefault="00E778D6" w:rsidP="002A1334">
      <w:pPr>
        <w:pStyle w:val="Normal1"/>
        <w:numPr>
          <w:ilvl w:val="1"/>
          <w:numId w:val="6"/>
        </w:numPr>
        <w:tabs>
          <w:tab w:val="left" w:pos="1418"/>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Período das inscrições: As inscrições s</w:t>
      </w:r>
      <w:r>
        <w:rPr>
          <w:rFonts w:ascii="Arial" w:hAnsi="Arial" w:cs="Arial"/>
          <w:color w:val="auto"/>
          <w:sz w:val="24"/>
          <w:szCs w:val="24"/>
        </w:rPr>
        <w:t>erão realizadas no período de 01</w:t>
      </w:r>
      <w:r w:rsidRPr="00E3699B">
        <w:rPr>
          <w:rFonts w:ascii="Arial" w:hAnsi="Arial" w:cs="Arial"/>
          <w:color w:val="auto"/>
          <w:sz w:val="24"/>
          <w:szCs w:val="24"/>
        </w:rPr>
        <w:t xml:space="preserve"> de </w:t>
      </w:r>
      <w:r>
        <w:rPr>
          <w:rFonts w:ascii="Arial" w:hAnsi="Arial" w:cs="Arial"/>
          <w:color w:val="auto"/>
          <w:sz w:val="24"/>
          <w:szCs w:val="24"/>
        </w:rPr>
        <w:t>novembro</w:t>
      </w:r>
      <w:r w:rsidRPr="00E3699B">
        <w:rPr>
          <w:rFonts w:ascii="Arial" w:hAnsi="Arial" w:cs="Arial"/>
          <w:color w:val="auto"/>
          <w:sz w:val="24"/>
          <w:szCs w:val="24"/>
        </w:rPr>
        <w:t xml:space="preserve"> a </w:t>
      </w:r>
      <w:r>
        <w:rPr>
          <w:rFonts w:ascii="Arial" w:hAnsi="Arial" w:cs="Arial"/>
          <w:color w:val="auto"/>
          <w:sz w:val="24"/>
          <w:szCs w:val="24"/>
        </w:rPr>
        <w:t>08</w:t>
      </w:r>
      <w:r w:rsidRPr="00E3699B">
        <w:rPr>
          <w:rFonts w:ascii="Arial" w:hAnsi="Arial" w:cs="Arial"/>
          <w:color w:val="auto"/>
          <w:sz w:val="24"/>
          <w:szCs w:val="24"/>
        </w:rPr>
        <w:t xml:space="preserve"> de </w:t>
      </w:r>
      <w:r>
        <w:rPr>
          <w:rFonts w:ascii="Arial" w:hAnsi="Arial" w:cs="Arial"/>
          <w:color w:val="auto"/>
          <w:sz w:val="24"/>
          <w:szCs w:val="24"/>
        </w:rPr>
        <w:t>dezembro de 2018</w:t>
      </w:r>
      <w:r w:rsidRPr="00E3699B">
        <w:rPr>
          <w:rFonts w:ascii="Arial" w:hAnsi="Arial" w:cs="Arial"/>
          <w:color w:val="auto"/>
          <w:sz w:val="24"/>
          <w:szCs w:val="24"/>
        </w:rPr>
        <w:t>.</w:t>
      </w:r>
    </w:p>
    <w:p w:rsidR="00E778D6" w:rsidRDefault="00E778D6" w:rsidP="002A1334">
      <w:pPr>
        <w:pStyle w:val="Normal1"/>
        <w:numPr>
          <w:ilvl w:val="1"/>
          <w:numId w:val="6"/>
        </w:numPr>
        <w:tabs>
          <w:tab w:val="left" w:pos="1418"/>
        </w:tabs>
        <w:spacing w:line="360" w:lineRule="auto"/>
        <w:ind w:left="567" w:hanging="567"/>
        <w:jc w:val="both"/>
        <w:rPr>
          <w:rFonts w:ascii="Arial" w:hAnsi="Arial" w:cs="Arial"/>
          <w:color w:val="auto"/>
          <w:sz w:val="24"/>
          <w:szCs w:val="24"/>
        </w:rPr>
      </w:pPr>
      <w:r w:rsidRPr="002A1334">
        <w:rPr>
          <w:rFonts w:ascii="Arial" w:hAnsi="Arial" w:cs="Arial"/>
          <w:color w:val="auto"/>
          <w:sz w:val="24"/>
          <w:szCs w:val="24"/>
        </w:rPr>
        <w:t xml:space="preserve">Local: Os candidatos devem se inscrever exclusivamente via sistema stricto sensu, por meio do endereço eletrônico: </w:t>
      </w:r>
      <w:hyperlink r:id="rId9" w:history="1">
        <w:r w:rsidRPr="000A60CB">
          <w:rPr>
            <w:rStyle w:val="Hyperlink"/>
            <w:rFonts w:ascii="Arial" w:hAnsi="Arial" w:cs="Arial"/>
            <w:sz w:val="24"/>
            <w:szCs w:val="24"/>
          </w:rPr>
          <w:t>https://sistemas.uepg.br/stricto/inscricao</w:t>
        </w:r>
      </w:hyperlink>
    </w:p>
    <w:p w:rsidR="00E778D6" w:rsidRDefault="00E778D6" w:rsidP="002A1334">
      <w:pPr>
        <w:pStyle w:val="Normal1"/>
        <w:numPr>
          <w:ilvl w:val="1"/>
          <w:numId w:val="6"/>
        </w:numPr>
        <w:tabs>
          <w:tab w:val="left" w:pos="1418"/>
        </w:tabs>
        <w:spacing w:line="360" w:lineRule="auto"/>
        <w:ind w:left="567" w:hanging="567"/>
        <w:jc w:val="both"/>
        <w:rPr>
          <w:rFonts w:ascii="Arial" w:hAnsi="Arial" w:cs="Arial"/>
          <w:color w:val="auto"/>
          <w:sz w:val="24"/>
          <w:szCs w:val="24"/>
        </w:rPr>
      </w:pPr>
      <w:r w:rsidRPr="002A1334">
        <w:rPr>
          <w:rFonts w:ascii="Arial" w:hAnsi="Arial" w:cs="Arial"/>
          <w:color w:val="auto"/>
          <w:sz w:val="24"/>
          <w:szCs w:val="24"/>
        </w:rPr>
        <w:t xml:space="preserve"> Os documentos referentes à inscrição (listados no item 5 deste edital</w:t>
      </w:r>
      <w:r>
        <w:rPr>
          <w:rFonts w:ascii="Arial" w:hAnsi="Arial" w:cs="Arial"/>
          <w:color w:val="auto"/>
          <w:sz w:val="24"/>
          <w:szCs w:val="24"/>
        </w:rPr>
        <w:t>) devem ser enviados/entregues:</w:t>
      </w:r>
    </w:p>
    <w:p w:rsidR="00E778D6" w:rsidRDefault="00E778D6" w:rsidP="002A1334">
      <w:pPr>
        <w:pStyle w:val="Normal1"/>
        <w:tabs>
          <w:tab w:val="left" w:pos="1418"/>
        </w:tabs>
        <w:spacing w:line="360" w:lineRule="auto"/>
        <w:jc w:val="both"/>
        <w:rPr>
          <w:rFonts w:ascii="Arial" w:hAnsi="Arial" w:cs="Arial"/>
          <w:color w:val="auto"/>
          <w:sz w:val="24"/>
          <w:szCs w:val="24"/>
        </w:rPr>
      </w:pPr>
      <w:r w:rsidRPr="002A1334">
        <w:rPr>
          <w:rFonts w:ascii="Arial" w:hAnsi="Arial" w:cs="Arial"/>
          <w:color w:val="auto"/>
          <w:sz w:val="24"/>
          <w:szCs w:val="24"/>
        </w:rPr>
        <w:t>a) Documentos pessoais, comprovação de titulação mínima e pré-projeto de pesquisa: exclusivamente por e-mail para o endereço ppgecem.uepg@gmail.com até</w:t>
      </w:r>
      <w:r>
        <w:rPr>
          <w:rFonts w:ascii="Arial" w:hAnsi="Arial" w:cs="Arial"/>
          <w:color w:val="auto"/>
          <w:sz w:val="24"/>
          <w:szCs w:val="24"/>
        </w:rPr>
        <w:t xml:space="preserve"> as 23h59min do dia 08/12/2018;</w:t>
      </w:r>
    </w:p>
    <w:p w:rsidR="00E778D6" w:rsidRDefault="00E778D6" w:rsidP="002A1334">
      <w:pPr>
        <w:pStyle w:val="Normal1"/>
        <w:tabs>
          <w:tab w:val="left" w:pos="1418"/>
        </w:tabs>
        <w:spacing w:line="360" w:lineRule="auto"/>
        <w:jc w:val="both"/>
        <w:rPr>
          <w:rFonts w:ascii="Arial" w:hAnsi="Arial" w:cs="Arial"/>
          <w:color w:val="auto"/>
          <w:sz w:val="24"/>
          <w:szCs w:val="24"/>
        </w:rPr>
      </w:pPr>
      <w:r w:rsidRPr="002A1334">
        <w:rPr>
          <w:rFonts w:ascii="Arial" w:hAnsi="Arial" w:cs="Arial"/>
          <w:color w:val="auto"/>
          <w:sz w:val="24"/>
          <w:szCs w:val="24"/>
        </w:rPr>
        <w:t>b) Documentos de formação complementar (constantes no currículo Lattes)</w:t>
      </w:r>
      <w:r>
        <w:rPr>
          <w:rFonts w:ascii="Arial" w:hAnsi="Arial" w:cs="Arial"/>
          <w:color w:val="auto"/>
          <w:sz w:val="24"/>
          <w:szCs w:val="24"/>
        </w:rPr>
        <w:t xml:space="preserve"> e carta de recomendação (opcional)</w:t>
      </w:r>
      <w:r w:rsidRPr="002A1334">
        <w:rPr>
          <w:rFonts w:ascii="Arial" w:hAnsi="Arial" w:cs="Arial"/>
          <w:color w:val="auto"/>
          <w:sz w:val="24"/>
          <w:szCs w:val="24"/>
        </w:rPr>
        <w:t>: pessoalmente pelo candidato S</w:t>
      </w:r>
      <w:r>
        <w:rPr>
          <w:rFonts w:ascii="Arial" w:hAnsi="Arial" w:cs="Arial"/>
          <w:color w:val="auto"/>
          <w:sz w:val="24"/>
          <w:szCs w:val="24"/>
        </w:rPr>
        <w:t>OMENTE no dia da prova escrita.</w:t>
      </w:r>
    </w:p>
    <w:p w:rsidR="00E778D6" w:rsidRDefault="00E778D6" w:rsidP="002A1334">
      <w:pPr>
        <w:pStyle w:val="Normal1"/>
        <w:tabs>
          <w:tab w:val="left" w:pos="1418"/>
        </w:tabs>
        <w:spacing w:line="360" w:lineRule="auto"/>
        <w:jc w:val="both"/>
        <w:rPr>
          <w:rFonts w:ascii="Arial" w:hAnsi="Arial" w:cs="Arial"/>
          <w:color w:val="auto"/>
          <w:sz w:val="24"/>
          <w:szCs w:val="24"/>
        </w:rPr>
      </w:pPr>
    </w:p>
    <w:p w:rsidR="00E778D6" w:rsidRDefault="00E778D6" w:rsidP="002A1334">
      <w:pPr>
        <w:pStyle w:val="Normal1"/>
        <w:tabs>
          <w:tab w:val="left" w:pos="1418"/>
        </w:tabs>
        <w:spacing w:line="360" w:lineRule="auto"/>
        <w:jc w:val="both"/>
        <w:rPr>
          <w:rFonts w:ascii="Arial" w:hAnsi="Arial" w:cs="Arial"/>
          <w:color w:val="auto"/>
          <w:sz w:val="24"/>
          <w:szCs w:val="24"/>
        </w:rPr>
      </w:pPr>
      <w:r w:rsidRPr="002A1334">
        <w:rPr>
          <w:rFonts w:ascii="Arial" w:hAnsi="Arial" w:cs="Arial"/>
          <w:color w:val="auto"/>
          <w:sz w:val="24"/>
          <w:szCs w:val="24"/>
        </w:rPr>
        <w:t>O expediente da secretaria do PPGECEM ocorre nos dias e horários abaixo discriminados, exclusivamente para esclarecimento de dúvidas sobre o processo seletivo, não sendo recebidos, em qualquer hipótese, os documento</w:t>
      </w:r>
      <w:r>
        <w:rPr>
          <w:rFonts w:ascii="Arial" w:hAnsi="Arial" w:cs="Arial"/>
          <w:color w:val="auto"/>
          <w:sz w:val="24"/>
          <w:szCs w:val="24"/>
        </w:rPr>
        <w:t>s necessários para a inscrição:</w:t>
      </w:r>
    </w:p>
    <w:p w:rsidR="00E778D6" w:rsidRDefault="00E778D6" w:rsidP="002A1334">
      <w:pPr>
        <w:pStyle w:val="Normal1"/>
        <w:tabs>
          <w:tab w:val="left" w:pos="1418"/>
        </w:tabs>
        <w:spacing w:line="360" w:lineRule="auto"/>
        <w:jc w:val="both"/>
        <w:rPr>
          <w:rFonts w:ascii="Arial" w:hAnsi="Arial" w:cs="Arial"/>
          <w:color w:val="auto"/>
          <w:sz w:val="24"/>
          <w:szCs w:val="24"/>
        </w:rPr>
      </w:pPr>
      <w:r w:rsidRPr="002A1334">
        <w:rPr>
          <w:rFonts w:ascii="Arial" w:hAnsi="Arial" w:cs="Arial"/>
          <w:color w:val="auto"/>
          <w:sz w:val="24"/>
          <w:szCs w:val="24"/>
        </w:rPr>
        <w:t>Segunda à Sexta-feira: das 8h30min às 11h30min;</w:t>
      </w:r>
    </w:p>
    <w:p w:rsidR="00E778D6" w:rsidRPr="002A1334" w:rsidRDefault="00E778D6" w:rsidP="002A1334">
      <w:pPr>
        <w:pStyle w:val="Normal1"/>
        <w:tabs>
          <w:tab w:val="left" w:pos="1418"/>
        </w:tabs>
        <w:spacing w:line="360" w:lineRule="auto"/>
        <w:jc w:val="both"/>
        <w:rPr>
          <w:rFonts w:ascii="Arial" w:hAnsi="Arial" w:cs="Arial"/>
          <w:color w:val="auto"/>
          <w:sz w:val="24"/>
          <w:szCs w:val="24"/>
        </w:rPr>
      </w:pPr>
    </w:p>
    <w:p w:rsidR="00E778D6" w:rsidRPr="00E3699B" w:rsidRDefault="00E778D6" w:rsidP="0096153B">
      <w:pPr>
        <w:pStyle w:val="Normal1"/>
        <w:numPr>
          <w:ilvl w:val="0"/>
          <w:numId w:val="6"/>
        </w:numPr>
        <w:tabs>
          <w:tab w:val="left" w:pos="851"/>
        </w:tabs>
        <w:spacing w:before="133" w:line="360" w:lineRule="auto"/>
        <w:ind w:left="567" w:hanging="567"/>
        <w:jc w:val="both"/>
        <w:rPr>
          <w:color w:val="auto"/>
        </w:rPr>
      </w:pPr>
      <w:r w:rsidRPr="00E3699B">
        <w:rPr>
          <w:rFonts w:ascii="Arial" w:hAnsi="Arial" w:cs="Arial"/>
          <w:b/>
          <w:bCs/>
          <w:color w:val="auto"/>
          <w:sz w:val="24"/>
          <w:szCs w:val="24"/>
        </w:rPr>
        <w:t>Taxa de inscrição</w:t>
      </w:r>
    </w:p>
    <w:p w:rsidR="00E778D6" w:rsidRDefault="00E778D6" w:rsidP="004B67F6">
      <w:pPr>
        <w:pStyle w:val="Normal1"/>
        <w:tabs>
          <w:tab w:val="left" w:pos="638"/>
        </w:tabs>
        <w:spacing w:before="121" w:line="360" w:lineRule="auto"/>
        <w:ind w:left="567"/>
        <w:jc w:val="both"/>
        <w:rPr>
          <w:rFonts w:ascii="Arial" w:hAnsi="Arial" w:cs="Arial"/>
          <w:color w:val="auto"/>
          <w:sz w:val="24"/>
          <w:szCs w:val="24"/>
        </w:rPr>
      </w:pPr>
      <w:r w:rsidRPr="00912E28">
        <w:rPr>
          <w:rFonts w:ascii="Arial" w:hAnsi="Arial" w:cs="Arial"/>
          <w:color w:val="auto"/>
          <w:sz w:val="24"/>
          <w:szCs w:val="24"/>
        </w:rPr>
        <w:t xml:space="preserve">Não haverá cobrança de taxa de inscrição para a seleção de turma ingressante no </w:t>
      </w:r>
      <w:r>
        <w:rPr>
          <w:rFonts w:ascii="Arial" w:hAnsi="Arial" w:cs="Arial"/>
          <w:color w:val="auto"/>
          <w:sz w:val="24"/>
          <w:szCs w:val="24"/>
        </w:rPr>
        <w:t>primeiro semestre de 2019</w:t>
      </w:r>
      <w:r w:rsidRPr="00912E28">
        <w:rPr>
          <w:rFonts w:ascii="Arial" w:hAnsi="Arial" w:cs="Arial"/>
          <w:color w:val="auto"/>
          <w:sz w:val="24"/>
          <w:szCs w:val="24"/>
        </w:rPr>
        <w:t>.</w:t>
      </w:r>
    </w:p>
    <w:p w:rsidR="00E778D6" w:rsidRDefault="00E778D6" w:rsidP="004B67F6">
      <w:pPr>
        <w:pStyle w:val="Normal1"/>
        <w:tabs>
          <w:tab w:val="left" w:pos="638"/>
        </w:tabs>
        <w:spacing w:before="121" w:line="360" w:lineRule="auto"/>
        <w:ind w:left="567"/>
        <w:jc w:val="both"/>
        <w:rPr>
          <w:rFonts w:ascii="Arial" w:hAnsi="Arial" w:cs="Arial"/>
          <w:color w:val="auto"/>
          <w:sz w:val="24"/>
          <w:szCs w:val="24"/>
        </w:rPr>
      </w:pPr>
    </w:p>
    <w:p w:rsidR="00E778D6" w:rsidRDefault="00E778D6" w:rsidP="00154A55">
      <w:pPr>
        <w:pStyle w:val="Normal1"/>
        <w:numPr>
          <w:ilvl w:val="0"/>
          <w:numId w:val="6"/>
        </w:numPr>
        <w:tabs>
          <w:tab w:val="left" w:pos="851"/>
        </w:tabs>
        <w:spacing w:before="133" w:line="360" w:lineRule="auto"/>
        <w:ind w:left="567" w:hanging="567"/>
        <w:jc w:val="both"/>
        <w:rPr>
          <w:color w:val="auto"/>
        </w:rPr>
      </w:pPr>
      <w:r>
        <w:rPr>
          <w:rFonts w:ascii="Arial" w:hAnsi="Arial" w:cs="Arial"/>
          <w:b/>
          <w:bCs/>
          <w:color w:val="auto"/>
          <w:sz w:val="24"/>
          <w:szCs w:val="24"/>
        </w:rPr>
        <w:t>Documentos para inscrição:</w:t>
      </w:r>
    </w:p>
    <w:p w:rsidR="00E778D6" w:rsidRPr="00154A55" w:rsidRDefault="00E778D6" w:rsidP="00154A55">
      <w:pPr>
        <w:pStyle w:val="Normal1"/>
        <w:numPr>
          <w:ilvl w:val="1"/>
          <w:numId w:val="6"/>
        </w:numPr>
        <w:tabs>
          <w:tab w:val="left" w:pos="851"/>
        </w:tabs>
        <w:spacing w:before="133" w:line="360" w:lineRule="auto"/>
        <w:jc w:val="both"/>
        <w:rPr>
          <w:rFonts w:ascii="Arial" w:hAnsi="Arial" w:cs="Arial"/>
          <w:color w:val="auto"/>
          <w:sz w:val="24"/>
          <w:szCs w:val="24"/>
        </w:rPr>
      </w:pPr>
      <w:r w:rsidRPr="00154A55">
        <w:rPr>
          <w:rFonts w:ascii="Arial" w:hAnsi="Arial" w:cs="Arial"/>
          <w:color w:val="auto"/>
          <w:sz w:val="24"/>
          <w:szCs w:val="24"/>
        </w:rPr>
        <w:t>Documentos necessários para inscrição:</w:t>
      </w:r>
    </w:p>
    <w:p w:rsidR="00E778D6" w:rsidRPr="00E3699B" w:rsidRDefault="00E778D6" w:rsidP="00912E28">
      <w:pPr>
        <w:pStyle w:val="PargrafodaLista"/>
        <w:tabs>
          <w:tab w:val="left" w:pos="638"/>
        </w:tabs>
        <w:spacing w:before="121" w:line="360" w:lineRule="auto"/>
        <w:ind w:left="0"/>
        <w:jc w:val="both"/>
        <w:rPr>
          <w:rFonts w:ascii="Arial" w:hAnsi="Arial" w:cs="Arial"/>
          <w:b/>
          <w:bCs/>
          <w:vanish/>
          <w:color w:val="auto"/>
          <w:sz w:val="24"/>
          <w:szCs w:val="24"/>
        </w:rPr>
      </w:pPr>
    </w:p>
    <w:p w:rsidR="00E778D6" w:rsidRPr="00E3699B" w:rsidRDefault="00E778D6" w:rsidP="001369BA">
      <w:pPr>
        <w:pStyle w:val="Normal1"/>
        <w:numPr>
          <w:ilvl w:val="1"/>
          <w:numId w:val="8"/>
        </w:numPr>
        <w:tabs>
          <w:tab w:val="left" w:pos="567"/>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Formulário de inscrição devidamente preenchido no endereço (</w:t>
      </w:r>
      <w:hyperlink r:id="rId10">
        <w:r w:rsidRPr="00E3699B">
          <w:rPr>
            <w:rFonts w:ascii="Arial" w:hAnsi="Arial" w:cs="Arial"/>
            <w:color w:val="auto"/>
            <w:sz w:val="24"/>
            <w:szCs w:val="24"/>
            <w:u w:val="single"/>
          </w:rPr>
          <w:t>https://sistemas.uep</w:t>
        </w:r>
      </w:hyperlink>
      <w:hyperlink r:id="rId11">
        <w:r w:rsidRPr="00E3699B">
          <w:rPr>
            <w:rFonts w:ascii="Arial" w:hAnsi="Arial" w:cs="Arial"/>
            <w:color w:val="auto"/>
            <w:sz w:val="24"/>
            <w:szCs w:val="24"/>
            <w:u w:val="single"/>
          </w:rPr>
          <w:t>g.br/stricto/inscricao</w:t>
        </w:r>
      </w:hyperlink>
      <w:r w:rsidRPr="00E3699B">
        <w:rPr>
          <w:rFonts w:ascii="Arial" w:hAnsi="Arial" w:cs="Arial"/>
          <w:color w:val="auto"/>
          <w:sz w:val="24"/>
          <w:szCs w:val="24"/>
        </w:rPr>
        <w:t>), impresso e assinado.</w:t>
      </w:r>
    </w:p>
    <w:p w:rsidR="00E778D6" w:rsidRPr="00E3699B" w:rsidRDefault="00E778D6" w:rsidP="001369BA">
      <w:pPr>
        <w:pStyle w:val="Normal1"/>
        <w:numPr>
          <w:ilvl w:val="1"/>
          <w:numId w:val="8"/>
        </w:numPr>
        <w:tabs>
          <w:tab w:val="left" w:pos="567"/>
          <w:tab w:val="left" w:pos="1418"/>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 xml:space="preserve">Pré-projeto de Pesquisa, devidamente elaborado </w:t>
      </w:r>
      <w:r>
        <w:rPr>
          <w:rFonts w:ascii="Arial" w:hAnsi="Arial" w:cs="Arial"/>
          <w:color w:val="auto"/>
          <w:sz w:val="24"/>
          <w:szCs w:val="24"/>
        </w:rPr>
        <w:t>segundo os critérios do Anexo I</w:t>
      </w:r>
      <w:r w:rsidRPr="00E3699B">
        <w:rPr>
          <w:rFonts w:ascii="Arial" w:hAnsi="Arial" w:cs="Arial"/>
          <w:color w:val="auto"/>
          <w:sz w:val="24"/>
          <w:szCs w:val="24"/>
        </w:rPr>
        <w:t xml:space="preserve"> deste Edital, sendo 1 (uma) via impressa e 1 (uma) via em formato </w:t>
      </w:r>
      <w:r w:rsidRPr="00E3699B">
        <w:rPr>
          <w:rFonts w:ascii="Arial" w:hAnsi="Arial" w:cs="Arial"/>
          <w:i/>
          <w:iCs/>
          <w:color w:val="auto"/>
          <w:sz w:val="24"/>
          <w:szCs w:val="24"/>
        </w:rPr>
        <w:t>pdf</w:t>
      </w:r>
      <w:r w:rsidRPr="00E3699B">
        <w:rPr>
          <w:rFonts w:ascii="Arial" w:hAnsi="Arial" w:cs="Arial"/>
          <w:color w:val="auto"/>
          <w:sz w:val="24"/>
          <w:szCs w:val="24"/>
        </w:rPr>
        <w:t xml:space="preserve"> para o e-mail </w:t>
      </w:r>
      <w:hyperlink r:id="rId12" w:history="1">
        <w:r w:rsidRPr="00E3699B">
          <w:rPr>
            <w:rStyle w:val="Hyperlink"/>
            <w:rFonts w:ascii="Arial" w:hAnsi="Arial" w:cs="Arial"/>
            <w:color w:val="auto"/>
            <w:sz w:val="24"/>
            <w:szCs w:val="24"/>
          </w:rPr>
          <w:t>ppgecem.uepg@gmail.com</w:t>
        </w:r>
      </w:hyperlink>
      <w:r w:rsidRPr="00E3699B">
        <w:rPr>
          <w:rFonts w:ascii="Arial" w:hAnsi="Arial" w:cs="Arial"/>
          <w:color w:val="auto"/>
          <w:sz w:val="24"/>
          <w:szCs w:val="24"/>
        </w:rPr>
        <w:t>, assunto do e-mail seleção2018-NOMEdoCANDIDATO. O tema do pré-projeto deve estar relacionado com uma das Linhas de Pesquisa do PPGECEM.</w:t>
      </w:r>
    </w:p>
    <w:p w:rsidR="00E778D6" w:rsidRPr="00E3699B" w:rsidRDefault="00E778D6" w:rsidP="001369BA">
      <w:pPr>
        <w:pStyle w:val="Normal1"/>
        <w:numPr>
          <w:ilvl w:val="1"/>
          <w:numId w:val="8"/>
        </w:numPr>
        <w:tabs>
          <w:tab w:val="left" w:pos="567"/>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Duas fotos 3x4 recentes.</w:t>
      </w:r>
    </w:p>
    <w:p w:rsidR="00E778D6" w:rsidRPr="00E3699B" w:rsidRDefault="00E778D6" w:rsidP="001369BA">
      <w:pPr>
        <w:pStyle w:val="Normal1"/>
        <w:numPr>
          <w:ilvl w:val="1"/>
          <w:numId w:val="8"/>
        </w:numPr>
        <w:tabs>
          <w:tab w:val="left" w:pos="567"/>
          <w:tab w:val="left" w:pos="1418"/>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Cópia autenticada do diploma de graduação (frente e verso). Alternativamente, é possível apresentar a Certidão Original de Conclusão de Curso ou Certidão de Integralização de Curso. Graduados com diploma emitido por instituição estrangeira somente poderão fazer inscrição se o diploma for revalidado por instituição brasileira. Alternativamente, é possível apresentar a certidão original de estar cursando o último período do curso de graduação, cujo encerramento ocorrerá antes da matrícula no curso de mestrado.</w:t>
      </w:r>
    </w:p>
    <w:p w:rsidR="00E778D6" w:rsidRPr="00E3699B" w:rsidRDefault="00E778D6" w:rsidP="001369BA">
      <w:pPr>
        <w:pStyle w:val="Normal1"/>
        <w:numPr>
          <w:ilvl w:val="1"/>
          <w:numId w:val="8"/>
        </w:numPr>
        <w:tabs>
          <w:tab w:val="left" w:pos="567"/>
          <w:tab w:val="left" w:pos="1418"/>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Cópia autenticada do histórico escolar do curso de graduação.</w:t>
      </w:r>
    </w:p>
    <w:p w:rsidR="00E778D6" w:rsidRPr="00E3699B" w:rsidRDefault="00E778D6" w:rsidP="001369BA">
      <w:pPr>
        <w:pStyle w:val="Normal1"/>
        <w:numPr>
          <w:ilvl w:val="1"/>
          <w:numId w:val="8"/>
        </w:numPr>
        <w:tabs>
          <w:tab w:val="left" w:pos="567"/>
          <w:tab w:val="left" w:pos="1418"/>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Currículo impresso, preenchido a partir da plataforma LATTES (</w:t>
      </w:r>
      <w:hyperlink r:id="rId13">
        <w:r w:rsidRPr="00E3699B">
          <w:rPr>
            <w:rFonts w:ascii="Arial" w:hAnsi="Arial" w:cs="Arial"/>
            <w:color w:val="auto"/>
            <w:sz w:val="24"/>
            <w:szCs w:val="24"/>
            <w:u w:val="single"/>
          </w:rPr>
          <w:t>http://lattes.cnpq.br/</w:t>
        </w:r>
      </w:hyperlink>
      <w:r w:rsidRPr="00E3699B">
        <w:rPr>
          <w:rFonts w:ascii="Arial" w:hAnsi="Arial" w:cs="Arial"/>
          <w:color w:val="auto"/>
          <w:sz w:val="24"/>
          <w:szCs w:val="24"/>
        </w:rPr>
        <w:t xml:space="preserve">), com as respectivas cópias simples dos documentos comprobatórios, organizados rigorosamente na ordem de apresentação na Tabela 2 do anexo </w:t>
      </w:r>
      <w:r>
        <w:rPr>
          <w:rFonts w:ascii="Arial" w:hAnsi="Arial" w:cs="Arial"/>
          <w:color w:val="auto"/>
          <w:sz w:val="24"/>
          <w:szCs w:val="24"/>
        </w:rPr>
        <w:t xml:space="preserve">V </w:t>
      </w:r>
      <w:r w:rsidRPr="00E3699B">
        <w:rPr>
          <w:rFonts w:ascii="Arial" w:hAnsi="Arial" w:cs="Arial"/>
          <w:color w:val="auto"/>
          <w:sz w:val="24"/>
          <w:szCs w:val="24"/>
        </w:rPr>
        <w:t>deste Edital.</w:t>
      </w:r>
    </w:p>
    <w:p w:rsidR="00E778D6" w:rsidRPr="00E3699B" w:rsidRDefault="00E778D6" w:rsidP="00154A55">
      <w:pPr>
        <w:pStyle w:val="Normal1"/>
        <w:numPr>
          <w:ilvl w:val="1"/>
          <w:numId w:val="8"/>
        </w:numPr>
        <w:tabs>
          <w:tab w:val="left" w:pos="567"/>
          <w:tab w:val="left" w:pos="1418"/>
        </w:tabs>
        <w:spacing w:before="4" w:line="360" w:lineRule="auto"/>
        <w:ind w:left="567" w:hanging="567"/>
        <w:jc w:val="both"/>
        <w:rPr>
          <w:rFonts w:ascii="Arial" w:hAnsi="Arial" w:cs="Arial"/>
          <w:color w:val="auto"/>
          <w:sz w:val="24"/>
          <w:szCs w:val="24"/>
        </w:rPr>
      </w:pPr>
      <w:r w:rsidRPr="00E3699B">
        <w:rPr>
          <w:rFonts w:ascii="Arial" w:hAnsi="Arial" w:cs="Arial"/>
          <w:color w:val="auto"/>
          <w:sz w:val="24"/>
          <w:szCs w:val="24"/>
        </w:rPr>
        <w:t>Documentos pessoais: cópias autenticadas da cédula de identidade, do CPF, da certidão de nascimento ou de casamento, do título de eleitor e da folha de identificação do passaporte, quando estrangeiro.</w:t>
      </w:r>
    </w:p>
    <w:p w:rsidR="00E778D6" w:rsidRDefault="00E778D6" w:rsidP="00154A55">
      <w:pPr>
        <w:pStyle w:val="Normal1"/>
        <w:numPr>
          <w:ilvl w:val="1"/>
          <w:numId w:val="6"/>
        </w:numPr>
        <w:tabs>
          <w:tab w:val="left" w:pos="851"/>
        </w:tabs>
        <w:spacing w:before="133" w:line="360" w:lineRule="auto"/>
        <w:jc w:val="both"/>
        <w:rPr>
          <w:rFonts w:ascii="Arial" w:hAnsi="Arial" w:cs="Arial"/>
          <w:color w:val="auto"/>
          <w:sz w:val="24"/>
          <w:szCs w:val="24"/>
        </w:rPr>
      </w:pPr>
      <w:r w:rsidRPr="00154A55">
        <w:rPr>
          <w:rFonts w:ascii="Arial" w:hAnsi="Arial" w:cs="Arial"/>
          <w:color w:val="auto"/>
          <w:sz w:val="24"/>
          <w:szCs w:val="24"/>
        </w:rPr>
        <w:t xml:space="preserve">Documentos </w:t>
      </w:r>
      <w:r>
        <w:rPr>
          <w:rFonts w:ascii="Arial" w:hAnsi="Arial" w:cs="Arial"/>
          <w:color w:val="auto"/>
          <w:sz w:val="24"/>
          <w:szCs w:val="24"/>
        </w:rPr>
        <w:t xml:space="preserve">opcionais </w:t>
      </w:r>
      <w:r w:rsidRPr="00154A55">
        <w:rPr>
          <w:rFonts w:ascii="Arial" w:hAnsi="Arial" w:cs="Arial"/>
          <w:color w:val="auto"/>
          <w:sz w:val="24"/>
          <w:szCs w:val="24"/>
        </w:rPr>
        <w:t>para inscrição:</w:t>
      </w:r>
    </w:p>
    <w:p w:rsidR="00E778D6" w:rsidRDefault="00E778D6" w:rsidP="00154A55">
      <w:pPr>
        <w:pStyle w:val="Normal1"/>
        <w:numPr>
          <w:ilvl w:val="0"/>
          <w:numId w:val="34"/>
        </w:numPr>
        <w:tabs>
          <w:tab w:val="clear" w:pos="1626"/>
          <w:tab w:val="left" w:pos="567"/>
          <w:tab w:val="num" w:pos="1260"/>
          <w:tab w:val="left" w:pos="1418"/>
        </w:tabs>
        <w:spacing w:before="4" w:line="360" w:lineRule="auto"/>
        <w:ind w:left="540" w:hanging="540"/>
        <w:jc w:val="both"/>
        <w:rPr>
          <w:rFonts w:ascii="Arial" w:hAnsi="Arial" w:cs="Arial"/>
          <w:color w:val="auto"/>
          <w:sz w:val="24"/>
          <w:szCs w:val="24"/>
        </w:rPr>
      </w:pPr>
      <w:r>
        <w:rPr>
          <w:rFonts w:ascii="Arial" w:hAnsi="Arial" w:cs="Arial"/>
          <w:color w:val="auto"/>
          <w:sz w:val="24"/>
          <w:szCs w:val="24"/>
        </w:rPr>
        <w:lastRenderedPageBreak/>
        <w:t xml:space="preserve">Carta de recomendação conforme anexo VI. </w:t>
      </w:r>
      <w:r w:rsidRPr="00847C4A">
        <w:rPr>
          <w:rFonts w:ascii="Arial" w:hAnsi="Arial" w:cs="Arial"/>
          <w:color w:val="auto"/>
          <w:sz w:val="24"/>
          <w:szCs w:val="24"/>
        </w:rPr>
        <w:t>Esta carta deve ser entregue em envelope lacrado ao candidato, que a entregará pessoalmente à comissão de seleção do PPGECEM</w:t>
      </w:r>
      <w:r>
        <w:rPr>
          <w:rFonts w:ascii="Arial" w:hAnsi="Arial" w:cs="Arial"/>
          <w:color w:val="auto"/>
          <w:sz w:val="24"/>
          <w:szCs w:val="24"/>
        </w:rPr>
        <w:t>.</w:t>
      </w:r>
    </w:p>
    <w:p w:rsidR="00E778D6" w:rsidRPr="00E3699B" w:rsidRDefault="00E778D6" w:rsidP="00154A55">
      <w:pPr>
        <w:pStyle w:val="Normal1"/>
        <w:tabs>
          <w:tab w:val="left" w:pos="567"/>
          <w:tab w:val="left" w:pos="1418"/>
        </w:tabs>
        <w:spacing w:before="4" w:line="360" w:lineRule="auto"/>
        <w:jc w:val="both"/>
        <w:rPr>
          <w:rFonts w:ascii="Arial" w:hAnsi="Arial" w:cs="Arial"/>
          <w:color w:val="auto"/>
          <w:sz w:val="24"/>
          <w:szCs w:val="24"/>
        </w:rPr>
      </w:pPr>
    </w:p>
    <w:p w:rsidR="00E778D6" w:rsidRDefault="00E778D6" w:rsidP="00154A55">
      <w:pPr>
        <w:pStyle w:val="Normal1"/>
        <w:tabs>
          <w:tab w:val="left" w:pos="567"/>
          <w:tab w:val="left" w:pos="1418"/>
        </w:tabs>
        <w:spacing w:before="3" w:line="360" w:lineRule="auto"/>
        <w:ind w:left="567"/>
        <w:jc w:val="both"/>
        <w:rPr>
          <w:rFonts w:ascii="Arial" w:hAnsi="Arial" w:cs="Arial"/>
          <w:color w:val="auto"/>
          <w:sz w:val="24"/>
          <w:szCs w:val="24"/>
        </w:rPr>
      </w:pPr>
      <w:r w:rsidRPr="00E3699B">
        <w:rPr>
          <w:rFonts w:ascii="Arial" w:hAnsi="Arial" w:cs="Arial"/>
          <w:color w:val="auto"/>
          <w:sz w:val="24"/>
          <w:szCs w:val="24"/>
        </w:rPr>
        <w:t>Todos os documentos podem ser autenticados na entrega da inscrição na secretaria do PPGECEM, mediante apresentação e conferência com o original.</w:t>
      </w:r>
    </w:p>
    <w:p w:rsidR="00E778D6" w:rsidRDefault="00E778D6" w:rsidP="00154A55">
      <w:pPr>
        <w:pStyle w:val="Normal1"/>
        <w:tabs>
          <w:tab w:val="left" w:pos="567"/>
          <w:tab w:val="left" w:pos="1418"/>
        </w:tabs>
        <w:spacing w:before="3" w:line="360" w:lineRule="auto"/>
        <w:ind w:left="567"/>
        <w:jc w:val="both"/>
        <w:rPr>
          <w:rFonts w:ascii="Arial" w:hAnsi="Arial" w:cs="Arial"/>
          <w:color w:val="auto"/>
          <w:sz w:val="24"/>
          <w:szCs w:val="24"/>
        </w:rPr>
      </w:pPr>
    </w:p>
    <w:p w:rsidR="00E778D6" w:rsidRPr="00E3699B" w:rsidRDefault="00E778D6" w:rsidP="00154A55">
      <w:pPr>
        <w:pStyle w:val="Normal1"/>
        <w:tabs>
          <w:tab w:val="left" w:pos="567"/>
          <w:tab w:val="left" w:pos="1418"/>
        </w:tabs>
        <w:spacing w:before="3" w:line="360" w:lineRule="auto"/>
        <w:ind w:left="567"/>
        <w:jc w:val="both"/>
        <w:rPr>
          <w:color w:val="auto"/>
        </w:rPr>
      </w:pPr>
    </w:p>
    <w:p w:rsidR="00E778D6" w:rsidRPr="00E3699B" w:rsidRDefault="00E778D6" w:rsidP="00912E28">
      <w:pPr>
        <w:pStyle w:val="Normal1"/>
        <w:numPr>
          <w:ilvl w:val="0"/>
          <w:numId w:val="6"/>
        </w:numPr>
        <w:tabs>
          <w:tab w:val="left" w:pos="567"/>
        </w:tabs>
        <w:spacing w:line="360" w:lineRule="auto"/>
        <w:rPr>
          <w:color w:val="auto"/>
        </w:rPr>
      </w:pPr>
      <w:r w:rsidRPr="00E3699B">
        <w:rPr>
          <w:rFonts w:ascii="Arial" w:hAnsi="Arial" w:cs="Arial"/>
          <w:b/>
          <w:bCs/>
          <w:color w:val="auto"/>
          <w:sz w:val="24"/>
          <w:szCs w:val="24"/>
        </w:rPr>
        <w:t>Da homologação das inscrições:</w:t>
      </w:r>
    </w:p>
    <w:p w:rsidR="00E778D6" w:rsidRPr="00E3699B" w:rsidRDefault="00E778D6" w:rsidP="00912E28">
      <w:pPr>
        <w:pStyle w:val="Normal1"/>
        <w:numPr>
          <w:ilvl w:val="1"/>
          <w:numId w:val="25"/>
        </w:numPr>
        <w:tabs>
          <w:tab w:val="left" w:pos="567"/>
        </w:tabs>
        <w:spacing w:before="5" w:line="360" w:lineRule="auto"/>
        <w:jc w:val="both"/>
        <w:rPr>
          <w:rFonts w:ascii="Arial" w:hAnsi="Arial" w:cs="Arial"/>
          <w:color w:val="auto"/>
          <w:sz w:val="24"/>
          <w:szCs w:val="24"/>
        </w:rPr>
      </w:pPr>
      <w:r w:rsidRPr="00E3699B">
        <w:rPr>
          <w:rFonts w:ascii="Arial" w:hAnsi="Arial" w:cs="Arial"/>
          <w:color w:val="auto"/>
          <w:sz w:val="24"/>
          <w:szCs w:val="24"/>
        </w:rPr>
        <w:t xml:space="preserve">Encerrado o prazo de inscrição, a Comissão de Seleção publicará o Edital de Homologação das inscrições até o dia </w:t>
      </w:r>
      <w:r>
        <w:rPr>
          <w:rFonts w:ascii="Arial" w:hAnsi="Arial" w:cs="Arial"/>
          <w:color w:val="auto"/>
          <w:sz w:val="24"/>
          <w:szCs w:val="24"/>
        </w:rPr>
        <w:t>14</w:t>
      </w:r>
      <w:r w:rsidRPr="00E3699B">
        <w:rPr>
          <w:rFonts w:ascii="Arial" w:hAnsi="Arial" w:cs="Arial"/>
          <w:color w:val="auto"/>
          <w:sz w:val="24"/>
          <w:szCs w:val="24"/>
        </w:rPr>
        <w:t xml:space="preserve"> de </w:t>
      </w:r>
      <w:r>
        <w:rPr>
          <w:rFonts w:ascii="Arial" w:hAnsi="Arial" w:cs="Arial"/>
          <w:color w:val="auto"/>
          <w:sz w:val="24"/>
          <w:szCs w:val="24"/>
        </w:rPr>
        <w:t>dezembro de 2018</w:t>
      </w:r>
      <w:r w:rsidRPr="00E3699B">
        <w:rPr>
          <w:rFonts w:ascii="Arial" w:hAnsi="Arial" w:cs="Arial"/>
          <w:color w:val="auto"/>
          <w:sz w:val="24"/>
          <w:szCs w:val="24"/>
        </w:rPr>
        <w:t>.</w:t>
      </w:r>
    </w:p>
    <w:p w:rsidR="00E778D6" w:rsidRDefault="00E778D6" w:rsidP="00912E28">
      <w:pPr>
        <w:pStyle w:val="Normal1"/>
        <w:numPr>
          <w:ilvl w:val="1"/>
          <w:numId w:val="25"/>
        </w:numPr>
        <w:tabs>
          <w:tab w:val="left" w:pos="567"/>
        </w:tabs>
        <w:spacing w:before="5" w:line="360" w:lineRule="auto"/>
        <w:jc w:val="both"/>
        <w:rPr>
          <w:rFonts w:ascii="Arial" w:hAnsi="Arial" w:cs="Arial"/>
          <w:color w:val="auto"/>
          <w:sz w:val="24"/>
          <w:szCs w:val="24"/>
        </w:rPr>
      </w:pPr>
      <w:r w:rsidRPr="00E3699B">
        <w:rPr>
          <w:rFonts w:ascii="Arial" w:hAnsi="Arial" w:cs="Arial"/>
          <w:color w:val="auto"/>
          <w:sz w:val="24"/>
          <w:szCs w:val="24"/>
        </w:rPr>
        <w:t>As inscrições que não preencherem os requisitos legais exigidos por este edital serão indeferidas.</w:t>
      </w:r>
    </w:p>
    <w:p w:rsidR="00E778D6" w:rsidRDefault="00E778D6" w:rsidP="00912E28">
      <w:pPr>
        <w:pStyle w:val="Normal1"/>
        <w:tabs>
          <w:tab w:val="left" w:pos="567"/>
          <w:tab w:val="left" w:pos="1276"/>
        </w:tabs>
        <w:spacing w:before="5" w:line="360" w:lineRule="auto"/>
        <w:jc w:val="both"/>
        <w:rPr>
          <w:rFonts w:ascii="Arial" w:hAnsi="Arial" w:cs="Arial"/>
          <w:color w:val="auto"/>
          <w:sz w:val="24"/>
          <w:szCs w:val="24"/>
        </w:rPr>
      </w:pPr>
    </w:p>
    <w:p w:rsidR="00E778D6" w:rsidRPr="00912E28" w:rsidRDefault="00E778D6" w:rsidP="00912E28">
      <w:pPr>
        <w:pStyle w:val="Normal1"/>
        <w:numPr>
          <w:ilvl w:val="0"/>
          <w:numId w:val="6"/>
        </w:numPr>
        <w:tabs>
          <w:tab w:val="left" w:pos="567"/>
        </w:tabs>
        <w:spacing w:line="360" w:lineRule="auto"/>
        <w:rPr>
          <w:rFonts w:ascii="Arial" w:hAnsi="Arial" w:cs="Arial"/>
          <w:b/>
          <w:bCs/>
          <w:color w:val="auto"/>
          <w:sz w:val="24"/>
          <w:szCs w:val="24"/>
        </w:rPr>
      </w:pPr>
      <w:r w:rsidRPr="00E3699B">
        <w:rPr>
          <w:rFonts w:ascii="Arial" w:hAnsi="Arial" w:cs="Arial"/>
          <w:b/>
          <w:bCs/>
          <w:color w:val="auto"/>
          <w:sz w:val="24"/>
          <w:szCs w:val="24"/>
        </w:rPr>
        <w:t>Das etapas do processo de seleção:</w:t>
      </w:r>
    </w:p>
    <w:p w:rsidR="00E778D6" w:rsidRDefault="00E778D6" w:rsidP="00912E28">
      <w:pPr>
        <w:pStyle w:val="Normal1"/>
        <w:tabs>
          <w:tab w:val="left" w:pos="993"/>
          <w:tab w:val="left" w:pos="1418"/>
        </w:tabs>
        <w:spacing w:line="360" w:lineRule="auto"/>
        <w:ind w:left="567"/>
        <w:jc w:val="both"/>
        <w:rPr>
          <w:rFonts w:ascii="Arial" w:hAnsi="Arial" w:cs="Arial"/>
          <w:color w:val="auto"/>
          <w:sz w:val="24"/>
          <w:szCs w:val="24"/>
        </w:rPr>
      </w:pPr>
      <w:r w:rsidRPr="00E3699B">
        <w:rPr>
          <w:rFonts w:ascii="Arial" w:hAnsi="Arial" w:cs="Arial"/>
          <w:color w:val="auto"/>
          <w:sz w:val="24"/>
          <w:szCs w:val="24"/>
        </w:rPr>
        <w:t>O processo de seleção de candidatos será composto das seguintes etapas, conforme segue:</w:t>
      </w:r>
    </w:p>
    <w:p w:rsidR="00E778D6" w:rsidRPr="00912E28" w:rsidRDefault="00E778D6" w:rsidP="00912E28">
      <w:pPr>
        <w:pStyle w:val="Normal1"/>
        <w:tabs>
          <w:tab w:val="left" w:pos="993"/>
          <w:tab w:val="left" w:pos="1418"/>
        </w:tabs>
        <w:spacing w:line="360" w:lineRule="auto"/>
        <w:ind w:left="567"/>
        <w:jc w:val="both"/>
        <w:rPr>
          <w:rFonts w:ascii="Arial" w:hAnsi="Arial" w:cs="Arial"/>
          <w:color w:val="auto"/>
          <w:sz w:val="24"/>
          <w:szCs w:val="24"/>
        </w:rPr>
      </w:pPr>
      <w:r>
        <w:rPr>
          <w:rFonts w:ascii="Arial" w:hAnsi="Arial" w:cs="Arial"/>
          <w:color w:val="auto"/>
          <w:sz w:val="24"/>
          <w:szCs w:val="24"/>
        </w:rPr>
        <w:t xml:space="preserve">7.1. </w:t>
      </w:r>
      <w:r w:rsidRPr="00E3699B">
        <w:rPr>
          <w:rFonts w:ascii="Arial" w:hAnsi="Arial" w:cs="Arial"/>
          <w:color w:val="auto"/>
          <w:sz w:val="24"/>
          <w:szCs w:val="24"/>
        </w:rPr>
        <w:t>Primeira Etapa: para todos os candidatos com as inscrições homologadas.</w:t>
      </w:r>
    </w:p>
    <w:p w:rsidR="00E778D6" w:rsidRPr="00380F65" w:rsidRDefault="00E778D6" w:rsidP="00380F65">
      <w:pPr>
        <w:pStyle w:val="Normal1"/>
        <w:tabs>
          <w:tab w:val="left" w:pos="1134"/>
        </w:tabs>
        <w:spacing w:before="3" w:line="360" w:lineRule="auto"/>
        <w:ind w:left="1134"/>
        <w:jc w:val="both"/>
        <w:rPr>
          <w:rFonts w:ascii="Arial" w:hAnsi="Arial" w:cs="Arial"/>
          <w:color w:val="auto"/>
          <w:sz w:val="24"/>
          <w:szCs w:val="24"/>
        </w:rPr>
      </w:pPr>
      <w:r>
        <w:rPr>
          <w:rFonts w:ascii="Arial" w:hAnsi="Arial" w:cs="Arial"/>
          <w:color w:val="auto"/>
          <w:sz w:val="24"/>
          <w:szCs w:val="24"/>
        </w:rPr>
        <w:t xml:space="preserve">7.1.1. </w:t>
      </w:r>
      <w:r w:rsidRPr="00380F65">
        <w:rPr>
          <w:rFonts w:ascii="Arial" w:hAnsi="Arial" w:cs="Arial"/>
          <w:color w:val="auto"/>
          <w:sz w:val="24"/>
          <w:szCs w:val="24"/>
        </w:rPr>
        <w:t>Prova escrita de caráter ELIMINATÓRIO e CLASSIFICA</w:t>
      </w:r>
      <w:r>
        <w:rPr>
          <w:rFonts w:ascii="Arial" w:hAnsi="Arial" w:cs="Arial"/>
          <w:color w:val="auto"/>
          <w:sz w:val="24"/>
          <w:szCs w:val="24"/>
        </w:rPr>
        <w:t>TÓRIO, a ser realizada no dia 04</w:t>
      </w:r>
      <w:r w:rsidRPr="00380F65">
        <w:rPr>
          <w:rFonts w:ascii="Arial" w:hAnsi="Arial" w:cs="Arial"/>
          <w:color w:val="auto"/>
          <w:sz w:val="24"/>
          <w:szCs w:val="24"/>
        </w:rPr>
        <w:t xml:space="preserve"> de </w:t>
      </w:r>
      <w:r>
        <w:rPr>
          <w:rFonts w:ascii="Arial" w:hAnsi="Arial" w:cs="Arial"/>
          <w:color w:val="auto"/>
          <w:sz w:val="24"/>
          <w:szCs w:val="24"/>
        </w:rPr>
        <w:t>fevereiro de 2019</w:t>
      </w:r>
      <w:r w:rsidRPr="00380F65">
        <w:rPr>
          <w:rFonts w:ascii="Arial" w:hAnsi="Arial" w:cs="Arial"/>
          <w:color w:val="auto"/>
          <w:sz w:val="24"/>
          <w:szCs w:val="24"/>
        </w:rPr>
        <w:t>, com duração de 3 (três) horas, das 8h30min às 11h30min, terá valor</w:t>
      </w:r>
      <w:r>
        <w:rPr>
          <w:rFonts w:ascii="Arial" w:hAnsi="Arial" w:cs="Arial"/>
          <w:color w:val="auto"/>
          <w:sz w:val="24"/>
          <w:szCs w:val="24"/>
        </w:rPr>
        <w:t xml:space="preserve"> </w:t>
      </w:r>
      <w:r w:rsidRPr="00380F65">
        <w:rPr>
          <w:rFonts w:ascii="Arial" w:hAnsi="Arial" w:cs="Arial"/>
          <w:color w:val="auto"/>
          <w:sz w:val="24"/>
          <w:szCs w:val="24"/>
        </w:rPr>
        <w:t xml:space="preserve">de 0 (zero) a 10,0 (dez) pontos, sendo que a nota de corte será calculada a partir da média aritmética das notas dos candidatos que não zeraram a prova. Considera-se aprovado nesta etapa o candidato que tiver nota igual ou superior a 20% abaixo da média. Na prova escrita será apresentado um tema geral do Ensino de Ciências e Educação Matemática a partir do qual o candidato deverá </w:t>
      </w:r>
      <w:r w:rsidRPr="00380F65">
        <w:rPr>
          <w:rFonts w:ascii="Arial" w:hAnsi="Arial" w:cs="Arial"/>
          <w:color w:val="auto"/>
          <w:sz w:val="24"/>
          <w:szCs w:val="24"/>
        </w:rPr>
        <w:lastRenderedPageBreak/>
        <w:t>discorrer com base no referencial teórico indicado na bibliografia no Anexo III deste Edital. A prova escrita terá extensão máxima de 3 (três) laudas. Essa etapa terá peso 4,0 (quatro) no cálculo da média final.</w:t>
      </w:r>
    </w:p>
    <w:p w:rsidR="00E778D6" w:rsidRPr="00E3699B" w:rsidRDefault="00E778D6" w:rsidP="00D6640B">
      <w:pPr>
        <w:pStyle w:val="Normal1"/>
        <w:tabs>
          <w:tab w:val="left" w:pos="993"/>
          <w:tab w:val="left" w:pos="1418"/>
        </w:tabs>
        <w:spacing w:line="360" w:lineRule="auto"/>
        <w:ind w:left="567"/>
        <w:jc w:val="both"/>
        <w:rPr>
          <w:rFonts w:ascii="Arial" w:hAnsi="Arial" w:cs="Arial"/>
          <w:color w:val="auto"/>
          <w:sz w:val="24"/>
          <w:szCs w:val="24"/>
        </w:rPr>
      </w:pPr>
      <w:r>
        <w:rPr>
          <w:rFonts w:ascii="Arial" w:hAnsi="Arial" w:cs="Arial"/>
          <w:color w:val="auto"/>
          <w:sz w:val="24"/>
          <w:szCs w:val="24"/>
        </w:rPr>
        <w:t>7</w:t>
      </w:r>
      <w:r w:rsidRPr="00E3699B">
        <w:rPr>
          <w:rFonts w:ascii="Arial" w:hAnsi="Arial" w:cs="Arial"/>
          <w:color w:val="auto"/>
          <w:sz w:val="24"/>
          <w:szCs w:val="24"/>
        </w:rPr>
        <w:t>.2</w:t>
      </w:r>
      <w:r>
        <w:rPr>
          <w:rFonts w:ascii="Arial" w:hAnsi="Arial" w:cs="Arial"/>
          <w:color w:val="auto"/>
          <w:sz w:val="24"/>
          <w:szCs w:val="24"/>
        </w:rPr>
        <w:t xml:space="preserve">. </w:t>
      </w:r>
      <w:r w:rsidRPr="00E3699B">
        <w:rPr>
          <w:rFonts w:ascii="Arial" w:hAnsi="Arial" w:cs="Arial"/>
          <w:color w:val="auto"/>
          <w:sz w:val="24"/>
          <w:szCs w:val="24"/>
        </w:rPr>
        <w:t>Segunda etapa: somente para os candidatos aprovados na primeira etapa.</w:t>
      </w:r>
    </w:p>
    <w:p w:rsidR="00E778D6" w:rsidRPr="00E3699B" w:rsidRDefault="00E778D6" w:rsidP="00D6640B">
      <w:pPr>
        <w:pStyle w:val="Normal1"/>
        <w:numPr>
          <w:ilvl w:val="2"/>
          <w:numId w:val="29"/>
        </w:numPr>
        <w:tabs>
          <w:tab w:val="clear" w:pos="1286"/>
          <w:tab w:val="num" w:pos="1080"/>
        </w:tabs>
        <w:spacing w:before="3" w:line="360" w:lineRule="auto"/>
        <w:ind w:left="1080" w:hanging="26"/>
        <w:jc w:val="both"/>
        <w:rPr>
          <w:rFonts w:ascii="Arial" w:hAnsi="Arial" w:cs="Arial"/>
          <w:color w:val="auto"/>
          <w:sz w:val="24"/>
          <w:szCs w:val="24"/>
        </w:rPr>
      </w:pPr>
      <w:r w:rsidRPr="00380F65">
        <w:rPr>
          <w:rFonts w:ascii="Arial" w:hAnsi="Arial" w:cs="Arial"/>
          <w:color w:val="auto"/>
          <w:sz w:val="24"/>
          <w:szCs w:val="24"/>
        </w:rPr>
        <w:t>Análise do Pré-projeto de Pesquisa, de caráter ELIMINATÓRIO e CLASSIFICATÓRIO, elaborado conforme as orientações do Anexo I deste Edital. Para o Pré-projeto de Pesquisa será conferida uma nota de 0 (zero) a 10,0 (dez) pontos pela banca examinadora composta por 3 (três) docentes do PPGECEM, e peso 1,5 (um vírgula cinco) no cálculo da média final. Considera-se aprovado nesta etapa o candidato que tiver nota igual ou superior a 20% abaixo da média das notas de todos os candidatos que não zeraram na avaliação e seja classificado até o limite de 30 candidatos aprovados. Em caso de empate dos últimos classificados dentro do limite de 30 vagas, o critério de desempate será a maior média final da prova escrita. Persistindo o empate, a comissão se reunirá para nova correção do pré-projeto. No Anexo II deste edital estão listados os tópicos a serem considerados para a atribuição desta nota. O resultado desta etapa será divu</w:t>
      </w:r>
      <w:r>
        <w:rPr>
          <w:rFonts w:ascii="Arial" w:hAnsi="Arial" w:cs="Arial"/>
          <w:color w:val="auto"/>
          <w:sz w:val="24"/>
          <w:szCs w:val="24"/>
        </w:rPr>
        <w:t>lgado até o dia 08/02/2019</w:t>
      </w:r>
      <w:r w:rsidRPr="00380F65">
        <w:rPr>
          <w:rFonts w:ascii="Arial" w:hAnsi="Arial" w:cs="Arial"/>
          <w:color w:val="auto"/>
          <w:sz w:val="24"/>
          <w:szCs w:val="24"/>
        </w:rPr>
        <w:t>.</w:t>
      </w:r>
    </w:p>
    <w:p w:rsidR="00E778D6" w:rsidRPr="00E3699B" w:rsidRDefault="00E778D6" w:rsidP="008B179D">
      <w:pPr>
        <w:pStyle w:val="Normal1"/>
        <w:tabs>
          <w:tab w:val="left" w:pos="993"/>
        </w:tabs>
        <w:spacing w:before="1" w:line="360" w:lineRule="auto"/>
        <w:ind w:left="1134" w:hanging="567"/>
        <w:jc w:val="both"/>
        <w:rPr>
          <w:color w:val="auto"/>
        </w:rPr>
      </w:pPr>
      <w:r>
        <w:rPr>
          <w:rFonts w:ascii="Arial" w:hAnsi="Arial" w:cs="Arial"/>
          <w:color w:val="auto"/>
          <w:sz w:val="24"/>
          <w:szCs w:val="24"/>
        </w:rPr>
        <w:t>7</w:t>
      </w:r>
      <w:r w:rsidRPr="00E3699B">
        <w:rPr>
          <w:rFonts w:ascii="Arial" w:hAnsi="Arial" w:cs="Arial"/>
          <w:color w:val="auto"/>
          <w:sz w:val="24"/>
          <w:szCs w:val="24"/>
        </w:rPr>
        <w:t>.3</w:t>
      </w:r>
      <w:r>
        <w:rPr>
          <w:rFonts w:ascii="Arial" w:hAnsi="Arial" w:cs="Arial"/>
          <w:color w:val="auto"/>
          <w:sz w:val="24"/>
          <w:szCs w:val="24"/>
        </w:rPr>
        <w:t xml:space="preserve">. </w:t>
      </w:r>
      <w:r w:rsidRPr="00E3699B">
        <w:rPr>
          <w:rFonts w:ascii="Arial" w:hAnsi="Arial" w:cs="Arial"/>
          <w:color w:val="auto"/>
          <w:sz w:val="24"/>
          <w:szCs w:val="24"/>
        </w:rPr>
        <w:t xml:space="preserve">Terceira Etapa: para todos os candidatos aprovados na segunda etapa. </w:t>
      </w:r>
    </w:p>
    <w:p w:rsidR="00E778D6" w:rsidRPr="00E3699B" w:rsidRDefault="00E778D6" w:rsidP="00D6640B">
      <w:pPr>
        <w:pStyle w:val="Normal1"/>
        <w:numPr>
          <w:ilvl w:val="2"/>
          <w:numId w:val="32"/>
        </w:numPr>
        <w:tabs>
          <w:tab w:val="clear" w:pos="1570"/>
          <w:tab w:val="num" w:pos="1080"/>
          <w:tab w:val="left" w:pos="1134"/>
        </w:tabs>
        <w:spacing w:before="3" w:line="360" w:lineRule="auto"/>
        <w:ind w:left="1080" w:firstLine="0"/>
        <w:jc w:val="both"/>
        <w:rPr>
          <w:color w:val="auto"/>
        </w:rPr>
      </w:pPr>
      <w:r w:rsidRPr="00380F65">
        <w:rPr>
          <w:rFonts w:ascii="Arial" w:hAnsi="Arial" w:cs="Arial"/>
          <w:color w:val="auto"/>
          <w:sz w:val="24"/>
          <w:szCs w:val="24"/>
        </w:rPr>
        <w:t xml:space="preserve">Entrevista com os candidatos, de caráter ELIMINATÓRIO e CLASSIFICATÓRIO, com duração de até 15 (quinze) minutos para arguições da banca. Será realizada no período de </w:t>
      </w:r>
      <w:r>
        <w:rPr>
          <w:rFonts w:ascii="Arial" w:hAnsi="Arial" w:cs="Arial"/>
          <w:color w:val="auto"/>
          <w:sz w:val="24"/>
          <w:szCs w:val="24"/>
        </w:rPr>
        <w:t>11 a 12 de fevereiro de 2019</w:t>
      </w:r>
      <w:r w:rsidRPr="00380F65">
        <w:rPr>
          <w:rFonts w:ascii="Arial" w:hAnsi="Arial" w:cs="Arial"/>
          <w:color w:val="auto"/>
          <w:sz w:val="24"/>
          <w:szCs w:val="24"/>
        </w:rPr>
        <w:t xml:space="preserve">, conforme a ordem estabelecida no Edital de Aprovados na prova escrita. Para a entrevista será conferida uma nota de 0 (zero) a 10,0 (dez) pontos pela banca examinadora </w:t>
      </w:r>
      <w:r w:rsidRPr="00380F65">
        <w:rPr>
          <w:rFonts w:ascii="Arial" w:hAnsi="Arial" w:cs="Arial"/>
          <w:color w:val="auto"/>
          <w:sz w:val="24"/>
          <w:szCs w:val="24"/>
        </w:rPr>
        <w:lastRenderedPageBreak/>
        <w:t xml:space="preserve">composta por 3 (três) docentes do PPGECEM, e peso 1,5 (um vírgula cinco) na nota final do processo seletivo. A entrevista será pontuada conforme os itens do Anexo </w:t>
      </w:r>
      <w:r>
        <w:rPr>
          <w:rFonts w:ascii="Arial" w:hAnsi="Arial" w:cs="Arial"/>
          <w:color w:val="auto"/>
          <w:sz w:val="24"/>
          <w:szCs w:val="24"/>
        </w:rPr>
        <w:t>IV</w:t>
      </w:r>
      <w:r w:rsidRPr="00380F65">
        <w:rPr>
          <w:rFonts w:ascii="Arial" w:hAnsi="Arial" w:cs="Arial"/>
          <w:color w:val="auto"/>
          <w:sz w:val="24"/>
          <w:szCs w:val="24"/>
        </w:rPr>
        <w:t xml:space="preserve"> deste Edital.</w:t>
      </w:r>
    </w:p>
    <w:p w:rsidR="00E778D6" w:rsidRPr="00E3699B" w:rsidRDefault="00E778D6" w:rsidP="00653089">
      <w:pPr>
        <w:pStyle w:val="Normal1"/>
        <w:tabs>
          <w:tab w:val="left" w:pos="1134"/>
        </w:tabs>
        <w:spacing w:before="3" w:line="360" w:lineRule="auto"/>
        <w:ind w:left="851"/>
        <w:jc w:val="both"/>
        <w:rPr>
          <w:rFonts w:ascii="Arial" w:hAnsi="Arial" w:cs="Arial"/>
          <w:color w:val="auto"/>
          <w:sz w:val="24"/>
          <w:szCs w:val="24"/>
        </w:rPr>
      </w:pPr>
    </w:p>
    <w:p w:rsidR="00E778D6" w:rsidRPr="00E3699B" w:rsidRDefault="00E778D6" w:rsidP="00D6640B">
      <w:pPr>
        <w:pStyle w:val="Normal1"/>
        <w:numPr>
          <w:ilvl w:val="1"/>
          <w:numId w:val="32"/>
        </w:numPr>
        <w:tabs>
          <w:tab w:val="left" w:pos="1134"/>
        </w:tabs>
        <w:spacing w:before="3" w:line="360" w:lineRule="auto"/>
        <w:jc w:val="both"/>
        <w:rPr>
          <w:color w:val="auto"/>
        </w:rPr>
      </w:pPr>
      <w:r w:rsidRPr="00E3699B">
        <w:rPr>
          <w:rFonts w:ascii="Arial" w:hAnsi="Arial" w:cs="Arial"/>
          <w:color w:val="auto"/>
          <w:sz w:val="24"/>
          <w:szCs w:val="24"/>
        </w:rPr>
        <w:t>Quarta etapa: somente para os candidatos aprovados na terceira etapa.</w:t>
      </w:r>
    </w:p>
    <w:p w:rsidR="00E778D6" w:rsidRPr="00E3699B" w:rsidRDefault="00E778D6" w:rsidP="00D6640B">
      <w:pPr>
        <w:pStyle w:val="Normal1"/>
        <w:numPr>
          <w:ilvl w:val="2"/>
          <w:numId w:val="32"/>
        </w:numPr>
        <w:tabs>
          <w:tab w:val="clear" w:pos="1570"/>
          <w:tab w:val="num" w:pos="1080"/>
          <w:tab w:val="left" w:pos="1134"/>
        </w:tabs>
        <w:spacing w:before="3" w:line="360" w:lineRule="auto"/>
        <w:ind w:left="1080" w:firstLine="0"/>
        <w:jc w:val="both"/>
        <w:rPr>
          <w:color w:val="auto"/>
        </w:rPr>
      </w:pPr>
      <w:r w:rsidRPr="00B812F6">
        <w:rPr>
          <w:rFonts w:ascii="Arial" w:hAnsi="Arial" w:cs="Arial"/>
          <w:color w:val="auto"/>
          <w:sz w:val="24"/>
          <w:szCs w:val="24"/>
        </w:rPr>
        <w:t xml:space="preserve">Análise do </w:t>
      </w:r>
      <w:r w:rsidRPr="00B812F6">
        <w:rPr>
          <w:rFonts w:ascii="Arial" w:hAnsi="Arial" w:cs="Arial"/>
          <w:i/>
          <w:iCs/>
          <w:color w:val="auto"/>
          <w:sz w:val="24"/>
          <w:szCs w:val="24"/>
        </w:rPr>
        <w:t>Curriculum vitae (Lattes)</w:t>
      </w:r>
      <w:r w:rsidRPr="00B812F6">
        <w:rPr>
          <w:rFonts w:ascii="Arial" w:hAnsi="Arial" w:cs="Arial"/>
          <w:color w:val="auto"/>
          <w:sz w:val="24"/>
          <w:szCs w:val="24"/>
        </w:rPr>
        <w:t xml:space="preserve"> (conforme o Anexo V deste Edital, sendo </w:t>
      </w:r>
      <w:r w:rsidRPr="00B812F6">
        <w:rPr>
          <w:rFonts w:ascii="Arial" w:hAnsi="Arial" w:cs="Arial"/>
          <w:color w:val="auto"/>
          <w:sz w:val="24"/>
          <w:szCs w:val="24"/>
          <w:u w:val="single"/>
        </w:rPr>
        <w:t>obrigatório o preenchimento da tabela 2</w:t>
      </w:r>
      <w:r w:rsidRPr="00B812F6">
        <w:rPr>
          <w:rFonts w:ascii="Arial" w:hAnsi="Arial" w:cs="Arial"/>
          <w:color w:val="auto"/>
          <w:sz w:val="24"/>
          <w:szCs w:val="24"/>
        </w:rPr>
        <w:t xml:space="preserve"> do referido anexo), de caráter CLASSIFICATÓRIO e peso 1,5 (um vírgula cinco) na nota final do processo seletivo.</w:t>
      </w:r>
    </w:p>
    <w:p w:rsidR="00E778D6" w:rsidRPr="00E3699B" w:rsidRDefault="00E778D6" w:rsidP="00D6640B">
      <w:pPr>
        <w:pStyle w:val="Normal1"/>
        <w:numPr>
          <w:ilvl w:val="2"/>
          <w:numId w:val="32"/>
        </w:numPr>
        <w:tabs>
          <w:tab w:val="clear" w:pos="1570"/>
          <w:tab w:val="num" w:pos="1080"/>
          <w:tab w:val="left" w:pos="1134"/>
        </w:tabs>
        <w:spacing w:before="3" w:line="360" w:lineRule="auto"/>
        <w:ind w:left="1080" w:firstLine="0"/>
        <w:jc w:val="both"/>
        <w:rPr>
          <w:color w:val="auto"/>
        </w:rPr>
      </w:pPr>
      <w:r w:rsidRPr="00B812F6">
        <w:rPr>
          <w:rFonts w:ascii="Arial" w:hAnsi="Arial" w:cs="Arial"/>
          <w:color w:val="auto"/>
          <w:sz w:val="24"/>
          <w:szCs w:val="24"/>
        </w:rPr>
        <w:t xml:space="preserve">Análise do Histórico Escolar, de caráter CLASSIFICATÓRIO. A média simples das notas de todas as disciplinas cursadas na graduação será calculada numa escala de 0 (zero) a 10,0 (dez) pontos e terá peso 1,5 (um vírgula cinco) no cálculo da nota final do processo seletivo. </w:t>
      </w:r>
      <w:r w:rsidRPr="00E3699B">
        <w:rPr>
          <w:rFonts w:ascii="Arial" w:hAnsi="Arial" w:cs="Arial"/>
          <w:color w:val="auto"/>
          <w:sz w:val="24"/>
          <w:szCs w:val="24"/>
        </w:rPr>
        <w:t xml:space="preserve">  </w:t>
      </w:r>
    </w:p>
    <w:p w:rsidR="00E778D6" w:rsidRPr="00E3699B" w:rsidRDefault="00E778D6" w:rsidP="0096153B">
      <w:pPr>
        <w:pStyle w:val="Normal1"/>
        <w:tabs>
          <w:tab w:val="left" w:pos="567"/>
        </w:tabs>
        <w:spacing w:line="360" w:lineRule="auto"/>
        <w:ind w:left="567" w:hanging="567"/>
        <w:rPr>
          <w:color w:val="auto"/>
        </w:rPr>
      </w:pPr>
    </w:p>
    <w:p w:rsidR="00E778D6" w:rsidRPr="00E3699B" w:rsidRDefault="00E778D6" w:rsidP="0096153B">
      <w:pPr>
        <w:pStyle w:val="Normal1"/>
        <w:tabs>
          <w:tab w:val="left" w:pos="567"/>
        </w:tabs>
        <w:spacing w:line="360" w:lineRule="auto"/>
        <w:ind w:left="567" w:hanging="567"/>
        <w:rPr>
          <w:color w:val="auto"/>
        </w:rPr>
      </w:pPr>
    </w:p>
    <w:p w:rsidR="00E778D6" w:rsidRPr="00E3699B" w:rsidRDefault="00E778D6" w:rsidP="008B179D">
      <w:pPr>
        <w:pStyle w:val="Normal1"/>
        <w:numPr>
          <w:ilvl w:val="0"/>
          <w:numId w:val="32"/>
        </w:numPr>
        <w:spacing w:before="136" w:line="360" w:lineRule="auto"/>
        <w:rPr>
          <w:color w:val="auto"/>
        </w:rPr>
      </w:pPr>
      <w:r w:rsidRPr="00E3699B">
        <w:rPr>
          <w:rFonts w:ascii="Arial" w:hAnsi="Arial" w:cs="Arial"/>
          <w:b/>
          <w:bCs/>
          <w:color w:val="auto"/>
          <w:sz w:val="24"/>
          <w:szCs w:val="24"/>
        </w:rPr>
        <w:t>Cronograma</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5"/>
        <w:gridCol w:w="4252"/>
        <w:gridCol w:w="2694"/>
      </w:tblGrid>
      <w:tr w:rsidR="00E778D6" w:rsidRPr="006F07AB">
        <w:trPr>
          <w:trHeight w:val="284"/>
          <w:jc w:val="center"/>
        </w:trPr>
        <w:tc>
          <w:tcPr>
            <w:tcW w:w="2125" w:type="dxa"/>
          </w:tcPr>
          <w:p w:rsidR="00E778D6" w:rsidRPr="006F07AB" w:rsidRDefault="00E778D6" w:rsidP="00D9415C">
            <w:pPr>
              <w:pStyle w:val="Normal1"/>
              <w:ind w:left="44" w:right="103"/>
              <w:jc w:val="center"/>
              <w:rPr>
                <w:b/>
                <w:bCs/>
                <w:color w:val="auto"/>
              </w:rPr>
            </w:pPr>
            <w:r w:rsidRPr="006F07AB">
              <w:rPr>
                <w:rFonts w:ascii="Arial" w:hAnsi="Arial" w:cs="Arial"/>
                <w:b/>
                <w:bCs/>
                <w:color w:val="auto"/>
              </w:rPr>
              <w:t>PERÍODO/DATA</w:t>
            </w:r>
          </w:p>
        </w:tc>
        <w:tc>
          <w:tcPr>
            <w:tcW w:w="4252" w:type="dxa"/>
          </w:tcPr>
          <w:p w:rsidR="00E778D6" w:rsidRPr="006F07AB" w:rsidRDefault="00E778D6" w:rsidP="00D9415C">
            <w:pPr>
              <w:pStyle w:val="Normal1"/>
              <w:ind w:left="43" w:right="140"/>
              <w:jc w:val="center"/>
              <w:rPr>
                <w:b/>
                <w:bCs/>
                <w:color w:val="auto"/>
              </w:rPr>
            </w:pPr>
            <w:r w:rsidRPr="006F07AB">
              <w:rPr>
                <w:rFonts w:ascii="Arial" w:hAnsi="Arial" w:cs="Arial"/>
                <w:b/>
                <w:bCs/>
                <w:color w:val="auto"/>
              </w:rPr>
              <w:t>LOCAL</w:t>
            </w:r>
          </w:p>
        </w:tc>
        <w:tc>
          <w:tcPr>
            <w:tcW w:w="2694" w:type="dxa"/>
          </w:tcPr>
          <w:p w:rsidR="00E778D6" w:rsidRPr="006F07AB" w:rsidRDefault="00E778D6" w:rsidP="00D9415C">
            <w:pPr>
              <w:pStyle w:val="Normal1"/>
              <w:ind w:left="144" w:right="142"/>
              <w:jc w:val="center"/>
              <w:rPr>
                <w:b/>
                <w:bCs/>
                <w:color w:val="auto"/>
              </w:rPr>
            </w:pPr>
            <w:r w:rsidRPr="006F07AB">
              <w:rPr>
                <w:rFonts w:ascii="Arial" w:hAnsi="Arial" w:cs="Arial"/>
                <w:b/>
                <w:bCs/>
                <w:color w:val="auto"/>
              </w:rPr>
              <w:t>ETAPA</w:t>
            </w:r>
          </w:p>
        </w:tc>
      </w:tr>
      <w:tr w:rsidR="00E778D6" w:rsidRPr="006F07AB">
        <w:trPr>
          <w:trHeight w:val="269"/>
          <w:jc w:val="center"/>
        </w:trPr>
        <w:tc>
          <w:tcPr>
            <w:tcW w:w="2125" w:type="dxa"/>
            <w:vMerge w:val="restart"/>
          </w:tcPr>
          <w:p w:rsidR="00E778D6" w:rsidRPr="006F07AB" w:rsidRDefault="00E778D6" w:rsidP="00D9415C">
            <w:pPr>
              <w:pStyle w:val="Normal1"/>
              <w:ind w:left="44" w:right="103"/>
              <w:rPr>
                <w:rFonts w:ascii="Arial" w:hAnsi="Arial" w:cs="Arial"/>
                <w:color w:val="auto"/>
              </w:rPr>
            </w:pPr>
            <w:r>
              <w:rPr>
                <w:rFonts w:ascii="Arial" w:hAnsi="Arial" w:cs="Arial"/>
                <w:color w:val="auto"/>
              </w:rPr>
              <w:t>De 01</w:t>
            </w:r>
            <w:r w:rsidRPr="006F07AB">
              <w:rPr>
                <w:rFonts w:ascii="Arial" w:hAnsi="Arial" w:cs="Arial"/>
                <w:color w:val="auto"/>
              </w:rPr>
              <w:t xml:space="preserve"> de </w:t>
            </w:r>
            <w:r>
              <w:rPr>
                <w:rFonts w:ascii="Arial" w:hAnsi="Arial" w:cs="Arial"/>
                <w:color w:val="auto"/>
              </w:rPr>
              <w:t>novembro</w:t>
            </w:r>
            <w:r w:rsidRPr="006F07AB">
              <w:rPr>
                <w:rFonts w:ascii="Arial" w:hAnsi="Arial" w:cs="Arial"/>
                <w:color w:val="auto"/>
              </w:rPr>
              <w:t xml:space="preserve"> a </w:t>
            </w:r>
            <w:r>
              <w:rPr>
                <w:rFonts w:ascii="Arial" w:hAnsi="Arial" w:cs="Arial"/>
                <w:color w:val="auto"/>
              </w:rPr>
              <w:t>08</w:t>
            </w:r>
            <w:r w:rsidRPr="006F07AB">
              <w:rPr>
                <w:rFonts w:ascii="Arial" w:hAnsi="Arial" w:cs="Arial"/>
                <w:color w:val="auto"/>
              </w:rPr>
              <w:t xml:space="preserve"> de </w:t>
            </w:r>
            <w:r>
              <w:rPr>
                <w:rFonts w:ascii="Arial" w:hAnsi="Arial" w:cs="Arial"/>
                <w:color w:val="auto"/>
              </w:rPr>
              <w:t>dezembro</w:t>
            </w:r>
            <w:r w:rsidRPr="006F07AB">
              <w:rPr>
                <w:rFonts w:ascii="Arial" w:hAnsi="Arial" w:cs="Arial"/>
                <w:color w:val="auto"/>
              </w:rPr>
              <w:t xml:space="preserve"> de 2018</w:t>
            </w:r>
          </w:p>
        </w:tc>
        <w:tc>
          <w:tcPr>
            <w:tcW w:w="4252" w:type="dxa"/>
            <w:vMerge w:val="restart"/>
          </w:tcPr>
          <w:p w:rsidR="00E778D6" w:rsidRPr="006F07AB" w:rsidRDefault="00E778D6" w:rsidP="001E7B79">
            <w:pPr>
              <w:pStyle w:val="Normal1"/>
              <w:ind w:left="43" w:right="140"/>
              <w:rPr>
                <w:color w:val="auto"/>
              </w:rPr>
            </w:pPr>
            <w:r>
              <w:rPr>
                <w:rFonts w:ascii="Arial" w:hAnsi="Arial" w:cs="Arial"/>
                <w:color w:val="auto"/>
              </w:rPr>
              <w:t>e-mail do PPGECEM (ppgecem.uepg@gmail.com)</w:t>
            </w:r>
          </w:p>
        </w:tc>
        <w:tc>
          <w:tcPr>
            <w:tcW w:w="2694" w:type="dxa"/>
            <w:vMerge w:val="restart"/>
          </w:tcPr>
          <w:p w:rsidR="00E778D6" w:rsidRPr="006F07AB" w:rsidRDefault="00E778D6" w:rsidP="00D9415C">
            <w:pPr>
              <w:pStyle w:val="Normal1"/>
              <w:ind w:left="37" w:right="142"/>
              <w:rPr>
                <w:color w:val="auto"/>
              </w:rPr>
            </w:pPr>
            <w:r w:rsidRPr="006F07AB">
              <w:rPr>
                <w:rFonts w:ascii="Arial" w:hAnsi="Arial" w:cs="Arial"/>
                <w:color w:val="auto"/>
              </w:rPr>
              <w:t>Inscrições para a seleção 201</w:t>
            </w:r>
            <w:r>
              <w:rPr>
                <w:rFonts w:ascii="Arial" w:hAnsi="Arial" w:cs="Arial"/>
                <w:color w:val="auto"/>
              </w:rPr>
              <w:t>9</w:t>
            </w:r>
          </w:p>
        </w:tc>
      </w:tr>
      <w:tr w:rsidR="00E778D6" w:rsidRPr="006F07AB">
        <w:trPr>
          <w:trHeight w:val="269"/>
          <w:jc w:val="center"/>
        </w:trPr>
        <w:tc>
          <w:tcPr>
            <w:tcW w:w="2125" w:type="dxa"/>
            <w:vMerge/>
          </w:tcPr>
          <w:p w:rsidR="00E778D6" w:rsidRPr="006F07AB" w:rsidRDefault="00E778D6" w:rsidP="00D9415C">
            <w:pPr>
              <w:pStyle w:val="Normal1"/>
              <w:ind w:left="44" w:right="103"/>
              <w:rPr>
                <w:color w:val="auto"/>
              </w:rPr>
            </w:pPr>
          </w:p>
        </w:tc>
        <w:tc>
          <w:tcPr>
            <w:tcW w:w="4252" w:type="dxa"/>
            <w:vMerge/>
          </w:tcPr>
          <w:p w:rsidR="00E778D6" w:rsidRPr="006F07AB" w:rsidRDefault="00E778D6" w:rsidP="00D9415C">
            <w:pPr>
              <w:pStyle w:val="Normal1"/>
              <w:ind w:left="43" w:right="140"/>
              <w:rPr>
                <w:color w:val="auto"/>
              </w:rPr>
            </w:pPr>
          </w:p>
        </w:tc>
        <w:tc>
          <w:tcPr>
            <w:tcW w:w="2694" w:type="dxa"/>
            <w:vMerge/>
          </w:tcPr>
          <w:p w:rsidR="00E778D6" w:rsidRPr="006F07AB" w:rsidRDefault="00E778D6" w:rsidP="00D9415C">
            <w:pPr>
              <w:pStyle w:val="Normal1"/>
              <w:ind w:left="37" w:right="142"/>
              <w:rPr>
                <w:color w:val="auto"/>
              </w:rPr>
            </w:pPr>
          </w:p>
        </w:tc>
      </w:tr>
      <w:tr w:rsidR="00E778D6" w:rsidRPr="006F07AB">
        <w:trPr>
          <w:trHeight w:val="560"/>
          <w:jc w:val="center"/>
        </w:trPr>
        <w:tc>
          <w:tcPr>
            <w:tcW w:w="2125" w:type="dxa"/>
          </w:tcPr>
          <w:p w:rsidR="00E778D6" w:rsidRPr="006F07AB" w:rsidRDefault="00E778D6" w:rsidP="00BC029C">
            <w:pPr>
              <w:pStyle w:val="Normal1"/>
              <w:ind w:left="44" w:right="103"/>
              <w:rPr>
                <w:color w:val="auto"/>
              </w:rPr>
            </w:pPr>
            <w:r>
              <w:rPr>
                <w:rFonts w:ascii="Arial" w:hAnsi="Arial" w:cs="Arial"/>
                <w:color w:val="auto"/>
              </w:rPr>
              <w:t>14</w:t>
            </w:r>
            <w:r w:rsidRPr="006F07AB">
              <w:rPr>
                <w:rFonts w:ascii="Arial" w:hAnsi="Arial" w:cs="Arial"/>
                <w:color w:val="auto"/>
              </w:rPr>
              <w:t xml:space="preserve"> de </w:t>
            </w:r>
            <w:r>
              <w:rPr>
                <w:rFonts w:ascii="Arial" w:hAnsi="Arial" w:cs="Arial"/>
                <w:color w:val="auto"/>
              </w:rPr>
              <w:t>dezembro</w:t>
            </w:r>
            <w:r w:rsidRPr="006F07AB">
              <w:rPr>
                <w:rFonts w:ascii="Arial" w:hAnsi="Arial" w:cs="Arial"/>
                <w:color w:val="auto"/>
              </w:rPr>
              <w:t xml:space="preserve"> de 2018</w:t>
            </w:r>
          </w:p>
        </w:tc>
        <w:tc>
          <w:tcPr>
            <w:tcW w:w="4252" w:type="dxa"/>
          </w:tcPr>
          <w:p w:rsidR="00E778D6" w:rsidRPr="006F07AB" w:rsidRDefault="00E778D6" w:rsidP="00D9415C">
            <w:pPr>
              <w:pStyle w:val="Normal1"/>
              <w:ind w:left="43" w:right="140"/>
              <w:rPr>
                <w:color w:val="auto"/>
              </w:rPr>
            </w:pPr>
            <w:r w:rsidRPr="006F07AB">
              <w:rPr>
                <w:rFonts w:ascii="Arial" w:hAnsi="Arial" w:cs="Arial"/>
                <w:color w:val="auto"/>
              </w:rPr>
              <w:t xml:space="preserve">Secretaria acadêmica e site do PPGECEM </w:t>
            </w:r>
            <w:hyperlink r:id="rId14">
              <w:r w:rsidRPr="006F07AB">
                <w:rPr>
                  <w:rFonts w:ascii="Arial" w:hAnsi="Arial" w:cs="Arial"/>
                  <w:color w:val="auto"/>
                  <w:u w:val="single"/>
                </w:rPr>
                <w:t>http://sites.uepg.br/ppgecem</w:t>
              </w:r>
            </w:hyperlink>
          </w:p>
        </w:tc>
        <w:tc>
          <w:tcPr>
            <w:tcW w:w="2694" w:type="dxa"/>
          </w:tcPr>
          <w:p w:rsidR="00E778D6" w:rsidRPr="006F07AB" w:rsidRDefault="00E778D6" w:rsidP="00D9415C">
            <w:pPr>
              <w:pStyle w:val="Normal1"/>
              <w:spacing w:before="11"/>
              <w:ind w:left="37" w:right="142"/>
              <w:rPr>
                <w:color w:val="auto"/>
              </w:rPr>
            </w:pPr>
            <w:r w:rsidRPr="006F07AB">
              <w:rPr>
                <w:rFonts w:ascii="Arial" w:hAnsi="Arial" w:cs="Arial"/>
                <w:color w:val="auto"/>
              </w:rPr>
              <w:t>Divulgação das inscrições homologadas</w:t>
            </w:r>
          </w:p>
        </w:tc>
      </w:tr>
      <w:tr w:rsidR="00E778D6" w:rsidRPr="006F07AB">
        <w:trPr>
          <w:trHeight w:val="728"/>
          <w:jc w:val="center"/>
        </w:trPr>
        <w:tc>
          <w:tcPr>
            <w:tcW w:w="2125" w:type="dxa"/>
          </w:tcPr>
          <w:p w:rsidR="00E778D6" w:rsidRPr="006F07AB" w:rsidRDefault="00E778D6" w:rsidP="00BC029C">
            <w:pPr>
              <w:pStyle w:val="Normal1"/>
              <w:ind w:left="44" w:right="103"/>
              <w:rPr>
                <w:color w:val="auto"/>
              </w:rPr>
            </w:pPr>
            <w:r>
              <w:rPr>
                <w:rFonts w:ascii="Arial" w:hAnsi="Arial" w:cs="Arial"/>
                <w:color w:val="auto"/>
                <w:sz w:val="24"/>
                <w:szCs w:val="24"/>
              </w:rPr>
              <w:t>04 de fevereiro de 2019</w:t>
            </w:r>
          </w:p>
        </w:tc>
        <w:tc>
          <w:tcPr>
            <w:tcW w:w="4252" w:type="dxa"/>
          </w:tcPr>
          <w:p w:rsidR="00E778D6" w:rsidRPr="006F07AB" w:rsidRDefault="00E778D6" w:rsidP="00C85C19">
            <w:pPr>
              <w:pStyle w:val="Normal1"/>
              <w:ind w:left="43" w:right="140"/>
              <w:rPr>
                <w:color w:val="auto"/>
              </w:rPr>
            </w:pPr>
            <w:r w:rsidRPr="006F07AB">
              <w:rPr>
                <w:rFonts w:ascii="Arial" w:hAnsi="Arial" w:cs="Arial"/>
                <w:color w:val="auto"/>
              </w:rPr>
              <w:t>Campus de Uvaranas: Sala a confirmar (a ser divulgada no Edital de Homologação das inscrições)</w:t>
            </w:r>
          </w:p>
        </w:tc>
        <w:tc>
          <w:tcPr>
            <w:tcW w:w="2694" w:type="dxa"/>
          </w:tcPr>
          <w:p w:rsidR="00E778D6" w:rsidRPr="006F07AB" w:rsidRDefault="00E778D6" w:rsidP="009F4739">
            <w:pPr>
              <w:pStyle w:val="Normal1"/>
              <w:ind w:left="37" w:right="142"/>
              <w:rPr>
                <w:color w:val="auto"/>
              </w:rPr>
            </w:pPr>
            <w:r>
              <w:rPr>
                <w:rFonts w:ascii="Arial" w:hAnsi="Arial" w:cs="Arial"/>
                <w:color w:val="auto"/>
              </w:rPr>
              <w:t>Prova escrita (8</w:t>
            </w:r>
            <w:r w:rsidRPr="006F07AB">
              <w:rPr>
                <w:rFonts w:ascii="Arial" w:hAnsi="Arial" w:cs="Arial"/>
                <w:color w:val="auto"/>
              </w:rPr>
              <w:t>h</w:t>
            </w:r>
            <w:r>
              <w:rPr>
                <w:rFonts w:ascii="Arial" w:hAnsi="Arial" w:cs="Arial"/>
                <w:color w:val="auto"/>
              </w:rPr>
              <w:t>30 às 11</w:t>
            </w:r>
            <w:r w:rsidRPr="006F07AB">
              <w:rPr>
                <w:rFonts w:ascii="Arial" w:hAnsi="Arial" w:cs="Arial"/>
                <w:color w:val="auto"/>
              </w:rPr>
              <w:t>h</w:t>
            </w:r>
            <w:r>
              <w:rPr>
                <w:rFonts w:ascii="Arial" w:hAnsi="Arial" w:cs="Arial"/>
                <w:color w:val="auto"/>
              </w:rPr>
              <w:t>30</w:t>
            </w:r>
            <w:r w:rsidRPr="006F07AB">
              <w:rPr>
                <w:rFonts w:ascii="Arial" w:hAnsi="Arial" w:cs="Arial"/>
                <w:color w:val="auto"/>
              </w:rPr>
              <w:t xml:space="preserve">). </w:t>
            </w:r>
          </w:p>
          <w:p w:rsidR="00E778D6" w:rsidRPr="006F07AB" w:rsidRDefault="00E778D6" w:rsidP="00BC029C">
            <w:pPr>
              <w:pStyle w:val="Normal1"/>
              <w:ind w:left="37" w:right="142"/>
              <w:rPr>
                <w:color w:val="auto"/>
              </w:rPr>
            </w:pPr>
          </w:p>
        </w:tc>
      </w:tr>
      <w:tr w:rsidR="00E778D6" w:rsidRPr="006F07AB">
        <w:trPr>
          <w:trHeight w:val="728"/>
          <w:jc w:val="center"/>
        </w:trPr>
        <w:tc>
          <w:tcPr>
            <w:tcW w:w="2125" w:type="dxa"/>
          </w:tcPr>
          <w:p w:rsidR="00E778D6" w:rsidRPr="006F07AB" w:rsidRDefault="00E778D6" w:rsidP="00C85C19">
            <w:pPr>
              <w:pStyle w:val="Normal1"/>
              <w:spacing w:before="1"/>
              <w:ind w:left="44" w:right="103"/>
              <w:rPr>
                <w:color w:val="auto"/>
              </w:rPr>
            </w:pPr>
            <w:r>
              <w:rPr>
                <w:rFonts w:ascii="Arial" w:hAnsi="Arial" w:cs="Arial"/>
                <w:color w:val="auto"/>
                <w:sz w:val="24"/>
                <w:szCs w:val="24"/>
              </w:rPr>
              <w:t>05</w:t>
            </w:r>
            <w:r w:rsidRPr="00E3699B">
              <w:rPr>
                <w:rFonts w:ascii="Arial" w:hAnsi="Arial" w:cs="Arial"/>
                <w:color w:val="auto"/>
                <w:sz w:val="24"/>
                <w:szCs w:val="24"/>
              </w:rPr>
              <w:t xml:space="preserve"> de </w:t>
            </w:r>
            <w:r>
              <w:rPr>
                <w:rFonts w:ascii="Arial" w:hAnsi="Arial" w:cs="Arial"/>
                <w:color w:val="auto"/>
                <w:sz w:val="24"/>
                <w:szCs w:val="24"/>
              </w:rPr>
              <w:t>fevereiro</w:t>
            </w:r>
            <w:r w:rsidRPr="00E3699B">
              <w:rPr>
                <w:rFonts w:ascii="Arial" w:hAnsi="Arial" w:cs="Arial"/>
                <w:color w:val="auto"/>
                <w:sz w:val="24"/>
                <w:szCs w:val="24"/>
              </w:rPr>
              <w:t xml:space="preserve"> de 201</w:t>
            </w:r>
            <w:r>
              <w:rPr>
                <w:rFonts w:ascii="Arial" w:hAnsi="Arial" w:cs="Arial"/>
                <w:color w:val="auto"/>
                <w:sz w:val="24"/>
                <w:szCs w:val="24"/>
              </w:rPr>
              <w:t>9</w:t>
            </w:r>
          </w:p>
        </w:tc>
        <w:tc>
          <w:tcPr>
            <w:tcW w:w="4252" w:type="dxa"/>
          </w:tcPr>
          <w:p w:rsidR="00E778D6" w:rsidRPr="006F07AB" w:rsidRDefault="00E778D6" w:rsidP="00D9415C">
            <w:pPr>
              <w:pStyle w:val="Normal1"/>
              <w:ind w:left="43" w:right="140"/>
              <w:rPr>
                <w:color w:val="auto"/>
              </w:rPr>
            </w:pPr>
            <w:r w:rsidRPr="006F07AB">
              <w:rPr>
                <w:rFonts w:ascii="Arial" w:hAnsi="Arial" w:cs="Arial"/>
                <w:color w:val="auto"/>
              </w:rPr>
              <w:t xml:space="preserve">Secretaria acadêmica e site do PPGECEM </w:t>
            </w:r>
            <w:hyperlink r:id="rId15">
              <w:r w:rsidRPr="006F07AB">
                <w:rPr>
                  <w:rFonts w:ascii="Arial" w:hAnsi="Arial" w:cs="Arial"/>
                  <w:color w:val="auto"/>
                  <w:u w:val="single"/>
                </w:rPr>
                <w:t>http://sites.uepg.br/ppgecem</w:t>
              </w:r>
            </w:hyperlink>
          </w:p>
        </w:tc>
        <w:tc>
          <w:tcPr>
            <w:tcW w:w="2694" w:type="dxa"/>
          </w:tcPr>
          <w:p w:rsidR="00E778D6" w:rsidRPr="006F07AB" w:rsidRDefault="00E778D6" w:rsidP="00D9415C">
            <w:pPr>
              <w:pStyle w:val="Normal1"/>
              <w:ind w:left="37" w:right="142"/>
              <w:rPr>
                <w:color w:val="auto"/>
              </w:rPr>
            </w:pPr>
            <w:r>
              <w:rPr>
                <w:rFonts w:ascii="Arial" w:hAnsi="Arial" w:cs="Arial"/>
                <w:color w:val="auto"/>
              </w:rPr>
              <w:t>Resultado da 1</w:t>
            </w:r>
            <w:r w:rsidRPr="006F07AB">
              <w:rPr>
                <w:rFonts w:ascii="Arial" w:hAnsi="Arial" w:cs="Arial"/>
                <w:color w:val="auto"/>
              </w:rPr>
              <w:t xml:space="preserve">ª Etapa (Prova escrita) </w:t>
            </w:r>
          </w:p>
          <w:p w:rsidR="00E778D6" w:rsidRPr="006F07AB" w:rsidRDefault="00E778D6" w:rsidP="00D9415C">
            <w:pPr>
              <w:pStyle w:val="Normal1"/>
              <w:ind w:right="142"/>
              <w:rPr>
                <w:color w:val="auto"/>
              </w:rPr>
            </w:pPr>
          </w:p>
        </w:tc>
      </w:tr>
      <w:tr w:rsidR="00E778D6" w:rsidRPr="006F07AB">
        <w:trPr>
          <w:trHeight w:val="840"/>
          <w:jc w:val="center"/>
        </w:trPr>
        <w:tc>
          <w:tcPr>
            <w:tcW w:w="2125" w:type="dxa"/>
          </w:tcPr>
          <w:p w:rsidR="00E778D6" w:rsidRPr="006F07AB" w:rsidRDefault="00E778D6" w:rsidP="00D9415C">
            <w:pPr>
              <w:pStyle w:val="Normal1"/>
              <w:ind w:left="44" w:right="103"/>
              <w:rPr>
                <w:rFonts w:ascii="Arial" w:hAnsi="Arial" w:cs="Arial"/>
                <w:color w:val="auto"/>
              </w:rPr>
            </w:pPr>
            <w:r>
              <w:rPr>
                <w:rFonts w:ascii="Arial" w:hAnsi="Arial" w:cs="Arial"/>
                <w:color w:val="auto"/>
                <w:sz w:val="24"/>
                <w:szCs w:val="24"/>
              </w:rPr>
              <w:t xml:space="preserve">Até dia 08 de fevereiro de </w:t>
            </w:r>
            <w:r w:rsidRPr="00E3699B">
              <w:rPr>
                <w:rFonts w:ascii="Arial" w:hAnsi="Arial" w:cs="Arial"/>
                <w:color w:val="auto"/>
                <w:sz w:val="24"/>
                <w:szCs w:val="24"/>
              </w:rPr>
              <w:t>201</w:t>
            </w:r>
            <w:r>
              <w:rPr>
                <w:rFonts w:ascii="Arial" w:hAnsi="Arial" w:cs="Arial"/>
                <w:color w:val="auto"/>
                <w:sz w:val="24"/>
                <w:szCs w:val="24"/>
              </w:rPr>
              <w:t>9</w:t>
            </w:r>
          </w:p>
        </w:tc>
        <w:tc>
          <w:tcPr>
            <w:tcW w:w="4252" w:type="dxa"/>
          </w:tcPr>
          <w:p w:rsidR="00E778D6" w:rsidRPr="006F07AB" w:rsidRDefault="00E778D6" w:rsidP="00574068">
            <w:pPr>
              <w:pStyle w:val="Normal1"/>
              <w:ind w:left="43" w:right="140"/>
              <w:rPr>
                <w:color w:val="auto"/>
              </w:rPr>
            </w:pPr>
            <w:r w:rsidRPr="006F07AB">
              <w:rPr>
                <w:rFonts w:ascii="Arial" w:hAnsi="Arial" w:cs="Arial"/>
                <w:color w:val="auto"/>
              </w:rPr>
              <w:t xml:space="preserve">Secretaria acadêmica e site do PPGECEM </w:t>
            </w:r>
            <w:hyperlink r:id="rId16">
              <w:r w:rsidRPr="006F07AB">
                <w:rPr>
                  <w:rFonts w:ascii="Arial" w:hAnsi="Arial" w:cs="Arial"/>
                  <w:color w:val="auto"/>
                  <w:u w:val="single"/>
                </w:rPr>
                <w:t>http://sites.uepg.br/ppgecem</w:t>
              </w:r>
            </w:hyperlink>
          </w:p>
        </w:tc>
        <w:tc>
          <w:tcPr>
            <w:tcW w:w="2694" w:type="dxa"/>
          </w:tcPr>
          <w:p w:rsidR="00E778D6" w:rsidRPr="006F07AB" w:rsidRDefault="00E778D6" w:rsidP="00D9415C">
            <w:pPr>
              <w:pStyle w:val="Normal1"/>
              <w:ind w:left="37" w:right="142"/>
              <w:rPr>
                <w:rFonts w:ascii="Arial" w:hAnsi="Arial" w:cs="Arial"/>
                <w:color w:val="auto"/>
              </w:rPr>
            </w:pPr>
            <w:r w:rsidRPr="006F07AB">
              <w:rPr>
                <w:rFonts w:ascii="Arial" w:hAnsi="Arial" w:cs="Arial"/>
                <w:color w:val="auto"/>
              </w:rPr>
              <w:t>Resultado da 2ª Etapa (</w:t>
            </w:r>
            <w:r>
              <w:rPr>
                <w:rFonts w:ascii="Arial" w:hAnsi="Arial" w:cs="Arial"/>
                <w:color w:val="auto"/>
              </w:rPr>
              <w:t>Avaliação do pré-projeto</w:t>
            </w:r>
            <w:r w:rsidRPr="006F07AB">
              <w:rPr>
                <w:rFonts w:ascii="Arial" w:hAnsi="Arial" w:cs="Arial"/>
                <w:color w:val="auto"/>
              </w:rPr>
              <w:t>)</w:t>
            </w:r>
          </w:p>
        </w:tc>
      </w:tr>
      <w:tr w:rsidR="00E778D6" w:rsidRPr="006F07AB">
        <w:trPr>
          <w:trHeight w:val="840"/>
          <w:jc w:val="center"/>
        </w:trPr>
        <w:tc>
          <w:tcPr>
            <w:tcW w:w="2125" w:type="dxa"/>
          </w:tcPr>
          <w:p w:rsidR="00E778D6" w:rsidRPr="006F07AB" w:rsidRDefault="00E778D6" w:rsidP="00D9415C">
            <w:pPr>
              <w:pStyle w:val="Normal1"/>
              <w:ind w:left="44" w:right="103"/>
              <w:rPr>
                <w:rFonts w:ascii="Arial" w:hAnsi="Arial" w:cs="Arial"/>
                <w:color w:val="auto"/>
              </w:rPr>
            </w:pPr>
            <w:r w:rsidRPr="006F07AB">
              <w:rPr>
                <w:rFonts w:ascii="Arial" w:hAnsi="Arial" w:cs="Arial"/>
                <w:color w:val="auto"/>
              </w:rPr>
              <w:lastRenderedPageBreak/>
              <w:t xml:space="preserve">Dias </w:t>
            </w:r>
            <w:r>
              <w:rPr>
                <w:rFonts w:ascii="Arial" w:hAnsi="Arial" w:cs="Arial"/>
                <w:color w:val="auto"/>
              </w:rPr>
              <w:t>11 e 12 de fevereiro de 2019</w:t>
            </w:r>
          </w:p>
        </w:tc>
        <w:tc>
          <w:tcPr>
            <w:tcW w:w="4252" w:type="dxa"/>
          </w:tcPr>
          <w:p w:rsidR="00E778D6" w:rsidRPr="006F07AB" w:rsidRDefault="00E778D6" w:rsidP="0006105D">
            <w:pPr>
              <w:pStyle w:val="Normal1"/>
              <w:ind w:left="43" w:right="140"/>
              <w:rPr>
                <w:rFonts w:ascii="Arial" w:hAnsi="Arial" w:cs="Arial"/>
                <w:color w:val="auto"/>
              </w:rPr>
            </w:pPr>
            <w:r w:rsidRPr="006F07AB">
              <w:rPr>
                <w:rFonts w:ascii="Arial" w:hAnsi="Arial" w:cs="Arial"/>
                <w:color w:val="auto"/>
              </w:rPr>
              <w:t>Campus de Uvaranas: Sala a confirmar (a ser divulgada no Edital de resultado da 2ª Etapa)</w:t>
            </w:r>
          </w:p>
        </w:tc>
        <w:tc>
          <w:tcPr>
            <w:tcW w:w="2694" w:type="dxa"/>
          </w:tcPr>
          <w:p w:rsidR="00E778D6" w:rsidRPr="006F07AB" w:rsidRDefault="00E778D6" w:rsidP="00D9415C">
            <w:pPr>
              <w:pStyle w:val="Normal1"/>
              <w:ind w:left="37" w:right="142"/>
              <w:rPr>
                <w:rFonts w:ascii="Arial" w:hAnsi="Arial" w:cs="Arial"/>
                <w:color w:val="auto"/>
              </w:rPr>
            </w:pPr>
            <w:r w:rsidRPr="006F07AB">
              <w:rPr>
                <w:rFonts w:ascii="Arial" w:hAnsi="Arial" w:cs="Arial"/>
                <w:color w:val="auto"/>
              </w:rPr>
              <w:t xml:space="preserve">Entrevistas </w:t>
            </w:r>
          </w:p>
        </w:tc>
      </w:tr>
      <w:tr w:rsidR="00E778D6" w:rsidRPr="006F07AB">
        <w:trPr>
          <w:trHeight w:val="840"/>
          <w:jc w:val="center"/>
        </w:trPr>
        <w:tc>
          <w:tcPr>
            <w:tcW w:w="2125" w:type="dxa"/>
          </w:tcPr>
          <w:p w:rsidR="00E778D6" w:rsidRPr="006F07AB" w:rsidRDefault="00E778D6" w:rsidP="00574068">
            <w:pPr>
              <w:pStyle w:val="Normal1"/>
              <w:ind w:left="44" w:right="103"/>
              <w:rPr>
                <w:rFonts w:ascii="Arial" w:hAnsi="Arial" w:cs="Arial"/>
                <w:color w:val="auto"/>
              </w:rPr>
            </w:pPr>
            <w:r>
              <w:rPr>
                <w:rFonts w:ascii="Arial" w:hAnsi="Arial" w:cs="Arial"/>
                <w:color w:val="auto"/>
              </w:rPr>
              <w:t>Até dia 15 de fevereiro de 2019</w:t>
            </w:r>
          </w:p>
        </w:tc>
        <w:tc>
          <w:tcPr>
            <w:tcW w:w="4252" w:type="dxa"/>
          </w:tcPr>
          <w:p w:rsidR="00E778D6" w:rsidRPr="006F07AB" w:rsidRDefault="00E778D6" w:rsidP="00574068">
            <w:pPr>
              <w:pStyle w:val="Normal1"/>
              <w:ind w:left="43" w:right="140"/>
              <w:rPr>
                <w:color w:val="auto"/>
              </w:rPr>
            </w:pPr>
            <w:r w:rsidRPr="006F07AB">
              <w:rPr>
                <w:rFonts w:ascii="Arial" w:hAnsi="Arial" w:cs="Arial"/>
                <w:color w:val="auto"/>
              </w:rPr>
              <w:t xml:space="preserve">Secretaria acadêmica e site do PPGECEM </w:t>
            </w:r>
            <w:hyperlink r:id="rId17">
              <w:r w:rsidRPr="006F07AB">
                <w:rPr>
                  <w:rFonts w:ascii="Arial" w:hAnsi="Arial" w:cs="Arial"/>
                  <w:color w:val="auto"/>
                  <w:u w:val="single"/>
                </w:rPr>
                <w:t>http://sites.uepg.br/ppgecem</w:t>
              </w:r>
            </w:hyperlink>
          </w:p>
        </w:tc>
        <w:tc>
          <w:tcPr>
            <w:tcW w:w="2694" w:type="dxa"/>
          </w:tcPr>
          <w:p w:rsidR="00E778D6" w:rsidRPr="006F07AB" w:rsidRDefault="00E778D6" w:rsidP="0006105D">
            <w:pPr>
              <w:pStyle w:val="Normal1"/>
              <w:ind w:left="37" w:right="142"/>
              <w:rPr>
                <w:rFonts w:ascii="Arial" w:hAnsi="Arial" w:cs="Arial"/>
                <w:color w:val="auto"/>
              </w:rPr>
            </w:pPr>
            <w:r w:rsidRPr="006F07AB">
              <w:rPr>
                <w:rFonts w:ascii="Arial" w:hAnsi="Arial" w:cs="Arial"/>
                <w:color w:val="auto"/>
              </w:rPr>
              <w:t>Resultado da 3ª Etapa (Entrevista)</w:t>
            </w:r>
          </w:p>
        </w:tc>
      </w:tr>
      <w:tr w:rsidR="00E778D6" w:rsidRPr="006F07AB">
        <w:trPr>
          <w:trHeight w:val="540"/>
          <w:jc w:val="center"/>
        </w:trPr>
        <w:tc>
          <w:tcPr>
            <w:tcW w:w="2125" w:type="dxa"/>
          </w:tcPr>
          <w:p w:rsidR="00E778D6" w:rsidRPr="006F07AB" w:rsidRDefault="00E778D6" w:rsidP="00C85C19">
            <w:pPr>
              <w:pStyle w:val="Normal1"/>
              <w:ind w:left="44" w:right="103"/>
              <w:rPr>
                <w:color w:val="auto"/>
              </w:rPr>
            </w:pPr>
            <w:r w:rsidRPr="006F07AB">
              <w:rPr>
                <w:rFonts w:ascii="Arial" w:hAnsi="Arial" w:cs="Arial"/>
                <w:color w:val="auto"/>
              </w:rPr>
              <w:t xml:space="preserve">Até </w:t>
            </w:r>
            <w:r>
              <w:rPr>
                <w:rFonts w:ascii="Arial" w:hAnsi="Arial" w:cs="Arial"/>
                <w:color w:val="auto"/>
              </w:rPr>
              <w:t>15 de fevereiro de 2019</w:t>
            </w:r>
          </w:p>
        </w:tc>
        <w:tc>
          <w:tcPr>
            <w:tcW w:w="4252" w:type="dxa"/>
          </w:tcPr>
          <w:p w:rsidR="00E778D6" w:rsidRPr="006F07AB" w:rsidRDefault="00E778D6" w:rsidP="00D9415C">
            <w:pPr>
              <w:pStyle w:val="Normal1"/>
              <w:ind w:left="43" w:right="140"/>
              <w:rPr>
                <w:color w:val="auto"/>
              </w:rPr>
            </w:pPr>
            <w:r w:rsidRPr="006F07AB">
              <w:rPr>
                <w:rFonts w:ascii="Arial" w:hAnsi="Arial" w:cs="Arial"/>
                <w:color w:val="auto"/>
              </w:rPr>
              <w:t xml:space="preserve">Secretaria Acadêmica e site do PPGECEM </w:t>
            </w:r>
            <w:hyperlink r:id="rId18">
              <w:r w:rsidRPr="006F07AB">
                <w:rPr>
                  <w:rFonts w:ascii="Arial" w:hAnsi="Arial" w:cs="Arial"/>
                  <w:color w:val="auto"/>
                  <w:u w:val="single"/>
                </w:rPr>
                <w:t>http://sites.uepg.br/ppgecem</w:t>
              </w:r>
            </w:hyperlink>
          </w:p>
        </w:tc>
        <w:tc>
          <w:tcPr>
            <w:tcW w:w="2694" w:type="dxa"/>
          </w:tcPr>
          <w:p w:rsidR="00E778D6" w:rsidRPr="006F07AB" w:rsidRDefault="00E778D6" w:rsidP="00D9415C">
            <w:pPr>
              <w:pStyle w:val="Normal1"/>
              <w:ind w:left="37" w:right="142"/>
              <w:rPr>
                <w:color w:val="auto"/>
              </w:rPr>
            </w:pPr>
            <w:r w:rsidRPr="006F07AB">
              <w:rPr>
                <w:rFonts w:ascii="Arial" w:hAnsi="Arial" w:cs="Arial"/>
                <w:color w:val="auto"/>
              </w:rPr>
              <w:t>Divulgação do resultado final</w:t>
            </w:r>
          </w:p>
        </w:tc>
      </w:tr>
      <w:tr w:rsidR="00E778D6" w:rsidRPr="006F07AB">
        <w:trPr>
          <w:trHeight w:val="680"/>
          <w:jc w:val="center"/>
        </w:trPr>
        <w:tc>
          <w:tcPr>
            <w:tcW w:w="2125" w:type="dxa"/>
          </w:tcPr>
          <w:p w:rsidR="00E778D6" w:rsidRPr="006F07AB" w:rsidRDefault="00E778D6" w:rsidP="00C85C19">
            <w:pPr>
              <w:pStyle w:val="Normal1"/>
              <w:ind w:left="44" w:right="103"/>
              <w:rPr>
                <w:color w:val="auto"/>
              </w:rPr>
            </w:pPr>
            <w:r w:rsidRPr="006F07AB">
              <w:rPr>
                <w:rFonts w:ascii="Arial" w:hAnsi="Arial" w:cs="Arial"/>
                <w:color w:val="auto"/>
              </w:rPr>
              <w:t xml:space="preserve">De 01 a 08 de </w:t>
            </w:r>
            <w:r>
              <w:rPr>
                <w:rFonts w:ascii="Arial" w:hAnsi="Arial" w:cs="Arial"/>
                <w:color w:val="auto"/>
              </w:rPr>
              <w:t>março</w:t>
            </w:r>
            <w:r w:rsidRPr="006F07AB">
              <w:rPr>
                <w:rFonts w:ascii="Arial" w:hAnsi="Arial" w:cs="Arial"/>
                <w:color w:val="auto"/>
              </w:rPr>
              <w:t xml:space="preserve"> de 201</w:t>
            </w:r>
            <w:r>
              <w:rPr>
                <w:rFonts w:ascii="Arial" w:hAnsi="Arial" w:cs="Arial"/>
                <w:color w:val="auto"/>
              </w:rPr>
              <w:t>9</w:t>
            </w:r>
          </w:p>
        </w:tc>
        <w:tc>
          <w:tcPr>
            <w:tcW w:w="4252" w:type="dxa"/>
          </w:tcPr>
          <w:p w:rsidR="00E778D6" w:rsidRPr="006F07AB" w:rsidRDefault="00E778D6" w:rsidP="00D9415C">
            <w:pPr>
              <w:pStyle w:val="Normal1"/>
              <w:ind w:left="43" w:right="140"/>
              <w:rPr>
                <w:color w:val="auto"/>
              </w:rPr>
            </w:pPr>
            <w:r w:rsidRPr="006F07AB">
              <w:rPr>
                <w:rFonts w:ascii="Arial" w:hAnsi="Arial" w:cs="Arial"/>
                <w:color w:val="auto"/>
              </w:rPr>
              <w:t xml:space="preserve">Pelo sistema </w:t>
            </w:r>
            <w:r w:rsidRPr="006F07AB">
              <w:rPr>
                <w:rFonts w:ascii="Arial" w:hAnsi="Arial" w:cs="Arial"/>
                <w:i/>
                <w:iCs/>
                <w:color w:val="auto"/>
              </w:rPr>
              <w:t>stricto</w:t>
            </w:r>
          </w:p>
          <w:p w:rsidR="00E778D6" w:rsidRPr="006F07AB" w:rsidRDefault="0028381B" w:rsidP="00D9415C">
            <w:pPr>
              <w:pStyle w:val="Normal1"/>
              <w:tabs>
                <w:tab w:val="left" w:pos="567"/>
              </w:tabs>
              <w:ind w:left="43"/>
              <w:jc w:val="both"/>
              <w:rPr>
                <w:color w:val="auto"/>
              </w:rPr>
            </w:pPr>
            <w:hyperlink r:id="rId19" w:history="1">
              <w:r w:rsidR="00E778D6" w:rsidRPr="006F07AB">
                <w:rPr>
                  <w:rStyle w:val="Hyperlink"/>
                  <w:rFonts w:ascii="Arial" w:hAnsi="Arial" w:cs="Arial"/>
                  <w:color w:val="auto"/>
                </w:rPr>
                <w:t>https://sistemas.uepg.br/stricto/matricula</w:t>
              </w:r>
            </w:hyperlink>
          </w:p>
        </w:tc>
        <w:tc>
          <w:tcPr>
            <w:tcW w:w="2694" w:type="dxa"/>
          </w:tcPr>
          <w:p w:rsidR="00E778D6" w:rsidRPr="006F07AB" w:rsidRDefault="00E778D6" w:rsidP="00D9415C">
            <w:pPr>
              <w:pStyle w:val="Normal1"/>
              <w:ind w:left="37" w:right="142"/>
              <w:rPr>
                <w:color w:val="auto"/>
              </w:rPr>
            </w:pPr>
            <w:r w:rsidRPr="006F07AB">
              <w:rPr>
                <w:rFonts w:ascii="Arial" w:hAnsi="Arial" w:cs="Arial"/>
                <w:color w:val="auto"/>
              </w:rPr>
              <w:t>Matrícula no PPGECEM</w:t>
            </w:r>
          </w:p>
        </w:tc>
      </w:tr>
    </w:tbl>
    <w:p w:rsidR="00E778D6" w:rsidRPr="00E3699B" w:rsidRDefault="00E778D6" w:rsidP="0096153B">
      <w:pPr>
        <w:pStyle w:val="Normal1"/>
        <w:spacing w:line="360" w:lineRule="auto"/>
        <w:rPr>
          <w:color w:val="auto"/>
        </w:rPr>
      </w:pPr>
    </w:p>
    <w:p w:rsidR="00E778D6" w:rsidRPr="00E3699B" w:rsidRDefault="00E778D6" w:rsidP="0096153B">
      <w:pPr>
        <w:pStyle w:val="Normal1"/>
        <w:numPr>
          <w:ilvl w:val="0"/>
          <w:numId w:val="4"/>
        </w:numPr>
        <w:tabs>
          <w:tab w:val="left" w:pos="1276"/>
        </w:tabs>
        <w:spacing w:before="74" w:line="360" w:lineRule="auto"/>
        <w:ind w:left="567" w:hanging="567"/>
        <w:rPr>
          <w:color w:val="auto"/>
        </w:rPr>
      </w:pPr>
      <w:r w:rsidRPr="00E3699B">
        <w:rPr>
          <w:rFonts w:ascii="Arial" w:hAnsi="Arial" w:cs="Arial"/>
          <w:b/>
          <w:bCs/>
          <w:color w:val="auto"/>
          <w:sz w:val="24"/>
          <w:szCs w:val="24"/>
        </w:rPr>
        <w:t>Critério de seleção e resultado final</w:t>
      </w:r>
    </w:p>
    <w:p w:rsidR="00E778D6" w:rsidRPr="00E3699B" w:rsidRDefault="00E778D6" w:rsidP="0096153B">
      <w:pPr>
        <w:pStyle w:val="Normal1"/>
        <w:numPr>
          <w:ilvl w:val="1"/>
          <w:numId w:val="4"/>
        </w:numPr>
        <w:tabs>
          <w:tab w:val="left" w:pos="1276"/>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A Média (M) do Processo de Seleção será calculada pela seguinte expressão, considerando que para cada avaliação será atribuída uma nota de 0,0 (zero) a 10,0 (dez):</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Para fins de classificação serão adotados os seguintes pesos:</w:t>
      </w:r>
    </w:p>
    <w:p w:rsidR="00E778D6" w:rsidRPr="00E3699B" w:rsidRDefault="00E778D6" w:rsidP="0096153B">
      <w:pPr>
        <w:pStyle w:val="Normal1"/>
        <w:spacing w:before="74" w:line="360" w:lineRule="auto"/>
        <w:ind w:left="567"/>
        <w:jc w:val="both"/>
        <w:rPr>
          <w:color w:val="auto"/>
          <w:lang w:val="en-US"/>
        </w:rPr>
      </w:pPr>
      <w:r w:rsidRPr="00E3699B">
        <w:rPr>
          <w:rFonts w:ascii="Arial" w:hAnsi="Arial" w:cs="Arial"/>
          <w:color w:val="auto"/>
          <w:sz w:val="24"/>
          <w:szCs w:val="24"/>
          <w:lang w:val="en-US"/>
        </w:rPr>
        <w:t>40% PI + 15% HE +15% PT + 15% CL + 15% EC = NF</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Onde:</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PI)</w:t>
      </w:r>
      <w:r w:rsidRPr="00E3699B">
        <w:rPr>
          <w:rFonts w:ascii="Arial" w:hAnsi="Arial" w:cs="Arial"/>
          <w:color w:val="auto"/>
          <w:sz w:val="24"/>
          <w:szCs w:val="24"/>
        </w:rPr>
        <w:tab/>
        <w:t>Prova de Ingresso (Prova escrita sobre a temática do Programa);</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HE)</w:t>
      </w:r>
      <w:r w:rsidRPr="00E3699B">
        <w:rPr>
          <w:rFonts w:ascii="Arial" w:hAnsi="Arial" w:cs="Arial"/>
          <w:color w:val="auto"/>
          <w:sz w:val="24"/>
          <w:szCs w:val="24"/>
        </w:rPr>
        <w:tab/>
        <w:t>Histórico Escolar;</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PT)</w:t>
      </w:r>
      <w:r w:rsidRPr="00E3699B">
        <w:rPr>
          <w:rFonts w:ascii="Arial" w:hAnsi="Arial" w:cs="Arial"/>
          <w:color w:val="auto"/>
          <w:sz w:val="24"/>
          <w:szCs w:val="24"/>
        </w:rPr>
        <w:tab/>
        <w:t>Proposta de Trabalho (Pré-Projeto);</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CL)</w:t>
      </w:r>
      <w:r w:rsidRPr="00E3699B">
        <w:rPr>
          <w:rFonts w:ascii="Arial" w:hAnsi="Arial" w:cs="Arial"/>
          <w:color w:val="auto"/>
          <w:sz w:val="24"/>
          <w:szCs w:val="24"/>
        </w:rPr>
        <w:tab/>
        <w:t>Currículo Lattes;</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EC)</w:t>
      </w:r>
      <w:r w:rsidRPr="00E3699B">
        <w:rPr>
          <w:rFonts w:ascii="Arial" w:hAnsi="Arial" w:cs="Arial"/>
          <w:color w:val="auto"/>
          <w:sz w:val="24"/>
          <w:szCs w:val="24"/>
        </w:rPr>
        <w:tab/>
        <w:t>Entrevistas com os candidatos;</w:t>
      </w:r>
    </w:p>
    <w:p w:rsidR="00E778D6" w:rsidRPr="00E3699B" w:rsidRDefault="00E778D6" w:rsidP="0096153B">
      <w:pPr>
        <w:pStyle w:val="Normal1"/>
        <w:spacing w:before="74" w:line="360" w:lineRule="auto"/>
        <w:ind w:left="567"/>
        <w:jc w:val="both"/>
        <w:rPr>
          <w:color w:val="auto"/>
        </w:rPr>
      </w:pPr>
      <w:r w:rsidRPr="00E3699B">
        <w:rPr>
          <w:rFonts w:ascii="Arial" w:hAnsi="Arial" w:cs="Arial"/>
          <w:color w:val="auto"/>
          <w:sz w:val="24"/>
          <w:szCs w:val="24"/>
        </w:rPr>
        <w:t>NF)</w:t>
      </w:r>
      <w:r w:rsidRPr="00E3699B">
        <w:rPr>
          <w:rFonts w:ascii="Arial" w:hAnsi="Arial" w:cs="Arial"/>
          <w:color w:val="auto"/>
          <w:sz w:val="24"/>
          <w:szCs w:val="24"/>
        </w:rPr>
        <w:tab/>
        <w:t>Nota Final</w:t>
      </w:r>
    </w:p>
    <w:p w:rsidR="00E778D6" w:rsidRPr="00E3699B" w:rsidRDefault="00E778D6" w:rsidP="0096153B">
      <w:pPr>
        <w:pStyle w:val="Normal1"/>
        <w:numPr>
          <w:ilvl w:val="1"/>
          <w:numId w:val="4"/>
        </w:numPr>
        <w:tabs>
          <w:tab w:val="left" w:pos="1276"/>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A classificação não implica na garantia do ingresso no PPGECEM.</w:t>
      </w:r>
    </w:p>
    <w:p w:rsidR="00E778D6" w:rsidRPr="00E3699B" w:rsidRDefault="00E778D6" w:rsidP="0096153B">
      <w:pPr>
        <w:pStyle w:val="Normal1"/>
        <w:numPr>
          <w:ilvl w:val="1"/>
          <w:numId w:val="4"/>
        </w:numPr>
        <w:tabs>
          <w:tab w:val="left" w:pos="1276"/>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Na hipótese de igualdade de nota final entre candidatos, como critério de desempate será considerado a maior nota na Prova de Ingresso, mantido o empate será considerada a maior nota no Histórico Escolar, mantido o empate será considerado o maior tempo de atividade de docência na Educação Básica.</w:t>
      </w:r>
    </w:p>
    <w:p w:rsidR="00E778D6" w:rsidRPr="00E3699B" w:rsidRDefault="00E778D6" w:rsidP="0096153B">
      <w:pPr>
        <w:pStyle w:val="Normal1"/>
        <w:numPr>
          <w:ilvl w:val="1"/>
          <w:numId w:val="4"/>
        </w:numPr>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lastRenderedPageBreak/>
        <w:t xml:space="preserve">O resultado final do processo de seleção será publicado pela </w:t>
      </w:r>
      <w:r>
        <w:rPr>
          <w:rFonts w:ascii="Arial" w:hAnsi="Arial" w:cs="Arial"/>
          <w:color w:val="auto"/>
          <w:sz w:val="24"/>
          <w:szCs w:val="24"/>
        </w:rPr>
        <w:t>Comissão de Seleção - Turma 2019</w:t>
      </w:r>
      <w:r w:rsidRPr="00E3699B">
        <w:rPr>
          <w:rFonts w:ascii="Arial" w:hAnsi="Arial" w:cs="Arial"/>
          <w:color w:val="auto"/>
          <w:sz w:val="24"/>
          <w:szCs w:val="24"/>
        </w:rPr>
        <w:t xml:space="preserve">, por meio de edital disponibilizado na página eletrônica do PPGECEM, até a data de </w:t>
      </w:r>
      <w:r>
        <w:rPr>
          <w:rFonts w:ascii="Arial" w:hAnsi="Arial" w:cs="Arial"/>
          <w:color w:val="auto"/>
          <w:sz w:val="24"/>
          <w:szCs w:val="24"/>
        </w:rPr>
        <w:t>até 15/02/2019</w:t>
      </w:r>
      <w:r w:rsidRPr="00E3699B">
        <w:rPr>
          <w:rFonts w:ascii="Arial" w:hAnsi="Arial" w:cs="Arial"/>
          <w:color w:val="auto"/>
          <w:sz w:val="24"/>
          <w:szCs w:val="24"/>
        </w:rPr>
        <w:t>.</w:t>
      </w:r>
    </w:p>
    <w:p w:rsidR="00E778D6" w:rsidRPr="00E3699B" w:rsidRDefault="00E778D6" w:rsidP="0096153B">
      <w:pPr>
        <w:pStyle w:val="Normal1"/>
        <w:numPr>
          <w:ilvl w:val="1"/>
          <w:numId w:val="4"/>
        </w:numPr>
        <w:tabs>
          <w:tab w:val="left" w:pos="1276"/>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Caberá recurso em relação ao processo de seleção, somente por escrito. Os recursos deverão ser dirigidos à Comissão de Seleção, até 24 horas após a divulgação do resultado de cada etapa do processo seletivo publicado na página eletrônica do PPGECEM. Os recursos deverão ser protocolizados no Protocolo Geral da UEPG, localizado no Centro de Convivência – Campus Universitário em Uvaranas – Av. Gal. Carlos Cavalcanti, n. 4748 – Bairro de Uvaranas – Ponta Grossa – PR e endereçados à Coordenação do Programa de Pós-graduação em Ensino de Ciências e Educação Matemática (PPGECEM).</w:t>
      </w:r>
    </w:p>
    <w:p w:rsidR="00E778D6" w:rsidRPr="00E3699B" w:rsidRDefault="00E778D6" w:rsidP="0096153B">
      <w:pPr>
        <w:pStyle w:val="Normal1"/>
        <w:spacing w:line="360" w:lineRule="auto"/>
        <w:ind w:left="567" w:hanging="567"/>
        <w:rPr>
          <w:color w:val="auto"/>
        </w:rPr>
      </w:pPr>
    </w:p>
    <w:p w:rsidR="00E778D6" w:rsidRPr="00E3699B" w:rsidRDefault="00E778D6" w:rsidP="0096153B">
      <w:pPr>
        <w:pStyle w:val="Normal1"/>
        <w:numPr>
          <w:ilvl w:val="0"/>
          <w:numId w:val="7"/>
        </w:numPr>
        <w:tabs>
          <w:tab w:val="left" w:pos="1276"/>
        </w:tabs>
        <w:spacing w:line="360" w:lineRule="auto"/>
        <w:ind w:left="567" w:hanging="567"/>
        <w:jc w:val="both"/>
        <w:rPr>
          <w:color w:val="auto"/>
        </w:rPr>
      </w:pPr>
      <w:r w:rsidRPr="00E3699B">
        <w:rPr>
          <w:rFonts w:ascii="Arial" w:hAnsi="Arial" w:cs="Arial"/>
          <w:b/>
          <w:bCs/>
          <w:color w:val="auto"/>
          <w:sz w:val="24"/>
          <w:szCs w:val="24"/>
        </w:rPr>
        <w:t>Matrícula e início das atividades:</w:t>
      </w:r>
    </w:p>
    <w:p w:rsidR="00E778D6" w:rsidRPr="00E3699B" w:rsidRDefault="00E778D6" w:rsidP="0096153B">
      <w:pPr>
        <w:pStyle w:val="Normal1"/>
        <w:numPr>
          <w:ilvl w:val="1"/>
          <w:numId w:val="7"/>
        </w:numPr>
        <w:tabs>
          <w:tab w:val="left" w:pos="1276"/>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 xml:space="preserve">A matrícula deverá ser realizada entre os dias 01 e 08 de </w:t>
      </w:r>
      <w:r>
        <w:rPr>
          <w:rFonts w:ascii="Arial" w:hAnsi="Arial" w:cs="Arial"/>
          <w:color w:val="auto"/>
          <w:sz w:val="24"/>
          <w:szCs w:val="24"/>
        </w:rPr>
        <w:t>março</w:t>
      </w:r>
      <w:r w:rsidRPr="00E3699B">
        <w:rPr>
          <w:rFonts w:ascii="Arial" w:hAnsi="Arial" w:cs="Arial"/>
          <w:color w:val="auto"/>
          <w:sz w:val="24"/>
          <w:szCs w:val="24"/>
        </w:rPr>
        <w:t xml:space="preserve"> e as atividades acadêmicas estão previstas para iniciarem no mês de </w:t>
      </w:r>
      <w:r>
        <w:rPr>
          <w:rFonts w:ascii="Arial" w:hAnsi="Arial" w:cs="Arial"/>
          <w:color w:val="auto"/>
          <w:sz w:val="24"/>
          <w:szCs w:val="24"/>
        </w:rPr>
        <w:t>março</w:t>
      </w:r>
      <w:r w:rsidRPr="00E3699B">
        <w:rPr>
          <w:rFonts w:ascii="Arial" w:hAnsi="Arial" w:cs="Arial"/>
          <w:color w:val="auto"/>
          <w:sz w:val="24"/>
          <w:szCs w:val="24"/>
        </w:rPr>
        <w:t xml:space="preserve"> de </w:t>
      </w:r>
      <w:r>
        <w:rPr>
          <w:rFonts w:ascii="Arial" w:hAnsi="Arial" w:cs="Arial"/>
          <w:color w:val="auto"/>
          <w:sz w:val="24"/>
          <w:szCs w:val="24"/>
        </w:rPr>
        <w:t>2019</w:t>
      </w:r>
      <w:r w:rsidRPr="00E3699B">
        <w:rPr>
          <w:rFonts w:ascii="Arial" w:hAnsi="Arial" w:cs="Arial"/>
          <w:color w:val="auto"/>
          <w:sz w:val="24"/>
          <w:szCs w:val="24"/>
        </w:rPr>
        <w:t>.</w:t>
      </w:r>
    </w:p>
    <w:p w:rsidR="00E778D6" w:rsidRPr="00E3699B" w:rsidRDefault="00E778D6" w:rsidP="0096153B">
      <w:pPr>
        <w:pStyle w:val="Normal1"/>
        <w:numPr>
          <w:ilvl w:val="1"/>
          <w:numId w:val="7"/>
        </w:numPr>
        <w:tabs>
          <w:tab w:val="left" w:pos="1276"/>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As disciplinas obrigatórias do Mestrado Acadêmico do PPGECEM serão ofertadas de segunda a sábado em período integral. As disciplinas eletivas serão ofertadas de segunda-feira a sábado, de acordo com a disponibilidade do(s) docente(s) responsável pela disciplina.</w:t>
      </w:r>
    </w:p>
    <w:p w:rsidR="00E778D6" w:rsidRPr="00E3699B" w:rsidRDefault="00E778D6" w:rsidP="0096153B">
      <w:pPr>
        <w:pStyle w:val="Normal1"/>
        <w:spacing w:line="360" w:lineRule="auto"/>
        <w:ind w:left="567" w:hanging="567"/>
        <w:jc w:val="both"/>
        <w:rPr>
          <w:color w:val="auto"/>
        </w:rPr>
      </w:pPr>
    </w:p>
    <w:p w:rsidR="00E778D6" w:rsidRPr="00E3699B" w:rsidRDefault="00E778D6" w:rsidP="0096153B">
      <w:pPr>
        <w:pStyle w:val="Normal1"/>
        <w:spacing w:line="360" w:lineRule="auto"/>
        <w:ind w:left="567" w:hanging="567"/>
        <w:jc w:val="both"/>
        <w:rPr>
          <w:color w:val="auto"/>
        </w:rPr>
      </w:pPr>
    </w:p>
    <w:p w:rsidR="00E778D6" w:rsidRPr="00E3699B" w:rsidRDefault="00E778D6" w:rsidP="0096153B">
      <w:pPr>
        <w:pStyle w:val="Normal1"/>
        <w:numPr>
          <w:ilvl w:val="0"/>
          <w:numId w:val="7"/>
        </w:numPr>
        <w:tabs>
          <w:tab w:val="left" w:pos="1276"/>
        </w:tabs>
        <w:spacing w:before="136" w:line="360" w:lineRule="auto"/>
        <w:ind w:left="567" w:hanging="567"/>
        <w:jc w:val="both"/>
        <w:rPr>
          <w:color w:val="auto"/>
        </w:rPr>
      </w:pPr>
      <w:r w:rsidRPr="00E3699B">
        <w:rPr>
          <w:rFonts w:ascii="Arial" w:hAnsi="Arial" w:cs="Arial"/>
          <w:b/>
          <w:bCs/>
          <w:color w:val="auto"/>
          <w:sz w:val="24"/>
          <w:szCs w:val="24"/>
        </w:rPr>
        <w:t>Vagas e bolsas de estudo:</w:t>
      </w:r>
    </w:p>
    <w:p w:rsidR="00E778D6" w:rsidRPr="00E3699B" w:rsidRDefault="00E778D6" w:rsidP="0096153B">
      <w:pPr>
        <w:pStyle w:val="Normal1"/>
        <w:numPr>
          <w:ilvl w:val="1"/>
          <w:numId w:val="7"/>
        </w:numPr>
        <w:tabs>
          <w:tab w:val="left" w:pos="1276"/>
        </w:tabs>
        <w:spacing w:line="360" w:lineRule="auto"/>
        <w:ind w:left="567" w:hanging="567"/>
        <w:jc w:val="both"/>
        <w:rPr>
          <w:rFonts w:ascii="Arial" w:hAnsi="Arial" w:cs="Arial"/>
          <w:color w:val="auto"/>
          <w:sz w:val="24"/>
          <w:szCs w:val="24"/>
        </w:rPr>
      </w:pPr>
      <w:r>
        <w:rPr>
          <w:rFonts w:ascii="Arial" w:hAnsi="Arial" w:cs="Arial"/>
          <w:color w:val="auto"/>
          <w:sz w:val="24"/>
          <w:szCs w:val="24"/>
        </w:rPr>
        <w:t>Serão ofertadas até 15</w:t>
      </w:r>
      <w:r w:rsidRPr="00E3699B">
        <w:rPr>
          <w:rFonts w:ascii="Arial" w:hAnsi="Arial" w:cs="Arial"/>
          <w:color w:val="auto"/>
          <w:sz w:val="24"/>
          <w:szCs w:val="24"/>
        </w:rPr>
        <w:t xml:space="preserve"> </w:t>
      </w:r>
      <w:r>
        <w:rPr>
          <w:rFonts w:ascii="Arial" w:hAnsi="Arial" w:cs="Arial"/>
          <w:color w:val="auto"/>
          <w:sz w:val="24"/>
          <w:szCs w:val="24"/>
        </w:rPr>
        <w:t xml:space="preserve">(quinze) </w:t>
      </w:r>
      <w:r w:rsidRPr="00E3699B">
        <w:rPr>
          <w:rFonts w:ascii="Arial" w:hAnsi="Arial" w:cs="Arial"/>
          <w:color w:val="auto"/>
          <w:sz w:val="24"/>
          <w:szCs w:val="24"/>
        </w:rPr>
        <w:t>vagas para o ingresso como alunos</w:t>
      </w:r>
      <w:r>
        <w:rPr>
          <w:rFonts w:ascii="Arial" w:hAnsi="Arial" w:cs="Arial"/>
          <w:color w:val="auto"/>
          <w:sz w:val="24"/>
          <w:szCs w:val="24"/>
        </w:rPr>
        <w:t xml:space="preserve"> regulares no ano letivo de 2019</w:t>
      </w:r>
      <w:r w:rsidRPr="00E3699B">
        <w:rPr>
          <w:rFonts w:ascii="Arial" w:hAnsi="Arial" w:cs="Arial"/>
          <w:color w:val="auto"/>
          <w:sz w:val="24"/>
          <w:szCs w:val="24"/>
        </w:rPr>
        <w:t>.</w:t>
      </w:r>
    </w:p>
    <w:p w:rsidR="00E778D6" w:rsidRPr="00E3699B" w:rsidRDefault="00E778D6" w:rsidP="0096153B">
      <w:pPr>
        <w:pStyle w:val="Normal1"/>
        <w:numPr>
          <w:ilvl w:val="1"/>
          <w:numId w:val="7"/>
        </w:numPr>
        <w:tabs>
          <w:tab w:val="left" w:pos="1276"/>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 xml:space="preserve">As vagas disponíveis para ingresso no curso de Mestrado Acadêmico </w:t>
      </w:r>
      <w:r>
        <w:rPr>
          <w:rFonts w:ascii="Arial" w:hAnsi="Arial" w:cs="Arial"/>
          <w:color w:val="auto"/>
          <w:sz w:val="24"/>
          <w:szCs w:val="24"/>
        </w:rPr>
        <w:t>do PPGECEM no ano letivo de 2019</w:t>
      </w:r>
      <w:r w:rsidRPr="00E3699B">
        <w:rPr>
          <w:rFonts w:ascii="Arial" w:hAnsi="Arial" w:cs="Arial"/>
          <w:color w:val="auto"/>
          <w:sz w:val="24"/>
          <w:szCs w:val="24"/>
        </w:rPr>
        <w:t xml:space="preserve"> serão distribuídas entre as Linhas de Pesquisa e docentes do PPGECEM, conforme consta na Tabela 1.</w:t>
      </w:r>
    </w:p>
    <w:p w:rsidR="00E778D6" w:rsidRPr="00E3699B" w:rsidRDefault="00E778D6" w:rsidP="0096153B">
      <w:pPr>
        <w:pStyle w:val="Normal1"/>
        <w:tabs>
          <w:tab w:val="left" w:pos="0"/>
        </w:tabs>
        <w:spacing w:before="74" w:line="360" w:lineRule="auto"/>
        <w:jc w:val="center"/>
        <w:rPr>
          <w:rFonts w:ascii="Arial" w:hAnsi="Arial" w:cs="Arial"/>
          <w:color w:val="auto"/>
          <w:sz w:val="24"/>
          <w:szCs w:val="24"/>
        </w:rPr>
      </w:pPr>
    </w:p>
    <w:p w:rsidR="00E778D6" w:rsidRPr="00E3699B" w:rsidRDefault="00E778D6" w:rsidP="0096153B">
      <w:pPr>
        <w:pStyle w:val="Normal1"/>
        <w:tabs>
          <w:tab w:val="left" w:pos="0"/>
        </w:tabs>
        <w:spacing w:before="74" w:line="360" w:lineRule="auto"/>
        <w:jc w:val="center"/>
        <w:rPr>
          <w:rFonts w:ascii="Arial" w:hAnsi="Arial" w:cs="Arial"/>
          <w:color w:val="auto"/>
          <w:sz w:val="24"/>
          <w:szCs w:val="24"/>
        </w:rPr>
      </w:pPr>
      <w:r w:rsidRPr="00E3699B">
        <w:rPr>
          <w:rFonts w:ascii="Arial" w:hAnsi="Arial" w:cs="Arial"/>
          <w:color w:val="auto"/>
          <w:sz w:val="24"/>
          <w:szCs w:val="24"/>
        </w:rPr>
        <w:t>Tabela 1. Relação áreas de concentração, linhas de pesquisa e</w:t>
      </w:r>
      <w:r>
        <w:rPr>
          <w:rFonts w:ascii="Arial" w:hAnsi="Arial" w:cs="Arial"/>
          <w:color w:val="auto"/>
          <w:sz w:val="24"/>
          <w:szCs w:val="24"/>
        </w:rPr>
        <w:t xml:space="preserve"> orientadores para o ano de 2019</w:t>
      </w:r>
      <w:r w:rsidRPr="00E3699B">
        <w:rPr>
          <w:rFonts w:ascii="Arial" w:hAnsi="Arial" w:cs="Arial"/>
          <w:color w:val="auto"/>
          <w:sz w:val="24"/>
          <w:szCs w:val="24"/>
        </w:rPr>
        <w:t xml:space="preserve"> no PPGECEM.</w:t>
      </w:r>
    </w:p>
    <w:p w:rsidR="00E778D6" w:rsidRPr="00E3699B" w:rsidRDefault="00E778D6" w:rsidP="0096153B">
      <w:pPr>
        <w:pStyle w:val="Normal1"/>
        <w:tabs>
          <w:tab w:val="left" w:pos="0"/>
        </w:tabs>
        <w:spacing w:before="74" w:line="360" w:lineRule="auto"/>
        <w:jc w:val="center"/>
        <w:rPr>
          <w:color w:val="auto"/>
        </w:rPr>
      </w:pPr>
    </w:p>
    <w:tbl>
      <w:tblPr>
        <w:tblW w:w="5000" w:type="pct"/>
        <w:jc w:val="right"/>
        <w:tblLook w:val="0000" w:firstRow="0" w:lastRow="0" w:firstColumn="0" w:lastColumn="0" w:noHBand="0" w:noVBand="0"/>
      </w:tblPr>
      <w:tblGrid>
        <w:gridCol w:w="8724"/>
      </w:tblGrid>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Área de Concentração (AC1): Espaços Formais e Não Formais no Ensino de Ciências.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As investigações desenvolvidas nesta área de concentração têm como objeto central a mediação do conhecimento em espaços formais e não formais de ensino, na perspectiva de construir conhecimento científico sobre como se desenvolvem os processos de ensino e aprendizagem das ciências exatas e naturais nos diferentes espaços e sobre quais os fatores internos e externos que influenciam tais processos. Compreende-se por ensino formal aquele praticado com respaldo de conteúdo, forma, certificação e profissionais de ensino, sendo institucionalizado, organizado hierarquicamente, entre outras características. O ensino não formal é entendido como aquele que é praticado por instituições diversas, podendo incluir a escola, e busca promover a cultura, saúde, ciência, organizado de forma intencional e planejado.</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9415C">
            <w:pPr>
              <w:pStyle w:val="Normal1"/>
              <w:spacing w:before="1" w:line="360" w:lineRule="auto"/>
              <w:ind w:left="269" w:right="284"/>
              <w:rPr>
                <w:color w:val="auto"/>
              </w:rPr>
            </w:pPr>
            <w:r w:rsidRPr="00E3699B">
              <w:rPr>
                <w:rFonts w:ascii="Arial" w:hAnsi="Arial" w:cs="Arial"/>
                <w:b/>
                <w:bCs/>
                <w:color w:val="auto"/>
              </w:rPr>
              <w:t>Linha (LP1): Ensino de Ciências e Níveis de Ensino</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jc w:val="both"/>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before="1" w:line="360" w:lineRule="auto"/>
              <w:ind w:left="269" w:right="284"/>
              <w:jc w:val="both"/>
              <w:rPr>
                <w:color w:val="auto"/>
              </w:rPr>
            </w:pPr>
            <w:r w:rsidRPr="00E3699B">
              <w:rPr>
                <w:rFonts w:ascii="Arial" w:hAnsi="Arial" w:cs="Arial"/>
                <w:color w:val="auto"/>
              </w:rPr>
              <w:t>Esta linha tem por finalidade o desenvolvimento de pesquisas sobre o ensino e a aprendizagem de conhecimentos das ciências em diferentes níveis de ensino, desde a educação infantil até o ensino superior, em experiências de educação formal e não formal.</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E778D6" w:rsidRPr="00E3699B" w:rsidRDefault="00E778D6" w:rsidP="00D9415C">
            <w:pPr>
              <w:pStyle w:val="Normal1"/>
              <w:spacing w:line="360" w:lineRule="auto"/>
              <w:ind w:left="269" w:right="284"/>
              <w:jc w:val="both"/>
              <w:rPr>
                <w:color w:val="auto"/>
              </w:rPr>
            </w:pPr>
            <w:r w:rsidRPr="00E3699B">
              <w:rPr>
                <w:rFonts w:ascii="Arial" w:hAnsi="Arial" w:cs="Arial"/>
                <w:b/>
                <w:bCs/>
                <w:color w:val="auto"/>
              </w:rPr>
              <w:t>Orientadores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Ana Lúcia Pereira Baccon, BettinaHeerdt, Célia Finck Brandt, Dionísio Burak, Josie Agatha Parrilha da Silva, Leila Inês Follmann Freire, Luciana de BoerPinheiro de Souza, Márcio Akio Ohira, Mary Ângela Teixeira Brandalise e Silvio Luiz Rutz da Silva.</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Linha (LP2): Ensino de Ciências e Mídias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lastRenderedPageBreak/>
              <w:t>Esta linha tem por finalidade a exploração de recursos existentes e a criação de novos recursos didáticos e midiáticos que favoreçam a aprendizagem significativa na área das ciências. Esta exploração será sempre a da análise investigativa do que já foi feito, da crítica, e, especialmente, a da criação de recursos didáticos e midiáticos (revistas, jornais, páginas webs, CDs, vídeos, etc.) para o ensino e para uma divulgação/popularização da ciência.</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lastRenderedPageBreak/>
              <w:t>Orientadores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André Maurício Brinatti, Jeremias Borges da Silva, Josie Agatha Parrilha da Silva, Luciana de Boer Pinheiro de Souza, Luciane Grossi e Silvio Luiz Rutz da Silva.</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Área de Concentração (AC2): Formação de Professores e Ensino de Ciências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Esta área de concentração compreende investigações sobre a formação de professores nas perspectivas das práticas, teorias e epistemologias em diferentes ambientes de ensino e aprendizagem e níveis de escolaridade, na formação inicial ou continuada de professores de ciências e matemática, incluindo programas de aperfeiçoamento de professores, avaliação de práticas pedagógicas, de cursos e programas específicos das licenciaturas ou magistério, além da investigação dos impactos das políticas públicas da área educacional e na formação dos professores de ciências.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Linha (LP3): Práticas de Ensino em Ciências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 xml:space="preserve">Esta linha engloba estudos sobre aspectos do processo de ensino-aprendizagem relacionados à construção do conhecimento e à formação conceitual em Física, Química, Biologia, Matemática e áreas afins desenvolvidas em práticas didático-pedagógicas em ensino de ciências. Compreende estudos relativos às concepções conceituais dos estudantes; propostas de ensino; diagnósticos de aprendizagem; avaliação e aspectos linguísticos na formação conceitual ou nos discursos de estudantes e professores; construção de modelos pedagógicos; fatores cognitivos, afetivos e motivacionais relativos à aprendizagem; estratégias de ensino e aprendizagem, como, entre outras, construção de ilhas de </w:t>
            </w:r>
            <w:r w:rsidRPr="00E3699B">
              <w:rPr>
                <w:rFonts w:ascii="Arial" w:hAnsi="Arial" w:cs="Arial"/>
                <w:color w:val="auto"/>
              </w:rPr>
              <w:lastRenderedPageBreak/>
              <w:t>racionalidade, aprendizagem significativa, resolução de problemas e modelagem; registros de representação semiótica na aprendizagem matemática; entre outras que perpassam o estudo do desenvolvimento do ensino e da aprendizagem das ciências.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lastRenderedPageBreak/>
              <w:t>Orientadores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Ana Lúcia Pereira Baccon, André Maurício Brinatti, BettinaHeerdt, Célia Finck Brandt, Dionísio Burak, Jeremias Borges da Silva, Josie Agatha Parrilha da Silva, Leila Inês Follmann Freire, Luciana de Boer Pinheiro de Souza, Luciane Grossi, Mary Ângela Teixeira Brandalise, Márcio Akio Ohira e Silvio Luiz Rutz da Silva.</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Linha (LP4): Ensino de Ciência e Tecnologia nas relações com a Sociedade</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Descrição / Caracterização</w:t>
            </w:r>
            <w:r w:rsidRPr="00E3699B">
              <w:rPr>
                <w:rFonts w:ascii="Arial" w:hAnsi="Arial" w:cs="Arial"/>
                <w:color w:val="auto"/>
              </w:rPr>
              <w:t xml:space="preserve">: </w:t>
            </w:r>
          </w:p>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 xml:space="preserve">Esta linha dedica-se à investigação, nos diferentes níveis de ensino, de aspectos da educação científica e tecnológica, relacionados às percepções das relações entre ciência, tecnologia e sociedade (CTS), aspectos do ensino de ciências relacionados a CTS e ambiente, envolve questões éticas oriundas dos estudos CTS e dos estudos ambientais, em suas diversas vertentes e orientações teóricas e metodológicas. </w:t>
            </w:r>
          </w:p>
          <w:p w:rsidR="00E778D6" w:rsidRPr="00E3699B" w:rsidRDefault="00E778D6" w:rsidP="00D9415C">
            <w:pPr>
              <w:pStyle w:val="Normal1"/>
              <w:spacing w:line="360" w:lineRule="auto"/>
              <w:ind w:left="269" w:right="284"/>
              <w:rPr>
                <w:color w:val="auto"/>
              </w:rPr>
            </w:pPr>
            <w:r w:rsidRPr="00E3699B">
              <w:rPr>
                <w:rFonts w:ascii="Arial" w:hAnsi="Arial" w:cs="Arial"/>
                <w:color w:val="auto"/>
              </w:rPr>
              <w:t>Nível: Mestrado</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E778D6" w:rsidRPr="00E3699B" w:rsidRDefault="00E778D6" w:rsidP="00D9415C">
            <w:pPr>
              <w:pStyle w:val="Normal1"/>
              <w:spacing w:line="360" w:lineRule="auto"/>
              <w:ind w:left="269" w:right="284"/>
              <w:rPr>
                <w:color w:val="auto"/>
              </w:rPr>
            </w:pPr>
            <w:r w:rsidRPr="00E3699B">
              <w:rPr>
                <w:rFonts w:ascii="Arial" w:hAnsi="Arial" w:cs="Arial"/>
                <w:b/>
                <w:bCs/>
                <w:color w:val="auto"/>
              </w:rPr>
              <w:t>Orientadores</w:t>
            </w:r>
          </w:p>
        </w:tc>
      </w:tr>
      <w:tr w:rsidR="00E778D6" w:rsidRPr="00E3699B">
        <w:trPr>
          <w:trHeight w:val="460"/>
          <w:jc w:val="right"/>
        </w:trPr>
        <w:tc>
          <w:tcPr>
            <w:tcW w:w="5000" w:type="pct"/>
            <w:tcBorders>
              <w:top w:val="single" w:sz="4" w:space="0" w:color="000000"/>
              <w:left w:val="single" w:sz="4" w:space="0" w:color="000000"/>
              <w:bottom w:val="single" w:sz="4" w:space="0" w:color="000000"/>
              <w:right w:val="single" w:sz="4" w:space="0" w:color="000000"/>
            </w:tcBorders>
          </w:tcPr>
          <w:p w:rsidR="00E778D6" w:rsidRPr="00E3699B" w:rsidRDefault="00E778D6" w:rsidP="00D9415C">
            <w:pPr>
              <w:pStyle w:val="Normal1"/>
              <w:spacing w:line="360" w:lineRule="auto"/>
              <w:ind w:left="269" w:right="284"/>
              <w:jc w:val="both"/>
              <w:rPr>
                <w:color w:val="auto"/>
              </w:rPr>
            </w:pPr>
            <w:r w:rsidRPr="00E3699B">
              <w:rPr>
                <w:rFonts w:ascii="Arial" w:hAnsi="Arial" w:cs="Arial"/>
                <w:color w:val="auto"/>
              </w:rPr>
              <w:t>André Maurício Brinatti, Jeremias Borges da Silva, Josie Agatha Parrilha da Silva, Leila Inês Follmann Freire, Luciana de Boer Pinheiro de Souza, Márcio Akio Ohira e Silvio Luiz Rutz da Silva.</w:t>
            </w:r>
          </w:p>
        </w:tc>
      </w:tr>
    </w:tbl>
    <w:p w:rsidR="00E778D6" w:rsidRPr="00E3699B" w:rsidRDefault="00E778D6" w:rsidP="0096153B">
      <w:pPr>
        <w:pStyle w:val="Normal1"/>
        <w:tabs>
          <w:tab w:val="left" w:pos="567"/>
        </w:tabs>
        <w:spacing w:before="74" w:line="360" w:lineRule="auto"/>
        <w:ind w:left="567"/>
        <w:jc w:val="both"/>
        <w:rPr>
          <w:rFonts w:ascii="Arial" w:hAnsi="Arial" w:cs="Arial"/>
          <w:color w:val="auto"/>
          <w:sz w:val="24"/>
          <w:szCs w:val="24"/>
        </w:rPr>
      </w:pPr>
    </w:p>
    <w:p w:rsidR="00E778D6" w:rsidRPr="00E3699B" w:rsidRDefault="00E778D6" w:rsidP="0096153B">
      <w:pPr>
        <w:pStyle w:val="Normal1"/>
        <w:numPr>
          <w:ilvl w:val="1"/>
          <w:numId w:val="5"/>
        </w:numPr>
        <w:tabs>
          <w:tab w:val="left" w:pos="567"/>
        </w:tabs>
        <w:spacing w:before="74" w:line="360" w:lineRule="auto"/>
        <w:ind w:left="567" w:hanging="567"/>
        <w:jc w:val="both"/>
        <w:rPr>
          <w:rFonts w:ascii="Arial" w:hAnsi="Arial" w:cs="Arial"/>
          <w:color w:val="auto"/>
          <w:sz w:val="24"/>
          <w:szCs w:val="24"/>
        </w:rPr>
      </w:pPr>
      <w:r w:rsidRPr="00E3699B">
        <w:rPr>
          <w:rFonts w:ascii="Arial" w:hAnsi="Arial" w:cs="Arial"/>
          <w:color w:val="auto"/>
          <w:sz w:val="24"/>
          <w:szCs w:val="24"/>
        </w:rPr>
        <w:t>Ao inscrever-se, o candidato obrigatoriamente deverá optar por uma das linhas de pesquisa do Programa, indicadas na Tabela 1.</w:t>
      </w:r>
    </w:p>
    <w:p w:rsidR="00E778D6" w:rsidRPr="00E3699B" w:rsidRDefault="00E778D6" w:rsidP="0096153B">
      <w:pPr>
        <w:pStyle w:val="Normal1"/>
        <w:numPr>
          <w:ilvl w:val="1"/>
          <w:numId w:val="5"/>
        </w:numPr>
        <w:tabs>
          <w:tab w:val="left" w:pos="1276"/>
        </w:tabs>
        <w:spacing w:before="4" w:line="360" w:lineRule="auto"/>
        <w:ind w:left="567" w:hanging="567"/>
        <w:jc w:val="both"/>
        <w:rPr>
          <w:rFonts w:ascii="Arial" w:hAnsi="Arial" w:cs="Arial"/>
          <w:color w:val="auto"/>
          <w:sz w:val="24"/>
          <w:szCs w:val="24"/>
        </w:rPr>
      </w:pPr>
      <w:r w:rsidRPr="00E3699B">
        <w:rPr>
          <w:rFonts w:ascii="Arial" w:hAnsi="Arial" w:cs="Arial"/>
          <w:color w:val="auto"/>
          <w:sz w:val="24"/>
          <w:szCs w:val="24"/>
        </w:rPr>
        <w:t>A Comissão de Seleção reserva-se no direito de remanejar candidatos aprovados entre as linhas de pesquisa do programa, respeitando-se o limite total de vagas ofertadas.</w:t>
      </w:r>
    </w:p>
    <w:p w:rsidR="00E778D6" w:rsidRPr="00E3699B" w:rsidRDefault="00E778D6" w:rsidP="0096153B">
      <w:pPr>
        <w:pStyle w:val="Normal1"/>
        <w:numPr>
          <w:ilvl w:val="1"/>
          <w:numId w:val="5"/>
        </w:numPr>
        <w:tabs>
          <w:tab w:val="left" w:pos="1276"/>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O preenchimento das vagas dar-se-á de acordo com a disponibilidade e aceite dos docentes orientadores do PPGECEM.</w:t>
      </w:r>
    </w:p>
    <w:p w:rsidR="00E778D6" w:rsidRPr="00E3699B" w:rsidRDefault="00E778D6" w:rsidP="0096153B">
      <w:pPr>
        <w:pStyle w:val="Normal1"/>
        <w:numPr>
          <w:ilvl w:val="1"/>
          <w:numId w:val="5"/>
        </w:numPr>
        <w:tabs>
          <w:tab w:val="left" w:pos="605"/>
          <w:tab w:val="left" w:pos="1276"/>
        </w:tabs>
        <w:spacing w:before="3" w:line="360" w:lineRule="auto"/>
        <w:ind w:left="567" w:hanging="567"/>
        <w:jc w:val="both"/>
        <w:rPr>
          <w:rFonts w:ascii="Arial" w:hAnsi="Arial" w:cs="Arial"/>
          <w:color w:val="auto"/>
          <w:sz w:val="24"/>
          <w:szCs w:val="24"/>
        </w:rPr>
      </w:pPr>
      <w:r w:rsidRPr="00E3699B">
        <w:rPr>
          <w:rFonts w:ascii="Arial" w:hAnsi="Arial" w:cs="Arial"/>
          <w:color w:val="auto"/>
          <w:sz w:val="24"/>
          <w:szCs w:val="24"/>
        </w:rPr>
        <w:t xml:space="preserve">O PPGECEM se reserva no direito de não preencher a todas as vagas </w:t>
      </w:r>
      <w:r w:rsidRPr="00E3699B">
        <w:rPr>
          <w:rFonts w:ascii="Arial" w:hAnsi="Arial" w:cs="Arial"/>
          <w:color w:val="auto"/>
          <w:sz w:val="24"/>
          <w:szCs w:val="24"/>
        </w:rPr>
        <w:lastRenderedPageBreak/>
        <w:t>disponibilizadas.</w:t>
      </w:r>
    </w:p>
    <w:p w:rsidR="00E778D6" w:rsidRPr="00E3699B" w:rsidRDefault="00E778D6" w:rsidP="0096153B">
      <w:pPr>
        <w:pStyle w:val="Normal1"/>
        <w:numPr>
          <w:ilvl w:val="1"/>
          <w:numId w:val="5"/>
        </w:numPr>
        <w:tabs>
          <w:tab w:val="left" w:pos="1276"/>
        </w:tabs>
        <w:spacing w:before="121" w:line="360" w:lineRule="auto"/>
        <w:ind w:left="567" w:hanging="567"/>
        <w:jc w:val="both"/>
        <w:rPr>
          <w:rFonts w:ascii="Arial" w:hAnsi="Arial" w:cs="Arial"/>
          <w:color w:val="auto"/>
          <w:sz w:val="24"/>
          <w:szCs w:val="24"/>
        </w:rPr>
      </w:pPr>
      <w:r w:rsidRPr="00E3699B">
        <w:rPr>
          <w:rFonts w:ascii="Arial" w:hAnsi="Arial" w:cs="Arial"/>
          <w:color w:val="auto"/>
          <w:sz w:val="24"/>
          <w:szCs w:val="24"/>
        </w:rPr>
        <w:t>O PPGECEM dispõe de quota limitada de bolsas de estudo, que são divulgadas anualmente pelas Agências de Fomento. A distribuição das bolsas obedecerá aos critérios definidos pelas Agências de Fomento e às regras definidas pela Comissão de Bolsas do PPGECEM em edital próprio.</w:t>
      </w:r>
    </w:p>
    <w:p w:rsidR="00E778D6" w:rsidRPr="00E3699B" w:rsidRDefault="00E778D6" w:rsidP="0096153B">
      <w:pPr>
        <w:pStyle w:val="Normal1"/>
        <w:spacing w:line="360" w:lineRule="auto"/>
        <w:ind w:left="567" w:hanging="567"/>
        <w:rPr>
          <w:color w:val="auto"/>
        </w:rPr>
      </w:pPr>
    </w:p>
    <w:p w:rsidR="00E778D6" w:rsidRPr="00E3699B" w:rsidRDefault="00E778D6" w:rsidP="0096153B">
      <w:pPr>
        <w:pStyle w:val="Normal1"/>
        <w:numPr>
          <w:ilvl w:val="0"/>
          <w:numId w:val="3"/>
        </w:numPr>
        <w:tabs>
          <w:tab w:val="left" w:pos="567"/>
        </w:tabs>
        <w:spacing w:before="136" w:line="360" w:lineRule="auto"/>
        <w:ind w:left="567" w:hanging="567"/>
        <w:jc w:val="both"/>
        <w:rPr>
          <w:color w:val="auto"/>
        </w:rPr>
      </w:pPr>
      <w:r w:rsidRPr="00E3699B">
        <w:rPr>
          <w:rFonts w:ascii="Arial" w:hAnsi="Arial" w:cs="Arial"/>
          <w:b/>
          <w:bCs/>
          <w:color w:val="auto"/>
          <w:sz w:val="24"/>
          <w:szCs w:val="24"/>
        </w:rPr>
        <w:t>Disposições finais.</w:t>
      </w:r>
    </w:p>
    <w:p w:rsidR="00E778D6" w:rsidRPr="00E3699B" w:rsidRDefault="00E778D6" w:rsidP="0096153B">
      <w:pPr>
        <w:pStyle w:val="Normal1"/>
        <w:numPr>
          <w:ilvl w:val="1"/>
          <w:numId w:val="3"/>
        </w:numPr>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Ao inscrever-se no processo de seleção, o candidato reconhece e aceita as normas estabelecidas neste Edital.</w:t>
      </w:r>
    </w:p>
    <w:p w:rsidR="00E778D6" w:rsidRPr="00E3699B" w:rsidRDefault="00E778D6" w:rsidP="0096153B">
      <w:pPr>
        <w:pStyle w:val="Normal1"/>
        <w:numPr>
          <w:ilvl w:val="1"/>
          <w:numId w:val="3"/>
        </w:numPr>
        <w:tabs>
          <w:tab w:val="left" w:pos="600"/>
          <w:tab w:val="left" w:pos="1276"/>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Não haverá devolução dos valores pagos, quaisquer que sejam os motivos alegados.</w:t>
      </w:r>
    </w:p>
    <w:p w:rsidR="00E778D6" w:rsidRPr="00E3699B" w:rsidRDefault="00E778D6" w:rsidP="0096153B">
      <w:pPr>
        <w:pStyle w:val="Normal1"/>
        <w:numPr>
          <w:ilvl w:val="1"/>
          <w:numId w:val="3"/>
        </w:numPr>
        <w:tabs>
          <w:tab w:val="left" w:pos="542"/>
          <w:tab w:val="left" w:pos="1276"/>
        </w:tabs>
        <w:spacing w:before="3" w:line="360" w:lineRule="auto"/>
        <w:ind w:left="567" w:hanging="569"/>
        <w:jc w:val="both"/>
        <w:rPr>
          <w:rFonts w:ascii="Arial" w:hAnsi="Arial" w:cs="Arial"/>
          <w:color w:val="auto"/>
          <w:sz w:val="24"/>
          <w:szCs w:val="24"/>
        </w:rPr>
      </w:pPr>
      <w:r w:rsidRPr="00E3699B">
        <w:rPr>
          <w:rFonts w:ascii="Arial" w:hAnsi="Arial" w:cs="Arial"/>
          <w:color w:val="auto"/>
          <w:sz w:val="24"/>
          <w:szCs w:val="24"/>
        </w:rPr>
        <w:t>A documentação do candidato não aprovado poderá ser retirada na Secretaria do Programa de Pós-Graduação Stricto Sensu em Ensino de Ciências e Educação Matemática (PPGECEM) em até 30 (trinta) dias contados a partir da divulgação do resultado final. Após essa data toda a documentação será eliminada.</w:t>
      </w:r>
    </w:p>
    <w:p w:rsidR="00E778D6" w:rsidRPr="00E3699B" w:rsidRDefault="00E778D6" w:rsidP="0096153B">
      <w:pPr>
        <w:pStyle w:val="Normal1"/>
        <w:numPr>
          <w:ilvl w:val="1"/>
          <w:numId w:val="3"/>
        </w:numPr>
        <w:tabs>
          <w:tab w:val="left" w:pos="627"/>
          <w:tab w:val="left" w:pos="1276"/>
        </w:tabs>
        <w:spacing w:line="360" w:lineRule="auto"/>
        <w:ind w:left="567" w:hanging="567"/>
        <w:jc w:val="both"/>
        <w:rPr>
          <w:rFonts w:ascii="Arial" w:hAnsi="Arial" w:cs="Arial"/>
          <w:color w:val="auto"/>
          <w:sz w:val="24"/>
          <w:szCs w:val="24"/>
        </w:rPr>
      </w:pPr>
      <w:r w:rsidRPr="00E3699B">
        <w:rPr>
          <w:rFonts w:ascii="Arial" w:hAnsi="Arial" w:cs="Arial"/>
          <w:color w:val="auto"/>
          <w:sz w:val="24"/>
          <w:szCs w:val="24"/>
        </w:rPr>
        <w:t>A indicação de até dois docentes pelo candidato como possíveis orientador/co-orientador é apenas sugestiva, sendo que a composição das bancas ficará a critério da Comissão de Seleção.</w:t>
      </w:r>
    </w:p>
    <w:p w:rsidR="00E778D6" w:rsidRPr="00E3699B" w:rsidRDefault="00E778D6" w:rsidP="0096153B">
      <w:pPr>
        <w:pStyle w:val="Normal1"/>
        <w:numPr>
          <w:ilvl w:val="1"/>
          <w:numId w:val="3"/>
        </w:numPr>
        <w:tabs>
          <w:tab w:val="left" w:pos="542"/>
          <w:tab w:val="left" w:pos="1276"/>
        </w:tabs>
        <w:spacing w:before="39" w:line="360" w:lineRule="auto"/>
        <w:ind w:left="567" w:hanging="567"/>
        <w:jc w:val="both"/>
        <w:rPr>
          <w:rFonts w:ascii="Arial" w:hAnsi="Arial" w:cs="Arial"/>
          <w:color w:val="auto"/>
          <w:sz w:val="24"/>
          <w:szCs w:val="24"/>
        </w:rPr>
      </w:pPr>
      <w:r w:rsidRPr="00E3699B">
        <w:rPr>
          <w:rFonts w:ascii="Arial" w:hAnsi="Arial" w:cs="Arial"/>
          <w:color w:val="auto"/>
          <w:sz w:val="24"/>
          <w:szCs w:val="24"/>
        </w:rPr>
        <w:t>Durante a realização do Processo de Seleção, os casos omissos serão resolvidos pelo Colegiado do PPGECEM.</w:t>
      </w:r>
    </w:p>
    <w:p w:rsidR="00E778D6" w:rsidRPr="00E3699B" w:rsidRDefault="00E778D6" w:rsidP="0096153B">
      <w:pPr>
        <w:pStyle w:val="Normal1"/>
        <w:tabs>
          <w:tab w:val="left" w:pos="542"/>
          <w:tab w:val="left" w:pos="1276"/>
        </w:tabs>
        <w:spacing w:before="39" w:line="360" w:lineRule="auto"/>
        <w:ind w:left="567"/>
        <w:jc w:val="both"/>
        <w:rPr>
          <w:rFonts w:ascii="Arial" w:hAnsi="Arial" w:cs="Arial"/>
          <w:color w:val="auto"/>
          <w:sz w:val="24"/>
          <w:szCs w:val="24"/>
        </w:rPr>
      </w:pPr>
    </w:p>
    <w:p w:rsidR="00E778D6" w:rsidRPr="00E3699B" w:rsidRDefault="00E778D6" w:rsidP="0096153B">
      <w:pPr>
        <w:pStyle w:val="Normal1"/>
        <w:tabs>
          <w:tab w:val="left" w:pos="542"/>
          <w:tab w:val="left" w:pos="1276"/>
        </w:tabs>
        <w:spacing w:before="39" w:line="360" w:lineRule="auto"/>
        <w:ind w:left="567"/>
        <w:jc w:val="both"/>
        <w:rPr>
          <w:rFonts w:ascii="Arial" w:hAnsi="Arial" w:cs="Arial"/>
          <w:color w:val="auto"/>
          <w:sz w:val="24"/>
          <w:szCs w:val="24"/>
        </w:rPr>
      </w:pPr>
    </w:p>
    <w:p w:rsidR="00E778D6" w:rsidRPr="00E3699B" w:rsidRDefault="00E778D6" w:rsidP="0096153B">
      <w:pPr>
        <w:pStyle w:val="Normal1"/>
        <w:numPr>
          <w:ilvl w:val="0"/>
          <w:numId w:val="3"/>
        </w:numPr>
        <w:tabs>
          <w:tab w:val="left" w:pos="1276"/>
        </w:tabs>
        <w:spacing w:line="360" w:lineRule="auto"/>
        <w:ind w:left="567" w:hanging="567"/>
        <w:jc w:val="both"/>
        <w:rPr>
          <w:color w:val="auto"/>
        </w:rPr>
      </w:pPr>
      <w:r w:rsidRPr="00E3699B">
        <w:rPr>
          <w:rFonts w:ascii="Arial" w:hAnsi="Arial" w:cs="Arial"/>
          <w:b/>
          <w:bCs/>
          <w:color w:val="auto"/>
          <w:sz w:val="24"/>
          <w:szCs w:val="24"/>
        </w:rPr>
        <w:t>Informações complementares:</w:t>
      </w:r>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 xml:space="preserve">Página eletrônica do PPGECEM/UEPG: </w:t>
      </w:r>
      <w:hyperlink r:id="rId20">
        <w:r w:rsidRPr="00E3699B">
          <w:rPr>
            <w:rFonts w:ascii="Arial" w:hAnsi="Arial" w:cs="Arial"/>
            <w:color w:val="auto"/>
            <w:sz w:val="24"/>
            <w:szCs w:val="24"/>
            <w:u w:val="single"/>
          </w:rPr>
          <w:t>http://sites.uepg.br/ppgecem</w:t>
        </w:r>
      </w:hyperlink>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Curso de Pós-graduação Stricto Sensu em Ensino de Ciências e Educação Matemática (PPGECEM).</w:t>
      </w:r>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 xml:space="preserve">Campus Uvaranas - UEPG, Av. Carlos Cavalcanti, 4748, Uvaranas, PDE, </w:t>
      </w:r>
      <w:r w:rsidRPr="00E3699B">
        <w:rPr>
          <w:rFonts w:ascii="Arial" w:hAnsi="Arial" w:cs="Arial"/>
          <w:color w:val="auto"/>
          <w:sz w:val="24"/>
          <w:szCs w:val="24"/>
        </w:rPr>
        <w:lastRenderedPageBreak/>
        <w:t xml:space="preserve">sala 11 - CEP: 84030-900 Ponta Grossa - PR. </w:t>
      </w:r>
    </w:p>
    <w:p w:rsidR="00E778D6" w:rsidRPr="00E3699B" w:rsidRDefault="00E778D6" w:rsidP="0096153B">
      <w:pPr>
        <w:pStyle w:val="Normal1"/>
        <w:spacing w:line="360" w:lineRule="auto"/>
        <w:ind w:left="567"/>
        <w:jc w:val="both"/>
        <w:rPr>
          <w:color w:val="auto"/>
        </w:rPr>
      </w:pPr>
      <w:r w:rsidRPr="00E3699B">
        <w:rPr>
          <w:rFonts w:ascii="Arial" w:hAnsi="Arial" w:cs="Arial"/>
          <w:color w:val="auto"/>
          <w:sz w:val="24"/>
          <w:szCs w:val="24"/>
        </w:rPr>
        <w:t xml:space="preserve">Telefone: (42) </w:t>
      </w:r>
      <w:r w:rsidRPr="002A1334">
        <w:rPr>
          <w:rFonts w:ascii="Arial" w:hAnsi="Arial" w:cs="Arial"/>
          <w:color w:val="auto"/>
          <w:sz w:val="24"/>
          <w:szCs w:val="24"/>
        </w:rPr>
        <w:t>2102-8197</w:t>
      </w:r>
      <w:r w:rsidRPr="00E3699B">
        <w:rPr>
          <w:rFonts w:ascii="Arial" w:hAnsi="Arial" w:cs="Arial"/>
          <w:color w:val="auto"/>
          <w:sz w:val="24"/>
          <w:szCs w:val="24"/>
        </w:rPr>
        <w:t xml:space="preserve">. </w:t>
      </w:r>
    </w:p>
    <w:p w:rsidR="00E778D6" w:rsidRPr="00E3699B" w:rsidRDefault="00E778D6" w:rsidP="0096153B">
      <w:pPr>
        <w:pStyle w:val="Normal1"/>
        <w:spacing w:before="3" w:line="360" w:lineRule="auto"/>
        <w:ind w:left="567"/>
        <w:jc w:val="both"/>
        <w:rPr>
          <w:color w:val="auto"/>
        </w:rPr>
      </w:pPr>
      <w:r w:rsidRPr="00E3699B">
        <w:rPr>
          <w:rFonts w:ascii="Arial" w:hAnsi="Arial" w:cs="Arial"/>
          <w:color w:val="auto"/>
          <w:sz w:val="24"/>
          <w:szCs w:val="24"/>
        </w:rPr>
        <w:t>E-mail: ppg</w:t>
      </w:r>
      <w:r>
        <w:rPr>
          <w:rFonts w:ascii="Arial" w:hAnsi="Arial" w:cs="Arial"/>
          <w:color w:val="auto"/>
          <w:sz w:val="24"/>
          <w:szCs w:val="24"/>
        </w:rPr>
        <w:t>ecem.uepg@gmail.com</w:t>
      </w:r>
    </w:p>
    <w:p w:rsidR="00E778D6" w:rsidRPr="00E3699B" w:rsidRDefault="00E778D6" w:rsidP="0096153B">
      <w:pPr>
        <w:pStyle w:val="Normal1"/>
        <w:spacing w:line="360" w:lineRule="auto"/>
        <w:ind w:left="567" w:hanging="567"/>
        <w:rPr>
          <w:color w:val="auto"/>
        </w:rPr>
      </w:pPr>
    </w:p>
    <w:p w:rsidR="00E778D6" w:rsidRPr="00E3699B" w:rsidRDefault="00E778D6" w:rsidP="0096153B">
      <w:pPr>
        <w:pStyle w:val="Normal1"/>
        <w:numPr>
          <w:ilvl w:val="0"/>
          <w:numId w:val="3"/>
        </w:numPr>
        <w:spacing w:line="360" w:lineRule="auto"/>
        <w:ind w:left="567" w:hanging="567"/>
        <w:jc w:val="both"/>
        <w:rPr>
          <w:color w:val="auto"/>
        </w:rPr>
      </w:pPr>
      <w:r w:rsidRPr="00E3699B">
        <w:rPr>
          <w:rFonts w:ascii="Arial" w:hAnsi="Arial" w:cs="Arial"/>
          <w:b/>
          <w:bCs/>
          <w:color w:val="auto"/>
          <w:sz w:val="24"/>
          <w:szCs w:val="24"/>
        </w:rPr>
        <w:t>Anexos deste Edital:</w:t>
      </w:r>
    </w:p>
    <w:p w:rsidR="00E778D6" w:rsidRPr="00E3699B" w:rsidRDefault="00E778D6" w:rsidP="0096153B">
      <w:pPr>
        <w:pStyle w:val="Normal1"/>
        <w:spacing w:line="360" w:lineRule="auto"/>
        <w:ind w:left="567"/>
        <w:rPr>
          <w:color w:val="auto"/>
        </w:rPr>
      </w:pPr>
      <w:r>
        <w:rPr>
          <w:rFonts w:ascii="Arial" w:hAnsi="Arial" w:cs="Arial"/>
          <w:color w:val="auto"/>
          <w:sz w:val="24"/>
          <w:szCs w:val="24"/>
        </w:rPr>
        <w:t xml:space="preserve">Anexo </w:t>
      </w:r>
      <w:r w:rsidRPr="00E3699B">
        <w:rPr>
          <w:rFonts w:ascii="Arial" w:hAnsi="Arial" w:cs="Arial"/>
          <w:color w:val="auto"/>
          <w:sz w:val="24"/>
          <w:szCs w:val="24"/>
        </w:rPr>
        <w:t xml:space="preserve">I: Roteiro para a elaboração do Pré-projeto de Pesquisa; </w:t>
      </w:r>
    </w:p>
    <w:p w:rsidR="00E778D6" w:rsidRPr="00E3699B" w:rsidRDefault="00E778D6" w:rsidP="0096153B">
      <w:pPr>
        <w:pStyle w:val="Normal1"/>
        <w:spacing w:line="360" w:lineRule="auto"/>
        <w:ind w:left="567"/>
        <w:rPr>
          <w:color w:val="auto"/>
        </w:rPr>
      </w:pPr>
      <w:r>
        <w:rPr>
          <w:rFonts w:ascii="Arial" w:hAnsi="Arial" w:cs="Arial"/>
          <w:color w:val="auto"/>
          <w:sz w:val="24"/>
          <w:szCs w:val="24"/>
        </w:rPr>
        <w:t>Anexo II</w:t>
      </w:r>
      <w:r w:rsidRPr="00E3699B">
        <w:rPr>
          <w:rFonts w:ascii="Arial" w:hAnsi="Arial" w:cs="Arial"/>
          <w:color w:val="auto"/>
          <w:sz w:val="24"/>
          <w:szCs w:val="24"/>
        </w:rPr>
        <w:t>: Ficha de Avaliação do Pré-projeto;</w:t>
      </w:r>
    </w:p>
    <w:p w:rsidR="00E778D6" w:rsidRPr="00E3699B" w:rsidRDefault="00E778D6" w:rsidP="0096153B">
      <w:pPr>
        <w:pStyle w:val="Normal1"/>
        <w:spacing w:before="3" w:line="360" w:lineRule="auto"/>
        <w:ind w:left="567"/>
        <w:rPr>
          <w:color w:val="auto"/>
        </w:rPr>
      </w:pPr>
      <w:r>
        <w:rPr>
          <w:rFonts w:ascii="Arial" w:hAnsi="Arial" w:cs="Arial"/>
          <w:color w:val="auto"/>
          <w:sz w:val="24"/>
          <w:szCs w:val="24"/>
        </w:rPr>
        <w:t>Anexo III</w:t>
      </w:r>
      <w:r w:rsidRPr="00E3699B">
        <w:rPr>
          <w:rFonts w:ascii="Arial" w:hAnsi="Arial" w:cs="Arial"/>
          <w:color w:val="auto"/>
          <w:sz w:val="24"/>
          <w:szCs w:val="24"/>
        </w:rPr>
        <w:t>: Bibliografia básica;</w:t>
      </w:r>
    </w:p>
    <w:p w:rsidR="00E778D6" w:rsidRPr="00E3699B" w:rsidRDefault="00E778D6" w:rsidP="0096153B">
      <w:pPr>
        <w:pStyle w:val="Normal1"/>
        <w:spacing w:before="3" w:line="360" w:lineRule="auto"/>
        <w:ind w:left="567"/>
        <w:rPr>
          <w:color w:val="auto"/>
        </w:rPr>
      </w:pPr>
      <w:r w:rsidRPr="00E3699B">
        <w:rPr>
          <w:rFonts w:ascii="Arial" w:hAnsi="Arial" w:cs="Arial"/>
          <w:color w:val="auto"/>
          <w:sz w:val="24"/>
          <w:szCs w:val="24"/>
        </w:rPr>
        <w:t xml:space="preserve">Anexo </w:t>
      </w:r>
      <w:r>
        <w:rPr>
          <w:rFonts w:ascii="Arial" w:hAnsi="Arial" w:cs="Arial"/>
          <w:color w:val="auto"/>
          <w:sz w:val="24"/>
          <w:szCs w:val="24"/>
        </w:rPr>
        <w:t>I</w:t>
      </w:r>
      <w:r w:rsidRPr="00E3699B">
        <w:rPr>
          <w:rFonts w:ascii="Arial" w:hAnsi="Arial" w:cs="Arial"/>
          <w:color w:val="auto"/>
          <w:sz w:val="24"/>
          <w:szCs w:val="24"/>
        </w:rPr>
        <w:t xml:space="preserve">V: Ficha de Avaliação da Arguição - Entrevista; </w:t>
      </w:r>
    </w:p>
    <w:p w:rsidR="00E778D6" w:rsidRDefault="00E778D6" w:rsidP="0096153B">
      <w:pPr>
        <w:pStyle w:val="Normal1"/>
        <w:spacing w:before="3" w:line="360" w:lineRule="auto"/>
        <w:ind w:left="567"/>
        <w:rPr>
          <w:rFonts w:ascii="Arial" w:hAnsi="Arial" w:cs="Arial"/>
          <w:color w:val="auto"/>
          <w:sz w:val="24"/>
          <w:szCs w:val="24"/>
        </w:rPr>
      </w:pPr>
      <w:r>
        <w:rPr>
          <w:rFonts w:ascii="Arial" w:hAnsi="Arial" w:cs="Arial"/>
          <w:color w:val="auto"/>
          <w:sz w:val="24"/>
          <w:szCs w:val="24"/>
        </w:rPr>
        <w:t>Anexo V</w:t>
      </w:r>
      <w:r w:rsidRPr="00E3699B">
        <w:rPr>
          <w:rFonts w:ascii="Arial" w:hAnsi="Arial" w:cs="Arial"/>
          <w:color w:val="auto"/>
          <w:sz w:val="24"/>
          <w:szCs w:val="24"/>
        </w:rPr>
        <w:t>: Ficha de Avaliação do Curriculum Lattes Simplificado.</w:t>
      </w:r>
    </w:p>
    <w:p w:rsidR="00E778D6" w:rsidRPr="00E3699B" w:rsidRDefault="00E778D6" w:rsidP="0096153B">
      <w:pPr>
        <w:pStyle w:val="Normal1"/>
        <w:spacing w:before="3" w:line="360" w:lineRule="auto"/>
        <w:ind w:left="567"/>
        <w:rPr>
          <w:color w:val="auto"/>
        </w:rPr>
      </w:pPr>
      <w:r>
        <w:rPr>
          <w:rFonts w:ascii="Arial" w:hAnsi="Arial" w:cs="Arial"/>
          <w:color w:val="auto"/>
          <w:sz w:val="24"/>
          <w:szCs w:val="24"/>
        </w:rPr>
        <w:t>Anexo VI: Carta de Recomendação.</w:t>
      </w:r>
    </w:p>
    <w:p w:rsidR="00E778D6" w:rsidRPr="00E3699B" w:rsidRDefault="00E778D6" w:rsidP="0096153B">
      <w:pPr>
        <w:pStyle w:val="Normal1"/>
        <w:spacing w:line="360" w:lineRule="auto"/>
        <w:ind w:left="567" w:hanging="567"/>
        <w:rPr>
          <w:color w:val="auto"/>
        </w:rPr>
      </w:pPr>
    </w:p>
    <w:p w:rsidR="00E778D6" w:rsidRPr="00E3699B" w:rsidRDefault="00E778D6" w:rsidP="0096153B">
      <w:pPr>
        <w:pStyle w:val="Normal1"/>
        <w:spacing w:before="136" w:line="360" w:lineRule="auto"/>
        <w:ind w:left="567" w:hanging="567"/>
        <w:jc w:val="center"/>
        <w:rPr>
          <w:color w:val="auto"/>
        </w:rPr>
      </w:pPr>
      <w:r>
        <w:rPr>
          <w:rFonts w:ascii="Arial" w:hAnsi="Arial" w:cs="Arial"/>
          <w:color w:val="auto"/>
          <w:sz w:val="24"/>
          <w:szCs w:val="24"/>
        </w:rPr>
        <w:t>Ponta Grossa, 05</w:t>
      </w:r>
      <w:r w:rsidRPr="00E3699B">
        <w:rPr>
          <w:rFonts w:ascii="Arial" w:hAnsi="Arial" w:cs="Arial"/>
          <w:color w:val="auto"/>
          <w:sz w:val="24"/>
          <w:szCs w:val="24"/>
        </w:rPr>
        <w:t xml:space="preserve"> de </w:t>
      </w:r>
      <w:r>
        <w:rPr>
          <w:rFonts w:ascii="Arial" w:hAnsi="Arial" w:cs="Arial"/>
          <w:color w:val="auto"/>
          <w:sz w:val="24"/>
          <w:szCs w:val="24"/>
        </w:rPr>
        <w:t>outubro de 2018</w:t>
      </w:r>
      <w:r w:rsidRPr="00E3699B">
        <w:rPr>
          <w:rFonts w:ascii="Arial" w:hAnsi="Arial" w:cs="Arial"/>
          <w:color w:val="auto"/>
          <w:sz w:val="24"/>
          <w:szCs w:val="24"/>
        </w:rPr>
        <w:t>.</w:t>
      </w:r>
    </w:p>
    <w:p w:rsidR="00E778D6" w:rsidRPr="00E3699B" w:rsidRDefault="00E778D6" w:rsidP="0096153B">
      <w:pPr>
        <w:pStyle w:val="Ttulo1"/>
        <w:spacing w:line="360" w:lineRule="auto"/>
        <w:ind w:left="567" w:hanging="567"/>
        <w:jc w:val="center"/>
        <w:rPr>
          <w:color w:val="auto"/>
        </w:rPr>
      </w:pPr>
      <w:r w:rsidRPr="00E3699B">
        <w:rPr>
          <w:color w:val="auto"/>
        </w:rPr>
        <w:t>DÊ CIÊNCIA. PUBLIQUE-SE.</w:t>
      </w:r>
    </w:p>
    <w:p w:rsidR="00E778D6" w:rsidRPr="00E3699B" w:rsidRDefault="00E778D6" w:rsidP="0096153B">
      <w:pPr>
        <w:pStyle w:val="Normal1"/>
        <w:spacing w:line="360" w:lineRule="auto"/>
        <w:rPr>
          <w:color w:val="auto"/>
        </w:rPr>
      </w:pPr>
    </w:p>
    <w:p w:rsidR="00E778D6" w:rsidRPr="00E3699B" w:rsidRDefault="00E778D6" w:rsidP="0096153B">
      <w:pPr>
        <w:pStyle w:val="Normal1"/>
        <w:spacing w:line="360" w:lineRule="auto"/>
        <w:jc w:val="center"/>
        <w:rPr>
          <w:color w:val="auto"/>
        </w:rPr>
      </w:pPr>
      <w:r w:rsidRPr="00E3699B">
        <w:rPr>
          <w:rFonts w:ascii="Arial" w:hAnsi="Arial" w:cs="Arial"/>
          <w:b/>
          <w:bCs/>
          <w:color w:val="auto"/>
          <w:sz w:val="24"/>
          <w:szCs w:val="24"/>
        </w:rPr>
        <w:t>assinado no original</w:t>
      </w:r>
    </w:p>
    <w:p w:rsidR="00E778D6" w:rsidRPr="00E3699B" w:rsidRDefault="00E778D6" w:rsidP="0096153B">
      <w:pPr>
        <w:pStyle w:val="Ttulo2"/>
        <w:spacing w:line="360" w:lineRule="auto"/>
        <w:ind w:left="0"/>
        <w:jc w:val="center"/>
        <w:rPr>
          <w:color w:val="auto"/>
        </w:rPr>
      </w:pPr>
      <w:r w:rsidRPr="00E3699B">
        <w:rPr>
          <w:rFonts w:ascii="Arial" w:hAnsi="Arial" w:cs="Arial"/>
          <w:color w:val="auto"/>
        </w:rPr>
        <w:t>Profa. Dra. Leila Inês Follmann Freire</w:t>
      </w:r>
    </w:p>
    <w:p w:rsidR="00E778D6" w:rsidRPr="00E3699B" w:rsidRDefault="00E778D6" w:rsidP="0096153B">
      <w:pPr>
        <w:pStyle w:val="Ttulo2"/>
        <w:spacing w:line="360" w:lineRule="auto"/>
        <w:ind w:left="0"/>
        <w:jc w:val="center"/>
        <w:rPr>
          <w:color w:val="auto"/>
        </w:rPr>
      </w:pPr>
      <w:r w:rsidRPr="00E3699B">
        <w:rPr>
          <w:rFonts w:ascii="Arial" w:hAnsi="Arial" w:cs="Arial"/>
          <w:color w:val="auto"/>
        </w:rPr>
        <w:t>Coordenadora do Programa de Pós-graduação em Ensino de Ciências e Educação Matemática (PPGECEM) - UEPG</w:t>
      </w:r>
    </w:p>
    <w:p w:rsidR="00E778D6" w:rsidRPr="00E3699B" w:rsidRDefault="00E778D6" w:rsidP="0096153B">
      <w:pPr>
        <w:pStyle w:val="Normal1"/>
        <w:spacing w:line="360" w:lineRule="auto"/>
        <w:jc w:val="center"/>
        <w:rPr>
          <w:color w:val="auto"/>
        </w:rPr>
      </w:pPr>
    </w:p>
    <w:p w:rsidR="00E778D6" w:rsidRPr="00E3699B" w:rsidRDefault="00E778D6" w:rsidP="0096153B">
      <w:pPr>
        <w:pStyle w:val="Normal1"/>
        <w:spacing w:line="360" w:lineRule="auto"/>
        <w:jc w:val="center"/>
        <w:rPr>
          <w:color w:val="auto"/>
        </w:rPr>
      </w:pPr>
      <w:r w:rsidRPr="00E3699B">
        <w:rPr>
          <w:rFonts w:ascii="Arial" w:hAnsi="Arial" w:cs="Arial"/>
          <w:b/>
          <w:bCs/>
          <w:color w:val="auto"/>
          <w:sz w:val="24"/>
          <w:szCs w:val="24"/>
        </w:rPr>
        <w:t>assinado no original</w:t>
      </w:r>
    </w:p>
    <w:p w:rsidR="00E778D6" w:rsidRPr="00E3699B" w:rsidRDefault="00E778D6" w:rsidP="0096153B">
      <w:pPr>
        <w:pStyle w:val="Normal1"/>
        <w:spacing w:line="360" w:lineRule="auto"/>
        <w:jc w:val="center"/>
        <w:rPr>
          <w:color w:val="auto"/>
        </w:rPr>
      </w:pPr>
      <w:r w:rsidRPr="00E3699B">
        <w:rPr>
          <w:rFonts w:ascii="Arial" w:hAnsi="Arial" w:cs="Arial"/>
          <w:color w:val="auto"/>
          <w:sz w:val="24"/>
          <w:szCs w:val="24"/>
        </w:rPr>
        <w:t>Profa. Dra. Luciane Grossi</w:t>
      </w:r>
    </w:p>
    <w:p w:rsidR="00E778D6" w:rsidRPr="00E3699B" w:rsidRDefault="00E778D6" w:rsidP="0096153B">
      <w:pPr>
        <w:pStyle w:val="Normal1"/>
        <w:spacing w:line="360" w:lineRule="auto"/>
        <w:jc w:val="center"/>
        <w:rPr>
          <w:color w:val="auto"/>
        </w:rPr>
      </w:pPr>
      <w:r w:rsidRPr="00E3699B">
        <w:rPr>
          <w:rFonts w:ascii="Arial" w:hAnsi="Arial" w:cs="Arial"/>
          <w:color w:val="auto"/>
          <w:sz w:val="24"/>
          <w:szCs w:val="24"/>
        </w:rPr>
        <w:t>Vice-Coordenador do Programa de Pós-graduação em Ensino de Ciências e Educação Matemática (PPGECEM) - UEPG</w:t>
      </w:r>
    </w:p>
    <w:p w:rsidR="00E778D6" w:rsidRPr="00E3699B" w:rsidRDefault="00E778D6" w:rsidP="0096153B">
      <w:pPr>
        <w:pStyle w:val="Normal1"/>
        <w:spacing w:line="360" w:lineRule="auto"/>
        <w:ind w:left="567"/>
        <w:rPr>
          <w:color w:val="auto"/>
        </w:rPr>
      </w:pPr>
    </w:p>
    <w:p w:rsidR="00E778D6" w:rsidRPr="00E3699B" w:rsidRDefault="00E778D6" w:rsidP="0096153B">
      <w:pPr>
        <w:pStyle w:val="Normal1"/>
        <w:rPr>
          <w:color w:val="auto"/>
        </w:rPr>
      </w:pPr>
      <w:r w:rsidRPr="00E3699B">
        <w:rPr>
          <w:color w:val="auto"/>
        </w:rPr>
        <w:br w:type="page"/>
      </w:r>
    </w:p>
    <w:p w:rsidR="00E778D6" w:rsidRPr="00A327F9" w:rsidRDefault="00E778D6" w:rsidP="00A327F9">
      <w:pPr>
        <w:pStyle w:val="Normal1"/>
        <w:spacing w:before="3" w:line="360" w:lineRule="auto"/>
        <w:ind w:right="3"/>
        <w:jc w:val="center"/>
        <w:rPr>
          <w:rFonts w:ascii="Arial" w:hAnsi="Arial" w:cs="Arial"/>
          <w:b/>
          <w:bCs/>
          <w:color w:val="auto"/>
          <w:sz w:val="24"/>
          <w:szCs w:val="24"/>
        </w:rPr>
      </w:pPr>
      <w:r w:rsidRPr="00E3699B">
        <w:rPr>
          <w:rFonts w:ascii="Arial" w:hAnsi="Arial" w:cs="Arial"/>
          <w:b/>
          <w:bCs/>
          <w:color w:val="auto"/>
          <w:sz w:val="24"/>
          <w:szCs w:val="24"/>
        </w:rPr>
        <w:t xml:space="preserve">ANEXO </w:t>
      </w:r>
      <w:r>
        <w:rPr>
          <w:rFonts w:ascii="Arial" w:hAnsi="Arial" w:cs="Arial"/>
          <w:b/>
          <w:bCs/>
          <w:color w:val="auto"/>
          <w:sz w:val="24"/>
          <w:szCs w:val="24"/>
        </w:rPr>
        <w:t>I</w:t>
      </w:r>
    </w:p>
    <w:p w:rsidR="00E778D6" w:rsidRPr="00A327F9" w:rsidRDefault="00E778D6" w:rsidP="00A327F9">
      <w:pPr>
        <w:pStyle w:val="Normal1"/>
        <w:jc w:val="center"/>
        <w:rPr>
          <w:rFonts w:ascii="Arial" w:hAnsi="Arial" w:cs="Arial"/>
          <w:b/>
          <w:bCs/>
          <w:color w:val="auto"/>
          <w:sz w:val="24"/>
          <w:szCs w:val="24"/>
        </w:rPr>
      </w:pPr>
      <w:r w:rsidRPr="00A327F9">
        <w:rPr>
          <w:rFonts w:ascii="Arial" w:hAnsi="Arial" w:cs="Arial"/>
          <w:b/>
          <w:bCs/>
          <w:color w:val="auto"/>
          <w:sz w:val="24"/>
          <w:szCs w:val="24"/>
        </w:rPr>
        <w:t>MODELO PARA A ELABORAÇÃO DO PRÉ-PROJETO DE PESQUISA</w:t>
      </w:r>
    </w:p>
    <w:p w:rsidR="00E778D6" w:rsidRDefault="00E778D6" w:rsidP="0096153B">
      <w:pPr>
        <w:pStyle w:val="Normal1"/>
        <w:jc w:val="center"/>
        <w:rPr>
          <w:rFonts w:ascii="Arial" w:hAnsi="Arial" w:cs="Arial"/>
          <w:color w:val="auto"/>
          <w:sz w:val="24"/>
          <w:szCs w:val="24"/>
        </w:rPr>
      </w:pPr>
      <w:r w:rsidRPr="00A327F9">
        <w:rPr>
          <w:rFonts w:ascii="Arial" w:hAnsi="Arial" w:cs="Arial"/>
          <w:color w:val="auto"/>
          <w:sz w:val="24"/>
          <w:szCs w:val="24"/>
        </w:rPr>
        <w:t xml:space="preserve">Limite de páginas do pré-projeto: 4 páginas (total, incluídos todos os itens) </w:t>
      </w:r>
    </w:p>
    <w:p w:rsidR="00E778D6" w:rsidRDefault="00E778D6" w:rsidP="0096153B">
      <w:pPr>
        <w:pStyle w:val="Normal1"/>
        <w:jc w:val="center"/>
        <w:rPr>
          <w:rFonts w:ascii="Arial" w:hAnsi="Arial" w:cs="Arial"/>
          <w:color w:val="auto"/>
          <w:sz w:val="24"/>
          <w:szCs w:val="24"/>
        </w:rPr>
      </w:pPr>
    </w:p>
    <w:p w:rsidR="00E778D6" w:rsidRDefault="00E778D6" w:rsidP="00CA3F41">
      <w:pPr>
        <w:pStyle w:val="Normal1"/>
        <w:rPr>
          <w:rFonts w:ascii="Arial" w:hAnsi="Arial" w:cs="Arial"/>
          <w:color w:val="auto"/>
          <w:sz w:val="24"/>
          <w:szCs w:val="24"/>
        </w:rPr>
      </w:pPr>
      <w:r w:rsidRPr="00A327F9">
        <w:rPr>
          <w:rFonts w:ascii="Arial" w:hAnsi="Arial" w:cs="Arial"/>
          <w:color w:val="auto"/>
          <w:sz w:val="24"/>
          <w:szCs w:val="24"/>
        </w:rPr>
        <w:t xml:space="preserve">CANDIDATO: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A327F9">
        <w:rPr>
          <w:rFonts w:ascii="Arial" w:hAnsi="Arial" w:cs="Arial"/>
          <w:color w:val="auto"/>
          <w:sz w:val="24"/>
          <w:szCs w:val="24"/>
        </w:rPr>
        <w:t xml:space="preserve">E-MAIL: </w:t>
      </w:r>
    </w:p>
    <w:p w:rsidR="00E778D6" w:rsidRDefault="00E778D6" w:rsidP="0096153B">
      <w:pPr>
        <w:pStyle w:val="Normal1"/>
        <w:jc w:val="center"/>
        <w:rPr>
          <w:rFonts w:ascii="Arial" w:hAnsi="Arial" w:cs="Arial"/>
          <w:color w:val="auto"/>
          <w:sz w:val="24"/>
          <w:szCs w:val="24"/>
        </w:rPr>
      </w:pPr>
    </w:p>
    <w:p w:rsidR="00E778D6" w:rsidRPr="00CA3F41" w:rsidRDefault="00E778D6" w:rsidP="00A327F9">
      <w:pPr>
        <w:pStyle w:val="Normal1"/>
        <w:jc w:val="both"/>
        <w:rPr>
          <w:rFonts w:ascii="Arial" w:hAnsi="Arial" w:cs="Arial"/>
          <w:b/>
          <w:bCs/>
          <w:color w:val="auto"/>
          <w:sz w:val="24"/>
          <w:szCs w:val="24"/>
        </w:rPr>
      </w:pPr>
      <w:r w:rsidRPr="00CA3F41">
        <w:rPr>
          <w:rFonts w:ascii="Arial" w:hAnsi="Arial" w:cs="Arial"/>
          <w:b/>
          <w:bCs/>
          <w:color w:val="auto"/>
          <w:sz w:val="24"/>
          <w:szCs w:val="24"/>
        </w:rPr>
        <w:t xml:space="preserve">PESQUISADOR ORIENTADOR </w:t>
      </w:r>
    </w:p>
    <w:p w:rsidR="00E778D6" w:rsidRDefault="00E778D6" w:rsidP="00A327F9">
      <w:pPr>
        <w:pStyle w:val="Normal1"/>
        <w:jc w:val="both"/>
        <w:rPr>
          <w:rFonts w:ascii="Arial" w:hAnsi="Arial" w:cs="Arial"/>
          <w:color w:val="auto"/>
          <w:sz w:val="24"/>
          <w:szCs w:val="24"/>
        </w:rPr>
      </w:pPr>
      <w:r w:rsidRPr="00A327F9">
        <w:rPr>
          <w:rFonts w:ascii="Arial" w:hAnsi="Arial" w:cs="Arial"/>
          <w:color w:val="auto"/>
          <w:sz w:val="24"/>
          <w:szCs w:val="24"/>
        </w:rPr>
        <w:t>(Sugestão de dois nomes da linha de pesquisa escolhida, os mesmos indicad</w:t>
      </w:r>
      <w:r>
        <w:rPr>
          <w:rFonts w:ascii="Arial" w:hAnsi="Arial" w:cs="Arial"/>
          <w:color w:val="auto"/>
          <w:sz w:val="24"/>
          <w:szCs w:val="24"/>
        </w:rPr>
        <w:t>os no formulário de inscrição):</w:t>
      </w:r>
    </w:p>
    <w:p w:rsidR="00E778D6" w:rsidRDefault="00E778D6" w:rsidP="00A327F9">
      <w:pPr>
        <w:pStyle w:val="Normal1"/>
        <w:jc w:val="both"/>
        <w:rPr>
          <w:rFonts w:ascii="Arial" w:hAnsi="Arial" w:cs="Arial"/>
          <w:color w:val="auto"/>
          <w:sz w:val="24"/>
          <w:szCs w:val="24"/>
        </w:rPr>
      </w:pPr>
      <w:r w:rsidRPr="00A327F9">
        <w:rPr>
          <w:rFonts w:ascii="Arial" w:hAnsi="Arial" w:cs="Arial"/>
          <w:color w:val="auto"/>
          <w:sz w:val="24"/>
          <w:szCs w:val="24"/>
        </w:rPr>
        <w:t xml:space="preserve">1. _____________________________ 2. _____________________________ </w:t>
      </w:r>
    </w:p>
    <w:p w:rsidR="00E778D6" w:rsidRDefault="00E778D6" w:rsidP="0096153B">
      <w:pPr>
        <w:pStyle w:val="Normal1"/>
        <w:jc w:val="center"/>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LINHA DE PESQUISA (Assinale apenas uma opção):</w:t>
      </w:r>
    </w:p>
    <w:p w:rsidR="00E778D6" w:rsidRPr="00CA3F41" w:rsidRDefault="00E778D6" w:rsidP="00CA3F41">
      <w:pPr>
        <w:pStyle w:val="Normal1"/>
        <w:jc w:val="both"/>
        <w:rPr>
          <w:rFonts w:ascii="Arial" w:hAnsi="Arial" w:cs="Arial"/>
          <w:color w:val="auto"/>
          <w:sz w:val="24"/>
          <w:szCs w:val="24"/>
        </w:rPr>
      </w:pPr>
      <w:r w:rsidRPr="00CA3F41">
        <w:rPr>
          <w:rFonts w:ascii="Arial" w:hAnsi="Arial" w:cs="Arial"/>
          <w:color w:val="auto"/>
          <w:sz w:val="24"/>
          <w:szCs w:val="24"/>
        </w:rPr>
        <w:t xml:space="preserve">( ) Ensino de Ciências e Níveis de Ensino </w:t>
      </w:r>
    </w:p>
    <w:p w:rsidR="00E778D6" w:rsidRPr="00CA3F41" w:rsidRDefault="00E778D6" w:rsidP="00CA3F41">
      <w:pPr>
        <w:pStyle w:val="Normal1"/>
        <w:jc w:val="both"/>
        <w:rPr>
          <w:rFonts w:ascii="Arial" w:hAnsi="Arial" w:cs="Arial"/>
          <w:color w:val="auto"/>
          <w:sz w:val="24"/>
          <w:szCs w:val="24"/>
        </w:rPr>
      </w:pPr>
      <w:r w:rsidRPr="00CA3F41">
        <w:rPr>
          <w:rFonts w:ascii="Arial" w:hAnsi="Arial" w:cs="Arial"/>
          <w:color w:val="auto"/>
          <w:sz w:val="24"/>
          <w:szCs w:val="24"/>
        </w:rPr>
        <w:t xml:space="preserve">( ) Ensino de Ciências e Mídias </w:t>
      </w:r>
    </w:p>
    <w:p w:rsidR="00E778D6" w:rsidRPr="00CA3F41" w:rsidRDefault="00E778D6" w:rsidP="00CA3F41">
      <w:pPr>
        <w:pStyle w:val="Normal1"/>
        <w:jc w:val="both"/>
        <w:rPr>
          <w:rFonts w:ascii="Arial" w:hAnsi="Arial" w:cs="Arial"/>
          <w:color w:val="auto"/>
          <w:sz w:val="24"/>
          <w:szCs w:val="24"/>
        </w:rPr>
      </w:pPr>
      <w:r w:rsidRPr="00CA3F41">
        <w:rPr>
          <w:rFonts w:ascii="Arial" w:hAnsi="Arial" w:cs="Arial"/>
          <w:color w:val="auto"/>
          <w:sz w:val="24"/>
          <w:szCs w:val="24"/>
        </w:rPr>
        <w:t xml:space="preserve">( ) Práticas de Ensino em Ciências </w:t>
      </w:r>
    </w:p>
    <w:p w:rsidR="00E778D6" w:rsidRPr="00CA3F41" w:rsidRDefault="00E778D6" w:rsidP="00CA3F41">
      <w:pPr>
        <w:pStyle w:val="Normal1"/>
        <w:jc w:val="both"/>
        <w:rPr>
          <w:rFonts w:ascii="Arial" w:hAnsi="Arial" w:cs="Arial"/>
          <w:color w:val="auto"/>
          <w:sz w:val="24"/>
          <w:szCs w:val="24"/>
        </w:rPr>
      </w:pPr>
      <w:r w:rsidRPr="00CA3F41">
        <w:rPr>
          <w:rFonts w:ascii="Arial" w:hAnsi="Arial" w:cs="Arial"/>
          <w:color w:val="auto"/>
          <w:sz w:val="24"/>
          <w:szCs w:val="24"/>
        </w:rPr>
        <w:t xml:space="preserve">( ) Ensino de Ciência e Tecnologia nas relações com a Sociedade </w:t>
      </w:r>
    </w:p>
    <w:p w:rsidR="00E778D6" w:rsidRDefault="00E778D6" w:rsidP="00CA3F41">
      <w:pPr>
        <w:pStyle w:val="Normal1"/>
        <w:jc w:val="both"/>
        <w:rPr>
          <w:rFonts w:ascii="Arial" w:hAnsi="Arial" w:cs="Arial"/>
          <w:color w:val="auto"/>
          <w:sz w:val="24"/>
          <w:szCs w:val="24"/>
        </w:rPr>
      </w:pPr>
    </w:p>
    <w:p w:rsidR="00E778D6" w:rsidRPr="00CA3F41" w:rsidRDefault="00E778D6" w:rsidP="00613052">
      <w:pPr>
        <w:pStyle w:val="Normal1"/>
        <w:jc w:val="center"/>
        <w:rPr>
          <w:rFonts w:ascii="Arial" w:hAnsi="Arial" w:cs="Arial"/>
          <w:b/>
          <w:bCs/>
          <w:color w:val="auto"/>
          <w:sz w:val="24"/>
          <w:szCs w:val="24"/>
        </w:rPr>
      </w:pPr>
      <w:r w:rsidRPr="00CA3F41">
        <w:rPr>
          <w:rFonts w:ascii="Arial" w:hAnsi="Arial" w:cs="Arial"/>
          <w:b/>
          <w:bCs/>
          <w:color w:val="auto"/>
          <w:sz w:val="24"/>
          <w:szCs w:val="24"/>
        </w:rPr>
        <w:t>TÍTULO DO PRÉ-PROJETO</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(O título deve ser claro e conciso refletindo o conteúdo do trabalho) </w:t>
      </w: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r w:rsidRPr="00CA3F41">
        <w:rPr>
          <w:rFonts w:ascii="Arial" w:hAnsi="Arial" w:cs="Arial"/>
          <w:b/>
          <w:bCs/>
          <w:color w:val="auto"/>
          <w:sz w:val="24"/>
          <w:szCs w:val="24"/>
        </w:rPr>
        <w:t>RESUMO DA PROPOSTA</w:t>
      </w:r>
      <w:r w:rsidRPr="00A327F9">
        <w:rPr>
          <w:rFonts w:ascii="Arial" w:hAnsi="Arial" w:cs="Arial"/>
          <w:color w:val="auto"/>
          <w:sz w:val="24"/>
          <w:szCs w:val="24"/>
        </w:rPr>
        <w:t xml:space="preserve"> (máximo de 15 linhas):</w:t>
      </w: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r w:rsidRPr="00CA3F41">
        <w:rPr>
          <w:rFonts w:ascii="Arial" w:hAnsi="Arial" w:cs="Arial"/>
          <w:b/>
          <w:bCs/>
          <w:color w:val="auto"/>
          <w:sz w:val="24"/>
          <w:szCs w:val="24"/>
        </w:rPr>
        <w:t>Palavras-chave</w:t>
      </w:r>
      <w:r w:rsidRPr="00A327F9">
        <w:rPr>
          <w:rFonts w:ascii="Arial" w:hAnsi="Arial" w:cs="Arial"/>
          <w:color w:val="auto"/>
          <w:sz w:val="24"/>
          <w:szCs w:val="24"/>
        </w:rPr>
        <w:t xml:space="preserve"> (de 3 a 5):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 xml:space="preserve">Introdução teórica e problematização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A apresentação do assunto deve permitir ao leitor visão holística do tema proposto: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Especificar qual é o assunto, objeto de estudo;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Esclarecer sobre que ponto de vista o assunto está sendo abordado;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Apresentar o tema, o problema de pesquisa e a hipótese de estudo;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Apresentar alguns trabalhos existentes na bibliografia que aborde o tema, situando o projeto que será realizado;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Utilizar normas ABNT para as citações bibliográficas.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Justificativa do projeto</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Escrever as razões de se estudar o tema, considerando: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Interesse pelo tema e sua atualidade;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Relevância do estudo para a compreensão do problema que o tema propõe;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 Indicar como o tema se </w:t>
      </w:r>
      <w:r>
        <w:rPr>
          <w:rFonts w:ascii="Arial" w:hAnsi="Arial" w:cs="Arial"/>
          <w:color w:val="auto"/>
          <w:sz w:val="24"/>
          <w:szCs w:val="24"/>
        </w:rPr>
        <w:t>ade</w:t>
      </w:r>
      <w:r w:rsidRPr="00A327F9">
        <w:rPr>
          <w:rFonts w:ascii="Arial" w:hAnsi="Arial" w:cs="Arial"/>
          <w:color w:val="auto"/>
          <w:sz w:val="24"/>
          <w:szCs w:val="24"/>
        </w:rPr>
        <w:t xml:space="preserve">qua à linha de pesquisa do programa indicada na inscrição.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Objetivos</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Apresentar objetivo(s) pretendido(s), le</w:t>
      </w:r>
      <w:r>
        <w:rPr>
          <w:rFonts w:ascii="Arial" w:hAnsi="Arial" w:cs="Arial"/>
          <w:color w:val="auto"/>
          <w:sz w:val="24"/>
          <w:szCs w:val="24"/>
        </w:rPr>
        <w:t xml:space="preserve">vando em consideração o tema e o </w:t>
      </w:r>
      <w:r w:rsidRPr="00A327F9">
        <w:rPr>
          <w:rFonts w:ascii="Arial" w:hAnsi="Arial" w:cs="Arial"/>
          <w:color w:val="auto"/>
          <w:sz w:val="24"/>
          <w:szCs w:val="24"/>
        </w:rPr>
        <w:lastRenderedPageBreak/>
        <w:t xml:space="preserve">problema de pesquisa.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Metodologia</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Apresentar a metodologia proposta para atingir os objetivos. Explicitar sucintamente o que será realizado, enfatizando quem/quais são os sujeitos/objetos de pesquisa, como procederá a coleta e a análise dos dados.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Resultados esperados</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Apresentar resultados esperados de acordo com os objetivos e o problema de pesquisa;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Apresentar as possíveis contribuições que sua pesquisa trará para a área.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 xml:space="preserve">Referências </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 xml:space="preserve">De acordo com as normas da ABNT </w:t>
      </w:r>
    </w:p>
    <w:p w:rsidR="00E778D6" w:rsidRDefault="00E778D6" w:rsidP="00CA3F41">
      <w:pPr>
        <w:pStyle w:val="Normal1"/>
        <w:jc w:val="both"/>
        <w:rPr>
          <w:rFonts w:ascii="Arial" w:hAnsi="Arial" w:cs="Arial"/>
          <w:color w:val="auto"/>
          <w:sz w:val="24"/>
          <w:szCs w:val="24"/>
        </w:rPr>
      </w:pPr>
    </w:p>
    <w:p w:rsidR="00E778D6" w:rsidRPr="00CA3F41" w:rsidRDefault="00E778D6" w:rsidP="00CA3F41">
      <w:pPr>
        <w:pStyle w:val="Normal1"/>
        <w:jc w:val="both"/>
        <w:rPr>
          <w:rFonts w:ascii="Arial" w:hAnsi="Arial" w:cs="Arial"/>
          <w:b/>
          <w:bCs/>
          <w:color w:val="auto"/>
          <w:sz w:val="24"/>
          <w:szCs w:val="24"/>
        </w:rPr>
      </w:pPr>
      <w:r w:rsidRPr="00CA3F41">
        <w:rPr>
          <w:rFonts w:ascii="Arial" w:hAnsi="Arial" w:cs="Arial"/>
          <w:b/>
          <w:bCs/>
          <w:color w:val="auto"/>
          <w:sz w:val="24"/>
          <w:szCs w:val="24"/>
        </w:rPr>
        <w:t>Cronograma</w:t>
      </w:r>
    </w:p>
    <w:p w:rsidR="00E778D6"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Apresentar o cronograma ci</w:t>
      </w:r>
      <w:r>
        <w:rPr>
          <w:rFonts w:ascii="Arial" w:hAnsi="Arial" w:cs="Arial"/>
          <w:color w:val="auto"/>
          <w:sz w:val="24"/>
          <w:szCs w:val="24"/>
        </w:rPr>
        <w:t>entífico dividido em bimestres.</w:t>
      </w: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center"/>
        <w:rPr>
          <w:rFonts w:ascii="Arial" w:hAnsi="Arial" w:cs="Arial"/>
          <w:color w:val="auto"/>
          <w:sz w:val="24"/>
          <w:szCs w:val="24"/>
        </w:rPr>
      </w:pPr>
    </w:p>
    <w:p w:rsidR="00E778D6" w:rsidRDefault="00E778D6" w:rsidP="00CA3F41">
      <w:pPr>
        <w:pStyle w:val="Normal1"/>
        <w:jc w:val="center"/>
        <w:rPr>
          <w:rFonts w:ascii="Arial" w:hAnsi="Arial" w:cs="Arial"/>
          <w:color w:val="auto"/>
          <w:sz w:val="24"/>
          <w:szCs w:val="24"/>
        </w:rPr>
      </w:pPr>
    </w:p>
    <w:p w:rsidR="00E778D6" w:rsidRDefault="00E778D6" w:rsidP="00CA3F41">
      <w:pPr>
        <w:pStyle w:val="Normal1"/>
        <w:jc w:val="center"/>
        <w:rPr>
          <w:rFonts w:ascii="Arial" w:hAnsi="Arial" w:cs="Arial"/>
          <w:color w:val="auto"/>
          <w:sz w:val="24"/>
          <w:szCs w:val="24"/>
        </w:rPr>
      </w:pPr>
    </w:p>
    <w:p w:rsidR="00E778D6" w:rsidRDefault="00E778D6" w:rsidP="00CA3F41">
      <w:pPr>
        <w:pStyle w:val="Normal1"/>
        <w:jc w:val="center"/>
        <w:rPr>
          <w:rFonts w:ascii="Arial" w:hAnsi="Arial" w:cs="Arial"/>
          <w:color w:val="auto"/>
          <w:sz w:val="24"/>
          <w:szCs w:val="24"/>
        </w:rPr>
      </w:pPr>
      <w:r w:rsidRPr="00A327F9">
        <w:rPr>
          <w:rFonts w:ascii="Arial" w:hAnsi="Arial" w:cs="Arial"/>
          <w:color w:val="auto"/>
          <w:sz w:val="24"/>
          <w:szCs w:val="24"/>
        </w:rPr>
        <w:t>.................................................................</w:t>
      </w:r>
    </w:p>
    <w:p w:rsidR="00E778D6" w:rsidRDefault="00E778D6" w:rsidP="00CA3F41">
      <w:pPr>
        <w:pStyle w:val="Normal1"/>
        <w:jc w:val="center"/>
        <w:rPr>
          <w:rFonts w:ascii="Arial" w:hAnsi="Arial" w:cs="Arial"/>
          <w:color w:val="auto"/>
          <w:sz w:val="24"/>
          <w:szCs w:val="24"/>
        </w:rPr>
      </w:pPr>
      <w:r w:rsidRPr="00A327F9">
        <w:rPr>
          <w:rFonts w:ascii="Arial" w:hAnsi="Arial" w:cs="Arial"/>
          <w:color w:val="auto"/>
          <w:sz w:val="24"/>
          <w:szCs w:val="24"/>
        </w:rPr>
        <w:t>Assinatura do candidato</w:t>
      </w: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p>
    <w:p w:rsidR="00E778D6" w:rsidRDefault="00E778D6" w:rsidP="00CA3F41">
      <w:pPr>
        <w:pStyle w:val="Normal1"/>
        <w:jc w:val="both"/>
        <w:rPr>
          <w:rFonts w:ascii="Arial" w:hAnsi="Arial" w:cs="Arial"/>
          <w:color w:val="auto"/>
          <w:sz w:val="24"/>
          <w:szCs w:val="24"/>
        </w:rPr>
      </w:pPr>
    </w:p>
    <w:p w:rsidR="00E778D6" w:rsidRPr="00A327F9" w:rsidRDefault="00E778D6" w:rsidP="00CA3F41">
      <w:pPr>
        <w:pStyle w:val="Normal1"/>
        <w:jc w:val="both"/>
        <w:rPr>
          <w:rFonts w:ascii="Arial" w:hAnsi="Arial" w:cs="Arial"/>
          <w:color w:val="auto"/>
          <w:sz w:val="24"/>
          <w:szCs w:val="24"/>
        </w:rPr>
      </w:pPr>
      <w:r w:rsidRPr="00A327F9">
        <w:rPr>
          <w:rFonts w:ascii="Arial" w:hAnsi="Arial" w:cs="Arial"/>
          <w:color w:val="auto"/>
          <w:sz w:val="24"/>
          <w:szCs w:val="24"/>
        </w:rPr>
        <w:t>Obs. Normas para formatação: Papel tamanho A4, margens 3 cm (esquerda), 2 cm (direita), 3 cm (superior) e 2 cm (inferior). Fonte arial, tamanho 11 e espaçamento simples.</w:t>
      </w:r>
    </w:p>
    <w:p w:rsidR="00E778D6" w:rsidRPr="00A327F9" w:rsidRDefault="00E778D6" w:rsidP="0096153B">
      <w:pPr>
        <w:pStyle w:val="Normal1"/>
        <w:jc w:val="center"/>
        <w:rPr>
          <w:rFonts w:ascii="Arial" w:hAnsi="Arial" w:cs="Arial"/>
          <w:color w:val="auto"/>
          <w:sz w:val="24"/>
          <w:szCs w:val="24"/>
        </w:rPr>
      </w:pPr>
    </w:p>
    <w:p w:rsidR="00E778D6" w:rsidRPr="00A327F9" w:rsidRDefault="00E778D6" w:rsidP="0096153B">
      <w:pPr>
        <w:pStyle w:val="Normal1"/>
        <w:jc w:val="center"/>
        <w:rPr>
          <w:rFonts w:ascii="Arial" w:hAnsi="Arial" w:cs="Arial"/>
          <w:color w:val="auto"/>
          <w:sz w:val="24"/>
          <w:szCs w:val="24"/>
        </w:rPr>
      </w:pPr>
    </w:p>
    <w:p w:rsidR="00E778D6" w:rsidRPr="00A327F9" w:rsidRDefault="00E778D6" w:rsidP="0096153B">
      <w:pPr>
        <w:pStyle w:val="Normal1"/>
        <w:jc w:val="center"/>
        <w:rPr>
          <w:rFonts w:ascii="Arial" w:hAnsi="Arial" w:cs="Arial"/>
          <w:color w:val="auto"/>
          <w:sz w:val="24"/>
          <w:szCs w:val="24"/>
        </w:rPr>
      </w:pPr>
    </w:p>
    <w:p w:rsidR="00E778D6" w:rsidRPr="00E3699B" w:rsidRDefault="00E778D6" w:rsidP="0096153B">
      <w:pPr>
        <w:rPr>
          <w:rFonts w:ascii="Arial" w:hAnsi="Arial" w:cs="Arial"/>
          <w:b/>
          <w:bCs/>
          <w:color w:val="auto"/>
          <w:sz w:val="24"/>
          <w:szCs w:val="24"/>
        </w:rPr>
      </w:pPr>
      <w:r w:rsidRPr="00E3699B">
        <w:rPr>
          <w:rFonts w:ascii="Arial" w:hAnsi="Arial" w:cs="Arial"/>
          <w:b/>
          <w:bCs/>
          <w:color w:val="auto"/>
          <w:sz w:val="24"/>
          <w:szCs w:val="24"/>
        </w:rPr>
        <w:br w:type="page"/>
      </w:r>
    </w:p>
    <w:p w:rsidR="00E778D6" w:rsidRPr="00E3699B" w:rsidRDefault="00E778D6" w:rsidP="0096153B">
      <w:pPr>
        <w:jc w:val="center"/>
        <w:rPr>
          <w:rFonts w:ascii="Arial" w:hAnsi="Arial" w:cs="Arial"/>
          <w:b/>
          <w:bCs/>
          <w:color w:val="auto"/>
          <w:sz w:val="24"/>
          <w:szCs w:val="24"/>
        </w:rPr>
      </w:pPr>
      <w:r w:rsidRPr="00E3699B">
        <w:rPr>
          <w:rFonts w:ascii="Arial" w:hAnsi="Arial" w:cs="Arial"/>
          <w:b/>
          <w:bCs/>
          <w:color w:val="auto"/>
          <w:sz w:val="24"/>
          <w:szCs w:val="24"/>
        </w:rPr>
        <w:t>ANEXO II</w:t>
      </w:r>
    </w:p>
    <w:p w:rsidR="00E778D6" w:rsidRPr="00E3699B" w:rsidRDefault="00E778D6" w:rsidP="0096153B">
      <w:pPr>
        <w:pStyle w:val="Normal1"/>
        <w:tabs>
          <w:tab w:val="left" w:pos="8364"/>
        </w:tabs>
        <w:spacing w:line="360" w:lineRule="auto"/>
        <w:jc w:val="center"/>
        <w:rPr>
          <w:color w:val="auto"/>
        </w:rPr>
      </w:pPr>
      <w:r w:rsidRPr="00E3699B">
        <w:rPr>
          <w:rFonts w:ascii="Arial" w:hAnsi="Arial" w:cs="Arial"/>
          <w:b/>
          <w:bCs/>
          <w:color w:val="auto"/>
          <w:sz w:val="24"/>
          <w:szCs w:val="24"/>
        </w:rPr>
        <w:t>FICHA DE AVALIAÇÃO DO PRÉ-PROJETO</w:t>
      </w:r>
    </w:p>
    <w:p w:rsidR="00E778D6" w:rsidRPr="00E3699B" w:rsidRDefault="00E778D6" w:rsidP="0096153B">
      <w:pPr>
        <w:pStyle w:val="Normal1"/>
        <w:tabs>
          <w:tab w:val="left" w:pos="9864"/>
        </w:tabs>
        <w:spacing w:before="20" w:line="360" w:lineRule="auto"/>
        <w:rPr>
          <w:color w:val="auto"/>
        </w:rPr>
      </w:pPr>
    </w:p>
    <w:p w:rsidR="00E778D6" w:rsidRPr="00E3699B" w:rsidRDefault="00E778D6" w:rsidP="0096153B">
      <w:pPr>
        <w:pStyle w:val="Normal1"/>
        <w:tabs>
          <w:tab w:val="left" w:pos="9864"/>
        </w:tabs>
        <w:spacing w:before="74" w:line="360" w:lineRule="auto"/>
        <w:rPr>
          <w:color w:val="auto"/>
        </w:rPr>
      </w:pPr>
      <w:r w:rsidRPr="00E3699B">
        <w:rPr>
          <w:rFonts w:ascii="Arial" w:hAnsi="Arial" w:cs="Arial"/>
          <w:color w:val="auto"/>
          <w:sz w:val="24"/>
          <w:szCs w:val="24"/>
        </w:rPr>
        <w:t>Candidato(a):</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line="360" w:lineRule="auto"/>
        <w:rPr>
          <w:color w:val="auto"/>
        </w:rPr>
      </w:pPr>
      <w:r w:rsidRPr="00E3699B">
        <w:rPr>
          <w:rFonts w:ascii="Arial" w:hAnsi="Arial" w:cs="Arial"/>
          <w:color w:val="auto"/>
          <w:sz w:val="24"/>
          <w:szCs w:val="24"/>
        </w:rPr>
        <w:t xml:space="preserve">Membro 1:        </w:t>
      </w:r>
      <w:r w:rsidRPr="00E3699B">
        <w:rPr>
          <w:rFonts w:ascii="Arial" w:hAnsi="Arial" w:cs="Arial"/>
          <w:color w:val="auto"/>
          <w:sz w:val="24"/>
          <w:szCs w:val="24"/>
          <w:u w:val="single"/>
        </w:rPr>
        <w:t>_________________________________________________</w:t>
      </w:r>
    </w:p>
    <w:p w:rsidR="00E778D6" w:rsidRDefault="00E778D6" w:rsidP="0096153B">
      <w:pPr>
        <w:pStyle w:val="Normal1"/>
        <w:tabs>
          <w:tab w:val="left" w:pos="9864"/>
        </w:tabs>
        <w:spacing w:line="360" w:lineRule="auto"/>
        <w:rPr>
          <w:rFonts w:ascii="Arial" w:hAnsi="Arial" w:cs="Arial"/>
          <w:color w:val="auto"/>
          <w:sz w:val="24"/>
          <w:szCs w:val="24"/>
          <w:u w:val="single"/>
        </w:rPr>
      </w:pPr>
      <w:r w:rsidRPr="00E3699B">
        <w:rPr>
          <w:rFonts w:ascii="Arial" w:hAnsi="Arial" w:cs="Arial"/>
          <w:color w:val="auto"/>
          <w:sz w:val="24"/>
          <w:szCs w:val="24"/>
        </w:rPr>
        <w:t xml:space="preserve">Membro 2:        </w:t>
      </w:r>
      <w:r w:rsidRPr="00E3699B">
        <w:rPr>
          <w:rFonts w:ascii="Arial" w:hAnsi="Arial" w:cs="Arial"/>
          <w:color w:val="auto"/>
          <w:sz w:val="24"/>
          <w:szCs w:val="24"/>
          <w:u w:val="single"/>
        </w:rPr>
        <w:t>_________________________________________________</w:t>
      </w:r>
    </w:p>
    <w:p w:rsidR="00E778D6" w:rsidRDefault="00E778D6" w:rsidP="002A6AEC">
      <w:pPr>
        <w:pStyle w:val="Normal1"/>
        <w:tabs>
          <w:tab w:val="left" w:pos="9864"/>
        </w:tabs>
        <w:spacing w:line="360" w:lineRule="auto"/>
        <w:rPr>
          <w:rFonts w:ascii="Arial" w:hAnsi="Arial" w:cs="Arial"/>
          <w:color w:val="auto"/>
          <w:sz w:val="24"/>
          <w:szCs w:val="24"/>
          <w:u w:val="single"/>
        </w:rPr>
      </w:pPr>
      <w:r>
        <w:rPr>
          <w:rFonts w:ascii="Arial" w:hAnsi="Arial" w:cs="Arial"/>
          <w:color w:val="auto"/>
          <w:sz w:val="24"/>
          <w:szCs w:val="24"/>
        </w:rPr>
        <w:t>Membro 3</w:t>
      </w:r>
      <w:r w:rsidRPr="00E3699B">
        <w:rPr>
          <w:rFonts w:ascii="Arial" w:hAnsi="Arial" w:cs="Arial"/>
          <w:color w:val="auto"/>
          <w:sz w:val="24"/>
          <w:szCs w:val="24"/>
        </w:rPr>
        <w:t xml:space="preserve">:        </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before="80" w:line="360" w:lineRule="auto"/>
        <w:rPr>
          <w:color w:val="auto"/>
        </w:rPr>
      </w:pPr>
    </w:p>
    <w:tbl>
      <w:tblPr>
        <w:tblW w:w="477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382"/>
        <w:gridCol w:w="1072"/>
        <w:gridCol w:w="1056"/>
        <w:gridCol w:w="1016"/>
      </w:tblGrid>
      <w:tr w:rsidR="00E778D6" w:rsidRPr="00E3699B" w:rsidTr="00A327F9">
        <w:trPr>
          <w:trHeight w:val="551"/>
          <w:jc w:val="right"/>
        </w:trPr>
        <w:tc>
          <w:tcPr>
            <w:tcW w:w="2281" w:type="pct"/>
            <w:vAlign w:val="center"/>
          </w:tcPr>
          <w:p w:rsidR="00E778D6" w:rsidRPr="00E3699B" w:rsidRDefault="00E778D6" w:rsidP="0040258E">
            <w:pPr>
              <w:pStyle w:val="Normal1"/>
              <w:tabs>
                <w:tab w:val="left" w:pos="9864"/>
              </w:tabs>
              <w:ind w:left="160"/>
              <w:jc w:val="center"/>
              <w:rPr>
                <w:b/>
                <w:bCs/>
                <w:color w:val="auto"/>
              </w:rPr>
            </w:pPr>
            <w:r w:rsidRPr="00E3699B">
              <w:rPr>
                <w:rFonts w:ascii="Arial" w:hAnsi="Arial" w:cs="Arial"/>
                <w:b/>
                <w:bCs/>
                <w:color w:val="auto"/>
              </w:rPr>
              <w:t>CRITÉRIO</w:t>
            </w:r>
          </w:p>
        </w:tc>
        <w:tc>
          <w:tcPr>
            <w:tcW w:w="830" w:type="pct"/>
            <w:vAlign w:val="center"/>
          </w:tcPr>
          <w:p w:rsidR="00E778D6" w:rsidRPr="00E3699B" w:rsidRDefault="00E778D6" w:rsidP="0040258E">
            <w:pPr>
              <w:pStyle w:val="Normal1"/>
              <w:tabs>
                <w:tab w:val="left" w:pos="9864"/>
              </w:tabs>
              <w:ind w:right="40"/>
              <w:jc w:val="center"/>
              <w:rPr>
                <w:b/>
                <w:bCs/>
                <w:color w:val="auto"/>
              </w:rPr>
            </w:pPr>
            <w:r w:rsidRPr="00E3699B">
              <w:rPr>
                <w:rFonts w:ascii="Arial" w:hAnsi="Arial" w:cs="Arial"/>
                <w:b/>
                <w:bCs/>
                <w:color w:val="auto"/>
              </w:rPr>
              <w:t>Pontuação Máxima</w:t>
            </w:r>
          </w:p>
        </w:tc>
        <w:tc>
          <w:tcPr>
            <w:tcW w:w="644" w:type="pct"/>
          </w:tcPr>
          <w:p w:rsidR="00E778D6" w:rsidRPr="00E3699B" w:rsidRDefault="00E778D6" w:rsidP="00D9415C">
            <w:pPr>
              <w:pStyle w:val="Normal1"/>
              <w:tabs>
                <w:tab w:val="left" w:pos="9864"/>
              </w:tabs>
              <w:jc w:val="center"/>
              <w:rPr>
                <w:rFonts w:ascii="Arial" w:hAnsi="Arial" w:cs="Arial"/>
                <w:b/>
                <w:bCs/>
                <w:color w:val="auto"/>
              </w:rPr>
            </w:pPr>
            <w:r w:rsidRPr="00E3699B">
              <w:rPr>
                <w:rFonts w:ascii="Arial" w:hAnsi="Arial" w:cs="Arial"/>
                <w:b/>
                <w:bCs/>
                <w:color w:val="auto"/>
              </w:rPr>
              <w:t>Membro 1</w:t>
            </w:r>
          </w:p>
        </w:tc>
        <w:tc>
          <w:tcPr>
            <w:tcW w:w="634" w:type="pct"/>
            <w:tcMar>
              <w:top w:w="100" w:type="dxa"/>
              <w:left w:w="100" w:type="dxa"/>
              <w:bottom w:w="100" w:type="dxa"/>
              <w:right w:w="100" w:type="dxa"/>
            </w:tcMar>
            <w:vAlign w:val="center"/>
          </w:tcPr>
          <w:p w:rsidR="00E778D6" w:rsidRPr="00E3699B" w:rsidRDefault="00E778D6" w:rsidP="00D9415C">
            <w:pPr>
              <w:pStyle w:val="Normal1"/>
              <w:tabs>
                <w:tab w:val="left" w:pos="9864"/>
              </w:tabs>
              <w:jc w:val="center"/>
              <w:rPr>
                <w:b/>
                <w:bCs/>
                <w:color w:val="auto"/>
              </w:rPr>
            </w:pPr>
            <w:r w:rsidRPr="00E3699B">
              <w:rPr>
                <w:rFonts w:ascii="Arial" w:hAnsi="Arial" w:cs="Arial"/>
                <w:b/>
                <w:bCs/>
                <w:color w:val="auto"/>
              </w:rPr>
              <w:t>Membro 2</w:t>
            </w:r>
          </w:p>
        </w:tc>
        <w:tc>
          <w:tcPr>
            <w:tcW w:w="610" w:type="pct"/>
            <w:tcMar>
              <w:top w:w="100" w:type="dxa"/>
              <w:left w:w="100" w:type="dxa"/>
              <w:bottom w:w="100" w:type="dxa"/>
              <w:right w:w="100" w:type="dxa"/>
            </w:tcMar>
            <w:vAlign w:val="center"/>
          </w:tcPr>
          <w:p w:rsidR="00E778D6" w:rsidRPr="00E3699B" w:rsidRDefault="00E778D6" w:rsidP="00D9415C">
            <w:pPr>
              <w:pStyle w:val="Normal1"/>
              <w:tabs>
                <w:tab w:val="left" w:pos="9864"/>
              </w:tabs>
              <w:ind w:left="183" w:right="-40" w:hanging="183"/>
              <w:jc w:val="center"/>
              <w:rPr>
                <w:b/>
                <w:bCs/>
                <w:color w:val="auto"/>
              </w:rPr>
            </w:pPr>
            <w:r w:rsidRPr="00E3699B">
              <w:rPr>
                <w:rFonts w:ascii="Arial" w:hAnsi="Arial" w:cs="Arial"/>
                <w:b/>
                <w:bCs/>
                <w:color w:val="auto"/>
              </w:rPr>
              <w:t>Membro 3</w:t>
            </w:r>
          </w:p>
        </w:tc>
      </w:tr>
      <w:tr w:rsidR="00E778D6" w:rsidRPr="00E3699B" w:rsidTr="00A327F9">
        <w:trPr>
          <w:trHeight w:val="261"/>
          <w:jc w:val="right"/>
        </w:trPr>
        <w:tc>
          <w:tcPr>
            <w:tcW w:w="2281" w:type="pct"/>
          </w:tcPr>
          <w:p w:rsidR="00E778D6" w:rsidRPr="00A327F9" w:rsidRDefault="00E778D6">
            <w:pPr>
              <w:rPr>
                <w:rFonts w:ascii="Arial" w:hAnsi="Arial" w:cs="Arial"/>
              </w:rPr>
            </w:pPr>
            <w:r w:rsidRPr="00A327F9">
              <w:rPr>
                <w:rFonts w:ascii="Arial" w:hAnsi="Arial" w:cs="Arial"/>
              </w:rPr>
              <w:t xml:space="preserve">TÍTULO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Até 1,0</w:t>
            </w:r>
          </w:p>
        </w:tc>
        <w:tc>
          <w:tcPr>
            <w:tcW w:w="644" w:type="pct"/>
          </w:tcPr>
          <w:p w:rsidR="00E778D6" w:rsidRPr="00E3699B" w:rsidRDefault="00E778D6" w:rsidP="00A327F9">
            <w:pPr>
              <w:pStyle w:val="Normal1"/>
              <w:tabs>
                <w:tab w:val="left" w:pos="9864"/>
              </w:tabs>
              <w:ind w:left="240" w:right="60"/>
              <w:jc w:val="center"/>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INTRODUÇÃO TEÓRICA E PROBLEMATIZAÇÃO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 xml:space="preserve">Até </w:t>
            </w:r>
            <w:r>
              <w:rPr>
                <w:rFonts w:ascii="Arial" w:hAnsi="Arial" w:cs="Arial"/>
                <w:color w:val="auto"/>
              </w:rPr>
              <w:t>2</w:t>
            </w:r>
            <w:r w:rsidRPr="00E3699B">
              <w:rPr>
                <w:rFonts w:ascii="Arial" w:hAnsi="Arial" w:cs="Arial"/>
                <w:color w:val="auto"/>
              </w:rPr>
              <w:t>,0</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19"/>
          <w:jc w:val="right"/>
        </w:trPr>
        <w:tc>
          <w:tcPr>
            <w:tcW w:w="2281" w:type="pct"/>
          </w:tcPr>
          <w:p w:rsidR="00E778D6" w:rsidRPr="00A327F9" w:rsidRDefault="00E778D6">
            <w:pPr>
              <w:rPr>
                <w:rFonts w:ascii="Arial" w:hAnsi="Arial" w:cs="Arial"/>
              </w:rPr>
            </w:pPr>
            <w:r w:rsidRPr="00A327F9">
              <w:rPr>
                <w:rFonts w:ascii="Arial" w:hAnsi="Arial" w:cs="Arial"/>
              </w:rPr>
              <w:t xml:space="preserve">JUSTIFICATIVA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Até 1,</w:t>
            </w:r>
            <w:r>
              <w:rPr>
                <w:rFonts w:ascii="Arial" w:hAnsi="Arial" w:cs="Arial"/>
                <w:color w:val="auto"/>
              </w:rPr>
              <w:t>5</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OBJETIVOS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Até 1,0</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METODOLOGIA </w:t>
            </w:r>
          </w:p>
        </w:tc>
        <w:tc>
          <w:tcPr>
            <w:tcW w:w="830" w:type="pct"/>
          </w:tcPr>
          <w:p w:rsidR="00E778D6" w:rsidRPr="00E3699B" w:rsidRDefault="00E778D6" w:rsidP="0040258E">
            <w:pPr>
              <w:pStyle w:val="Normal1"/>
              <w:tabs>
                <w:tab w:val="left" w:pos="9864"/>
              </w:tabs>
              <w:ind w:left="44"/>
              <w:jc w:val="center"/>
              <w:rPr>
                <w:color w:val="auto"/>
              </w:rPr>
            </w:pPr>
            <w:r>
              <w:rPr>
                <w:rFonts w:ascii="Arial" w:hAnsi="Arial" w:cs="Arial"/>
                <w:color w:val="auto"/>
              </w:rPr>
              <w:t>Até 2</w:t>
            </w:r>
            <w:r w:rsidRPr="00E3699B">
              <w:rPr>
                <w:rFonts w:ascii="Arial" w:hAnsi="Arial" w:cs="Arial"/>
                <w:color w:val="auto"/>
              </w:rPr>
              <w:t>,0</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RESULTADOS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Até 1,0</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REFERÊNCIAS BIBLIOGRÁFICAS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 xml:space="preserve">Até </w:t>
            </w:r>
            <w:r>
              <w:rPr>
                <w:rFonts w:ascii="Arial" w:hAnsi="Arial" w:cs="Arial"/>
                <w:color w:val="auto"/>
              </w:rPr>
              <w:t>0,5</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 xml:space="preserve">ADEQUABILIDADE DO CRONOGRAMA À PESQUISA PROPOSTA </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 xml:space="preserve">Até </w:t>
            </w:r>
            <w:r>
              <w:rPr>
                <w:rFonts w:ascii="Arial" w:hAnsi="Arial" w:cs="Arial"/>
                <w:color w:val="auto"/>
              </w:rPr>
              <w:t>0,5</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A327F9" w:rsidRDefault="00E778D6">
            <w:pPr>
              <w:rPr>
                <w:rFonts w:ascii="Arial" w:hAnsi="Arial" w:cs="Arial"/>
              </w:rPr>
            </w:pPr>
            <w:r w:rsidRPr="00A327F9">
              <w:rPr>
                <w:rFonts w:ascii="Arial" w:hAnsi="Arial" w:cs="Arial"/>
              </w:rPr>
              <w:t>CLAREZA DO TEXTO, OBJETIVIDADE NA ESCRITA E USO CORRETO DA LÍNGUA PORTUGUESA</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 xml:space="preserve">Até </w:t>
            </w:r>
            <w:r>
              <w:rPr>
                <w:rFonts w:ascii="Arial" w:hAnsi="Arial" w:cs="Arial"/>
                <w:color w:val="auto"/>
              </w:rPr>
              <w:t>0,5</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rsidTr="00A327F9">
        <w:trPr>
          <w:trHeight w:val="20"/>
          <w:jc w:val="right"/>
        </w:trPr>
        <w:tc>
          <w:tcPr>
            <w:tcW w:w="2281" w:type="pct"/>
          </w:tcPr>
          <w:p w:rsidR="00E778D6" w:rsidRPr="00E3699B" w:rsidRDefault="00E778D6" w:rsidP="0040258E">
            <w:pPr>
              <w:pStyle w:val="Normal1"/>
              <w:tabs>
                <w:tab w:val="left" w:pos="9864"/>
              </w:tabs>
              <w:ind w:left="160"/>
              <w:jc w:val="center"/>
              <w:rPr>
                <w:color w:val="auto"/>
              </w:rPr>
            </w:pPr>
            <w:r w:rsidRPr="00E3699B">
              <w:rPr>
                <w:rFonts w:ascii="Arial" w:hAnsi="Arial" w:cs="Arial"/>
                <w:color w:val="auto"/>
              </w:rPr>
              <w:t>TOTAL</w:t>
            </w:r>
          </w:p>
        </w:tc>
        <w:tc>
          <w:tcPr>
            <w:tcW w:w="830" w:type="pct"/>
          </w:tcPr>
          <w:p w:rsidR="00E778D6" w:rsidRPr="00E3699B" w:rsidRDefault="00E778D6" w:rsidP="0040258E">
            <w:pPr>
              <w:pStyle w:val="Normal1"/>
              <w:tabs>
                <w:tab w:val="left" w:pos="9864"/>
              </w:tabs>
              <w:ind w:left="44"/>
              <w:jc w:val="center"/>
              <w:rPr>
                <w:color w:val="auto"/>
              </w:rPr>
            </w:pPr>
            <w:r w:rsidRPr="00E3699B">
              <w:rPr>
                <w:rFonts w:ascii="Arial" w:hAnsi="Arial" w:cs="Arial"/>
                <w:color w:val="auto"/>
              </w:rPr>
              <w:t>10,0</w:t>
            </w:r>
          </w:p>
        </w:tc>
        <w:tc>
          <w:tcPr>
            <w:tcW w:w="644" w:type="pct"/>
          </w:tcPr>
          <w:p w:rsidR="00E778D6" w:rsidRPr="00E3699B" w:rsidRDefault="00E778D6" w:rsidP="00D9415C">
            <w:pPr>
              <w:pStyle w:val="Normal1"/>
              <w:tabs>
                <w:tab w:val="left" w:pos="9864"/>
              </w:tabs>
              <w:ind w:left="240" w:right="60"/>
              <w:jc w:val="right"/>
              <w:rPr>
                <w:color w:val="auto"/>
              </w:rPr>
            </w:pPr>
          </w:p>
        </w:tc>
        <w:tc>
          <w:tcPr>
            <w:tcW w:w="634"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61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bl>
    <w:p w:rsidR="00E778D6" w:rsidRPr="00E3699B" w:rsidRDefault="00E778D6" w:rsidP="003A12F5">
      <w:pPr>
        <w:pStyle w:val="Normal1"/>
        <w:jc w:val="center"/>
        <w:rPr>
          <w:color w:val="auto"/>
        </w:rPr>
      </w:pPr>
      <w:r w:rsidRPr="00E3699B">
        <w:rPr>
          <w:rFonts w:ascii="Arial" w:hAnsi="Arial" w:cs="Arial"/>
          <w:color w:val="auto"/>
        </w:rPr>
        <w:br w:type="page"/>
      </w:r>
      <w:r w:rsidRPr="00E3699B">
        <w:rPr>
          <w:rFonts w:ascii="Arial" w:hAnsi="Arial" w:cs="Arial"/>
          <w:b/>
          <w:bCs/>
          <w:color w:val="auto"/>
          <w:sz w:val="24"/>
          <w:szCs w:val="24"/>
        </w:rPr>
        <w:lastRenderedPageBreak/>
        <w:t>ANEXO I</w:t>
      </w:r>
      <w:r>
        <w:rPr>
          <w:rFonts w:ascii="Arial" w:hAnsi="Arial" w:cs="Arial"/>
          <w:b/>
          <w:bCs/>
          <w:color w:val="auto"/>
          <w:sz w:val="24"/>
          <w:szCs w:val="24"/>
        </w:rPr>
        <w:t>II</w:t>
      </w:r>
    </w:p>
    <w:p w:rsidR="00E778D6" w:rsidRPr="00E3699B" w:rsidRDefault="00E778D6" w:rsidP="003A12F5">
      <w:pPr>
        <w:pStyle w:val="Normal1"/>
        <w:jc w:val="center"/>
        <w:rPr>
          <w:color w:val="auto"/>
        </w:rPr>
      </w:pPr>
    </w:p>
    <w:p w:rsidR="00E778D6" w:rsidRPr="00E3699B" w:rsidRDefault="00E778D6" w:rsidP="003A12F5">
      <w:pPr>
        <w:pStyle w:val="Normal1"/>
        <w:jc w:val="center"/>
        <w:rPr>
          <w:color w:val="auto"/>
        </w:rPr>
      </w:pPr>
      <w:r w:rsidRPr="00E3699B">
        <w:rPr>
          <w:rFonts w:ascii="Arial" w:hAnsi="Arial" w:cs="Arial"/>
          <w:b/>
          <w:bCs/>
          <w:color w:val="auto"/>
          <w:sz w:val="24"/>
          <w:szCs w:val="24"/>
        </w:rPr>
        <w:t>BIBLIOGRAFIA BÁSICA</w:t>
      </w:r>
    </w:p>
    <w:p w:rsidR="00E778D6" w:rsidRPr="00A327F9" w:rsidRDefault="00E778D6" w:rsidP="00D077A9">
      <w:pPr>
        <w:pStyle w:val="Normal1"/>
        <w:tabs>
          <w:tab w:val="left" w:pos="411"/>
        </w:tabs>
        <w:spacing w:before="120" w:after="120"/>
        <w:jc w:val="both"/>
        <w:rPr>
          <w:rFonts w:ascii="Arial" w:hAnsi="Arial" w:cs="Arial"/>
          <w:color w:val="auto"/>
          <w:sz w:val="20"/>
          <w:szCs w:val="20"/>
        </w:rPr>
      </w:pPr>
      <w:r w:rsidRPr="00A327F9">
        <w:rPr>
          <w:rFonts w:ascii="Arial" w:hAnsi="Arial" w:cs="Arial"/>
          <w:color w:val="auto"/>
          <w:sz w:val="20"/>
          <w:szCs w:val="20"/>
        </w:rPr>
        <w:t xml:space="preserve">ALMOULOUD, S. A. Diálogos da didática da matemática com outras tendências da Educação Matemática. </w:t>
      </w:r>
      <w:r w:rsidRPr="00A327F9">
        <w:rPr>
          <w:rFonts w:ascii="Arial" w:hAnsi="Arial" w:cs="Arial"/>
          <w:i/>
          <w:iCs/>
          <w:color w:val="auto"/>
          <w:sz w:val="20"/>
          <w:szCs w:val="20"/>
        </w:rPr>
        <w:t>In:</w:t>
      </w:r>
      <w:r w:rsidRPr="00A327F9">
        <w:rPr>
          <w:rFonts w:ascii="Arial" w:hAnsi="Arial" w:cs="Arial"/>
          <w:color w:val="auto"/>
          <w:sz w:val="20"/>
          <w:szCs w:val="20"/>
        </w:rPr>
        <w:t xml:space="preserve"> </w:t>
      </w:r>
      <w:r w:rsidRPr="00A327F9">
        <w:rPr>
          <w:rFonts w:ascii="Arial" w:hAnsi="Arial" w:cs="Arial"/>
          <w:b/>
          <w:bCs/>
          <w:color w:val="auto"/>
          <w:sz w:val="20"/>
          <w:szCs w:val="20"/>
        </w:rPr>
        <w:t>Conference: I Simpósio Latino-Americano de Didática da Matemática.</w:t>
      </w:r>
      <w:r w:rsidRPr="00A327F9">
        <w:rPr>
          <w:rFonts w:ascii="Arial" w:hAnsi="Arial" w:cs="Arial"/>
          <w:color w:val="auto"/>
          <w:sz w:val="20"/>
          <w:szCs w:val="20"/>
        </w:rPr>
        <w:t xml:space="preserve"> Bonito: 2016. Disponível em: </w:t>
      </w:r>
      <w:hyperlink r:id="rId21" w:history="1">
        <w:r w:rsidRPr="00A327F9">
          <w:rPr>
            <w:rStyle w:val="Hyperlink"/>
            <w:rFonts w:ascii="Arial" w:hAnsi="Arial" w:cs="Arial"/>
            <w:color w:val="auto"/>
            <w:sz w:val="20"/>
            <w:szCs w:val="20"/>
          </w:rPr>
          <w:t>https://www.researchgate.net/publication/316278707</w:t>
        </w:r>
      </w:hyperlink>
    </w:p>
    <w:p w:rsidR="00E778D6" w:rsidRPr="00931093" w:rsidRDefault="00E778D6" w:rsidP="00D077A9">
      <w:pPr>
        <w:pStyle w:val="Normal1"/>
        <w:tabs>
          <w:tab w:val="left" w:pos="411"/>
        </w:tabs>
        <w:spacing w:before="120" w:after="120"/>
        <w:jc w:val="both"/>
        <w:rPr>
          <w:rFonts w:ascii="Arial" w:hAnsi="Arial" w:cs="Arial"/>
          <w:color w:val="auto"/>
          <w:sz w:val="20"/>
          <w:szCs w:val="20"/>
        </w:rPr>
      </w:pPr>
      <w:r w:rsidRPr="00931093">
        <w:rPr>
          <w:rFonts w:ascii="Arial" w:hAnsi="Arial" w:cs="Arial"/>
          <w:color w:val="auto"/>
          <w:sz w:val="20"/>
          <w:szCs w:val="20"/>
        </w:rPr>
        <w:t xml:space="preserve">ALMOULOUD, S. A. Fundamentos norteadores das teorias da Educação Matemática: perspectivas e diversidade. </w:t>
      </w:r>
      <w:r w:rsidRPr="00931093">
        <w:rPr>
          <w:rFonts w:ascii="Arial" w:hAnsi="Arial" w:cs="Arial"/>
          <w:b/>
          <w:bCs/>
          <w:color w:val="auto"/>
          <w:sz w:val="20"/>
          <w:szCs w:val="20"/>
        </w:rPr>
        <w:t>Amazônia: Revista de Educação em Ciências e Matemática.</w:t>
      </w:r>
      <w:r>
        <w:rPr>
          <w:rFonts w:ascii="Arial" w:hAnsi="Arial" w:cs="Arial"/>
          <w:color w:val="auto"/>
          <w:sz w:val="20"/>
          <w:szCs w:val="20"/>
        </w:rPr>
        <w:t xml:space="preserve"> V.</w:t>
      </w:r>
      <w:r w:rsidRPr="00931093">
        <w:rPr>
          <w:rFonts w:ascii="Arial" w:hAnsi="Arial" w:cs="Arial"/>
          <w:color w:val="auto"/>
          <w:sz w:val="20"/>
          <w:szCs w:val="20"/>
        </w:rPr>
        <w:t xml:space="preserve"> 13, p</w:t>
      </w:r>
      <w:r>
        <w:rPr>
          <w:rFonts w:ascii="Arial" w:hAnsi="Arial" w:cs="Arial"/>
          <w:color w:val="auto"/>
          <w:sz w:val="20"/>
          <w:szCs w:val="20"/>
        </w:rPr>
        <w:t>.</w:t>
      </w:r>
      <w:r w:rsidRPr="00931093">
        <w:rPr>
          <w:rFonts w:ascii="Arial" w:hAnsi="Arial" w:cs="Arial"/>
          <w:color w:val="auto"/>
          <w:sz w:val="20"/>
          <w:szCs w:val="20"/>
        </w:rPr>
        <w:t xml:space="preserve"> 05-35, set</w:t>
      </w:r>
      <w:r>
        <w:rPr>
          <w:rFonts w:ascii="Arial" w:hAnsi="Arial" w:cs="Arial"/>
          <w:color w:val="auto"/>
          <w:sz w:val="20"/>
          <w:szCs w:val="20"/>
        </w:rPr>
        <w:t>.</w:t>
      </w:r>
      <w:r w:rsidRPr="00931093">
        <w:rPr>
          <w:rFonts w:ascii="Arial" w:hAnsi="Arial" w:cs="Arial"/>
          <w:color w:val="auto"/>
          <w:sz w:val="20"/>
          <w:szCs w:val="20"/>
        </w:rPr>
        <w:t xml:space="preserve"> 2017. Disponível em: </w:t>
      </w:r>
      <w:hyperlink r:id="rId22" w:history="1">
        <w:r w:rsidRPr="00931093">
          <w:rPr>
            <w:rStyle w:val="Hyperlink"/>
            <w:rFonts w:ascii="Arial" w:hAnsi="Arial" w:cs="Arial"/>
            <w:color w:val="auto"/>
            <w:sz w:val="20"/>
            <w:szCs w:val="20"/>
          </w:rPr>
          <w:t>https://periodicos.ufpa.br/index.php/revistaamazonia/article/view/5514</w:t>
        </w:r>
      </w:hyperlink>
    </w:p>
    <w:p w:rsidR="00E778D6" w:rsidRPr="00A327F9" w:rsidRDefault="00E778D6" w:rsidP="00A327F9">
      <w:pPr>
        <w:pStyle w:val="Normal1"/>
        <w:tabs>
          <w:tab w:val="left" w:pos="411"/>
        </w:tabs>
        <w:spacing w:before="120" w:after="120"/>
        <w:jc w:val="both"/>
        <w:rPr>
          <w:rFonts w:ascii="Arial" w:hAnsi="Arial" w:cs="Arial"/>
          <w:color w:val="auto"/>
          <w:sz w:val="20"/>
          <w:szCs w:val="20"/>
        </w:rPr>
      </w:pPr>
      <w:r w:rsidRPr="00A327F9">
        <w:rPr>
          <w:rFonts w:ascii="Arial" w:hAnsi="Arial" w:cs="Arial"/>
          <w:color w:val="auto"/>
          <w:sz w:val="20"/>
          <w:szCs w:val="20"/>
        </w:rPr>
        <w:t>C</w:t>
      </w:r>
      <w:r>
        <w:rPr>
          <w:rFonts w:ascii="Arial" w:hAnsi="Arial" w:cs="Arial"/>
          <w:color w:val="auto"/>
          <w:sz w:val="20"/>
          <w:szCs w:val="20"/>
        </w:rPr>
        <w:t>ACHAPUZ</w:t>
      </w:r>
      <w:r w:rsidRPr="00A327F9">
        <w:rPr>
          <w:rFonts w:ascii="Arial" w:hAnsi="Arial" w:cs="Arial"/>
          <w:color w:val="auto"/>
          <w:sz w:val="20"/>
          <w:szCs w:val="20"/>
        </w:rPr>
        <w:t>, A</w:t>
      </w:r>
      <w:r>
        <w:rPr>
          <w:rFonts w:ascii="Arial" w:hAnsi="Arial" w:cs="Arial"/>
          <w:color w:val="auto"/>
          <w:sz w:val="20"/>
          <w:szCs w:val="20"/>
        </w:rPr>
        <w:t>.</w:t>
      </w:r>
      <w:r w:rsidRPr="00A327F9">
        <w:rPr>
          <w:rFonts w:ascii="Arial" w:hAnsi="Arial" w:cs="Arial"/>
          <w:color w:val="auto"/>
          <w:sz w:val="20"/>
          <w:szCs w:val="20"/>
        </w:rPr>
        <w:t>; P</w:t>
      </w:r>
      <w:r>
        <w:rPr>
          <w:rFonts w:ascii="Arial" w:hAnsi="Arial" w:cs="Arial"/>
          <w:color w:val="auto"/>
          <w:sz w:val="20"/>
          <w:szCs w:val="20"/>
        </w:rPr>
        <w:t>RAIA</w:t>
      </w:r>
      <w:r w:rsidRPr="00A327F9">
        <w:rPr>
          <w:rFonts w:ascii="Arial" w:hAnsi="Arial" w:cs="Arial"/>
          <w:color w:val="auto"/>
          <w:sz w:val="20"/>
          <w:szCs w:val="20"/>
        </w:rPr>
        <w:t>, J</w:t>
      </w:r>
      <w:r>
        <w:rPr>
          <w:rFonts w:ascii="Arial" w:hAnsi="Arial" w:cs="Arial"/>
          <w:color w:val="auto"/>
          <w:sz w:val="20"/>
          <w:szCs w:val="20"/>
        </w:rPr>
        <w:t>.</w:t>
      </w:r>
      <w:r w:rsidRPr="00A327F9">
        <w:rPr>
          <w:rFonts w:ascii="Arial" w:hAnsi="Arial" w:cs="Arial"/>
          <w:color w:val="auto"/>
          <w:sz w:val="20"/>
          <w:szCs w:val="20"/>
        </w:rPr>
        <w:t>; G</w:t>
      </w:r>
      <w:r>
        <w:rPr>
          <w:rFonts w:ascii="Arial" w:hAnsi="Arial" w:cs="Arial"/>
          <w:color w:val="auto"/>
          <w:sz w:val="20"/>
          <w:szCs w:val="20"/>
        </w:rPr>
        <w:t>IL-PÉREZ</w:t>
      </w:r>
      <w:r w:rsidRPr="00A327F9">
        <w:rPr>
          <w:rFonts w:ascii="Arial" w:hAnsi="Arial" w:cs="Arial"/>
          <w:color w:val="auto"/>
          <w:sz w:val="20"/>
          <w:szCs w:val="20"/>
        </w:rPr>
        <w:t>, D</w:t>
      </w:r>
      <w:r>
        <w:rPr>
          <w:rFonts w:ascii="Arial" w:hAnsi="Arial" w:cs="Arial"/>
          <w:color w:val="auto"/>
          <w:sz w:val="20"/>
          <w:szCs w:val="20"/>
        </w:rPr>
        <w:t>.</w:t>
      </w:r>
      <w:r w:rsidRPr="00A327F9">
        <w:rPr>
          <w:rFonts w:ascii="Arial" w:hAnsi="Arial" w:cs="Arial"/>
          <w:color w:val="auto"/>
          <w:sz w:val="20"/>
          <w:szCs w:val="20"/>
        </w:rPr>
        <w:t>; C</w:t>
      </w:r>
      <w:r>
        <w:rPr>
          <w:rFonts w:ascii="Arial" w:hAnsi="Arial" w:cs="Arial"/>
          <w:color w:val="auto"/>
          <w:sz w:val="20"/>
          <w:szCs w:val="20"/>
        </w:rPr>
        <w:t>ARRACOSA</w:t>
      </w:r>
      <w:r w:rsidRPr="00A327F9">
        <w:rPr>
          <w:rFonts w:ascii="Arial" w:hAnsi="Arial" w:cs="Arial"/>
          <w:color w:val="auto"/>
          <w:sz w:val="20"/>
          <w:szCs w:val="20"/>
        </w:rPr>
        <w:t>, J</w:t>
      </w:r>
      <w:r>
        <w:rPr>
          <w:rFonts w:ascii="Arial" w:hAnsi="Arial" w:cs="Arial"/>
          <w:color w:val="auto"/>
          <w:sz w:val="20"/>
          <w:szCs w:val="20"/>
        </w:rPr>
        <w:t>.</w:t>
      </w:r>
      <w:r w:rsidRPr="00A327F9">
        <w:rPr>
          <w:rFonts w:ascii="Arial" w:hAnsi="Arial" w:cs="Arial"/>
          <w:color w:val="auto"/>
          <w:sz w:val="20"/>
          <w:szCs w:val="20"/>
        </w:rPr>
        <w:t>; M</w:t>
      </w:r>
      <w:r>
        <w:rPr>
          <w:rFonts w:ascii="Arial" w:hAnsi="Arial" w:cs="Arial"/>
          <w:color w:val="auto"/>
          <w:sz w:val="20"/>
          <w:szCs w:val="20"/>
        </w:rPr>
        <w:t>ARTÍNEZ TERRADES</w:t>
      </w:r>
      <w:r w:rsidRPr="00A327F9">
        <w:rPr>
          <w:rFonts w:ascii="Arial" w:hAnsi="Arial" w:cs="Arial"/>
          <w:color w:val="auto"/>
          <w:sz w:val="20"/>
          <w:szCs w:val="20"/>
        </w:rPr>
        <w:t>, I</w:t>
      </w:r>
      <w:r>
        <w:rPr>
          <w:rFonts w:ascii="Arial" w:hAnsi="Arial" w:cs="Arial"/>
          <w:color w:val="auto"/>
          <w:sz w:val="20"/>
          <w:szCs w:val="20"/>
        </w:rPr>
        <w:t xml:space="preserve">. </w:t>
      </w:r>
      <w:r w:rsidRPr="00A327F9">
        <w:rPr>
          <w:rFonts w:ascii="Arial" w:hAnsi="Arial" w:cs="Arial"/>
          <w:color w:val="auto"/>
          <w:sz w:val="20"/>
          <w:szCs w:val="20"/>
        </w:rPr>
        <w:t>A emergência da didáctica das ciências como campo específico de conhecimento</w:t>
      </w:r>
      <w:r>
        <w:rPr>
          <w:rFonts w:ascii="Arial" w:hAnsi="Arial" w:cs="Arial"/>
          <w:color w:val="auto"/>
          <w:sz w:val="20"/>
          <w:szCs w:val="20"/>
        </w:rPr>
        <w:t xml:space="preserve">. </w:t>
      </w:r>
      <w:r w:rsidRPr="00A327F9">
        <w:rPr>
          <w:rFonts w:ascii="Arial" w:hAnsi="Arial" w:cs="Arial"/>
          <w:b/>
          <w:bCs/>
          <w:color w:val="auto"/>
          <w:sz w:val="20"/>
          <w:szCs w:val="20"/>
        </w:rPr>
        <w:t>Revista Portuguesa de Educação</w:t>
      </w:r>
      <w:r>
        <w:rPr>
          <w:rFonts w:ascii="Arial" w:hAnsi="Arial" w:cs="Arial"/>
          <w:b/>
          <w:bCs/>
          <w:color w:val="auto"/>
          <w:sz w:val="20"/>
          <w:szCs w:val="20"/>
        </w:rPr>
        <w:t xml:space="preserve">. </w:t>
      </w:r>
      <w:r w:rsidRPr="00A327F9">
        <w:rPr>
          <w:rFonts w:ascii="Arial" w:hAnsi="Arial" w:cs="Arial"/>
          <w:color w:val="auto"/>
          <w:sz w:val="20"/>
          <w:szCs w:val="20"/>
        </w:rPr>
        <w:t>V. 14, n</w:t>
      </w:r>
      <w:r>
        <w:rPr>
          <w:rFonts w:ascii="Arial" w:hAnsi="Arial" w:cs="Arial"/>
          <w:color w:val="auto"/>
          <w:sz w:val="20"/>
          <w:szCs w:val="20"/>
        </w:rPr>
        <w:t xml:space="preserve">. 1, </w:t>
      </w:r>
      <w:r w:rsidRPr="00A327F9">
        <w:rPr>
          <w:rFonts w:ascii="Arial" w:hAnsi="Arial" w:cs="Arial"/>
          <w:color w:val="auto"/>
          <w:sz w:val="20"/>
          <w:szCs w:val="20"/>
        </w:rPr>
        <w:t>p. 155-195</w:t>
      </w:r>
      <w:r>
        <w:rPr>
          <w:rFonts w:ascii="Arial" w:hAnsi="Arial" w:cs="Arial"/>
          <w:color w:val="auto"/>
          <w:sz w:val="20"/>
          <w:szCs w:val="20"/>
        </w:rPr>
        <w:t xml:space="preserve">, 2001. Disponível em: </w:t>
      </w:r>
      <w:hyperlink r:id="rId23" w:history="1">
        <w:r w:rsidRPr="00A327F9">
          <w:rPr>
            <w:rStyle w:val="Hyperlink"/>
            <w:rFonts w:ascii="Arial" w:hAnsi="Arial" w:cs="Arial"/>
            <w:color w:val="auto"/>
            <w:sz w:val="20"/>
            <w:szCs w:val="20"/>
          </w:rPr>
          <w:t>http://www.redalyc.org/articulo.oa?id=37414108</w:t>
        </w:r>
      </w:hyperlink>
    </w:p>
    <w:p w:rsidR="00E778D6" w:rsidRPr="00931093" w:rsidRDefault="00E778D6" w:rsidP="00D077A9">
      <w:pPr>
        <w:pStyle w:val="Normal1"/>
        <w:tabs>
          <w:tab w:val="left" w:pos="411"/>
        </w:tabs>
        <w:spacing w:before="120" w:after="120"/>
        <w:jc w:val="both"/>
        <w:rPr>
          <w:rFonts w:ascii="Arial" w:hAnsi="Arial" w:cs="Arial"/>
          <w:color w:val="auto"/>
          <w:sz w:val="20"/>
          <w:szCs w:val="20"/>
        </w:rPr>
      </w:pPr>
      <w:r w:rsidRPr="00931093">
        <w:rPr>
          <w:rFonts w:ascii="Arial" w:hAnsi="Arial" w:cs="Arial"/>
          <w:color w:val="auto"/>
          <w:sz w:val="20"/>
          <w:szCs w:val="20"/>
        </w:rPr>
        <w:t>CARVALHO, A. M. P.; GIL-PÉREZ, D. </w:t>
      </w:r>
      <w:r w:rsidRPr="00931093">
        <w:rPr>
          <w:rFonts w:ascii="Arial" w:hAnsi="Arial" w:cs="Arial"/>
          <w:b/>
          <w:bCs/>
          <w:color w:val="auto"/>
          <w:sz w:val="20"/>
          <w:szCs w:val="20"/>
        </w:rPr>
        <w:t>Formação de professores de Ciências: Tendências e Inovações. </w:t>
      </w:r>
      <w:r w:rsidRPr="00931093">
        <w:rPr>
          <w:rFonts w:ascii="Arial" w:hAnsi="Arial" w:cs="Arial"/>
          <w:color w:val="auto"/>
          <w:sz w:val="20"/>
          <w:szCs w:val="20"/>
        </w:rPr>
        <w:t>São Paulo: Cortez, 2011.</w:t>
      </w:r>
    </w:p>
    <w:p w:rsidR="00E778D6" w:rsidRPr="00E3699B" w:rsidRDefault="00E778D6" w:rsidP="00D077A9">
      <w:pPr>
        <w:pStyle w:val="Normal1"/>
        <w:tabs>
          <w:tab w:val="left" w:pos="411"/>
        </w:tabs>
        <w:spacing w:before="120" w:after="120"/>
        <w:jc w:val="both"/>
        <w:rPr>
          <w:rFonts w:ascii="Arial" w:hAnsi="Arial" w:cs="Arial"/>
          <w:color w:val="auto"/>
          <w:sz w:val="20"/>
          <w:szCs w:val="20"/>
        </w:rPr>
      </w:pPr>
      <w:r>
        <w:rPr>
          <w:rFonts w:ascii="Arial" w:hAnsi="Arial" w:cs="Arial"/>
          <w:color w:val="auto"/>
          <w:sz w:val="20"/>
          <w:szCs w:val="20"/>
        </w:rPr>
        <w:t>GIL-</w:t>
      </w:r>
      <w:r w:rsidRPr="00E3699B">
        <w:rPr>
          <w:rFonts w:ascii="Arial" w:hAnsi="Arial" w:cs="Arial"/>
          <w:color w:val="auto"/>
          <w:sz w:val="20"/>
          <w:szCs w:val="20"/>
        </w:rPr>
        <w:t>PÉREZ, D.</w:t>
      </w:r>
      <w:r>
        <w:rPr>
          <w:rFonts w:ascii="Arial" w:hAnsi="Arial" w:cs="Arial"/>
          <w:color w:val="auto"/>
          <w:sz w:val="20"/>
          <w:szCs w:val="20"/>
        </w:rPr>
        <w:t xml:space="preserve"> </w:t>
      </w:r>
      <w:r w:rsidRPr="00E3699B">
        <w:rPr>
          <w:rFonts w:ascii="Verdana" w:hAnsi="Verdana" w:cs="Verdana"/>
          <w:color w:val="auto"/>
          <w:shd w:val="clear" w:color="auto" w:fill="FFFFFF"/>
        </w:rPr>
        <w:t>MONTORO,</w:t>
      </w:r>
      <w:r>
        <w:rPr>
          <w:rFonts w:ascii="Verdana" w:hAnsi="Verdana" w:cs="Verdana"/>
          <w:color w:val="auto"/>
          <w:shd w:val="clear" w:color="auto" w:fill="FFFFFF"/>
        </w:rPr>
        <w:t xml:space="preserve"> </w:t>
      </w:r>
      <w:r w:rsidRPr="00E3699B">
        <w:rPr>
          <w:rFonts w:ascii="Arial" w:hAnsi="Arial" w:cs="Arial"/>
          <w:color w:val="auto"/>
          <w:sz w:val="20"/>
          <w:szCs w:val="20"/>
        </w:rPr>
        <w:t>I.</w:t>
      </w:r>
      <w:r>
        <w:rPr>
          <w:rFonts w:ascii="Arial" w:hAnsi="Arial" w:cs="Arial"/>
          <w:color w:val="auto"/>
          <w:sz w:val="20"/>
          <w:szCs w:val="20"/>
        </w:rPr>
        <w:t xml:space="preserve"> </w:t>
      </w:r>
      <w:r w:rsidRPr="00E3699B">
        <w:rPr>
          <w:rFonts w:ascii="Arial" w:hAnsi="Arial" w:cs="Arial"/>
          <w:color w:val="auto"/>
          <w:sz w:val="20"/>
          <w:szCs w:val="20"/>
        </w:rPr>
        <w:t>F.; ALIS, J. C.; CACHAPUZ, A.; PRAIA, J.</w:t>
      </w:r>
      <w:r w:rsidRPr="00E3699B">
        <w:rPr>
          <w:rFonts w:ascii="Arial" w:hAnsi="Arial" w:cs="Arial"/>
          <w:i/>
          <w:iCs/>
          <w:color w:val="auto"/>
          <w:sz w:val="20"/>
          <w:szCs w:val="20"/>
        </w:rPr>
        <w:t> </w:t>
      </w:r>
      <w:r w:rsidRPr="00E3699B">
        <w:rPr>
          <w:rFonts w:ascii="Arial" w:hAnsi="Arial" w:cs="Arial"/>
          <w:color w:val="auto"/>
          <w:sz w:val="20"/>
          <w:szCs w:val="20"/>
        </w:rPr>
        <w:t>Para uma imagem não deformada do trabalho Científico. </w:t>
      </w:r>
      <w:r w:rsidRPr="00E3699B">
        <w:rPr>
          <w:rFonts w:ascii="Arial" w:hAnsi="Arial" w:cs="Arial"/>
          <w:b/>
          <w:bCs/>
          <w:color w:val="auto"/>
          <w:sz w:val="20"/>
          <w:szCs w:val="20"/>
        </w:rPr>
        <w:t>Ciência e Educação</w:t>
      </w:r>
      <w:r w:rsidRPr="00E3699B">
        <w:rPr>
          <w:rFonts w:ascii="Arial" w:hAnsi="Arial" w:cs="Arial"/>
          <w:color w:val="auto"/>
          <w:sz w:val="20"/>
          <w:szCs w:val="20"/>
        </w:rPr>
        <w:t>. V.</w:t>
      </w:r>
      <w:r>
        <w:rPr>
          <w:rFonts w:ascii="Arial" w:hAnsi="Arial" w:cs="Arial"/>
          <w:color w:val="auto"/>
          <w:sz w:val="20"/>
          <w:szCs w:val="20"/>
        </w:rPr>
        <w:t xml:space="preserve"> </w:t>
      </w:r>
      <w:r w:rsidRPr="00E3699B">
        <w:rPr>
          <w:rFonts w:ascii="Arial" w:hAnsi="Arial" w:cs="Arial"/>
          <w:color w:val="auto"/>
          <w:sz w:val="20"/>
          <w:szCs w:val="20"/>
        </w:rPr>
        <w:t>7, n. 2, p. 125-153, 2001. Disponível em: </w:t>
      </w:r>
      <w:hyperlink r:id="rId24" w:tgtFrame="_blank" w:history="1">
        <w:r w:rsidRPr="00E3699B">
          <w:rPr>
            <w:rStyle w:val="Hyperlink"/>
            <w:rFonts w:ascii="Arial" w:hAnsi="Arial" w:cs="Arial"/>
            <w:color w:val="auto"/>
            <w:sz w:val="20"/>
            <w:szCs w:val="20"/>
          </w:rPr>
          <w:t>http://www.scielo.br/pdf/ciedu/v7n2/01.pdf</w:t>
        </w:r>
      </w:hyperlink>
    </w:p>
    <w:p w:rsidR="00E778D6" w:rsidRPr="00E3699B" w:rsidRDefault="00E778D6" w:rsidP="00D077A9">
      <w:pPr>
        <w:pStyle w:val="Normal1"/>
        <w:tabs>
          <w:tab w:val="left" w:pos="411"/>
        </w:tabs>
        <w:spacing w:before="120" w:after="120"/>
        <w:jc w:val="both"/>
        <w:rPr>
          <w:rFonts w:ascii="Arial" w:hAnsi="Arial" w:cs="Arial"/>
          <w:color w:val="auto"/>
          <w:sz w:val="20"/>
          <w:szCs w:val="20"/>
        </w:rPr>
      </w:pPr>
      <w:r w:rsidRPr="00E3699B">
        <w:rPr>
          <w:rFonts w:ascii="Arial" w:hAnsi="Arial" w:cs="Arial"/>
          <w:color w:val="auto"/>
          <w:sz w:val="20"/>
          <w:szCs w:val="20"/>
        </w:rPr>
        <w:t xml:space="preserve">POZO, J. I.; CRESPO, M. A. G. </w:t>
      </w:r>
      <w:r w:rsidRPr="00E3699B">
        <w:rPr>
          <w:rFonts w:ascii="Arial" w:hAnsi="Arial" w:cs="Arial"/>
          <w:b/>
          <w:bCs/>
          <w:color w:val="auto"/>
          <w:sz w:val="20"/>
          <w:szCs w:val="20"/>
        </w:rPr>
        <w:t xml:space="preserve">A aprendizagem e o ensino de ciências: </w:t>
      </w:r>
      <w:r w:rsidRPr="00E3699B">
        <w:rPr>
          <w:rFonts w:ascii="Arial" w:hAnsi="Arial" w:cs="Arial"/>
          <w:color w:val="auto"/>
          <w:sz w:val="20"/>
          <w:szCs w:val="20"/>
        </w:rPr>
        <w:t>do conhecimento cotidiano ao conhecimento científico. 5. ed. Porto Alegre: Artmed, 2009.</w:t>
      </w:r>
    </w:p>
    <w:p w:rsidR="00E778D6" w:rsidRPr="00E3699B" w:rsidRDefault="00E778D6" w:rsidP="00D077A9">
      <w:pPr>
        <w:pStyle w:val="Normal1"/>
        <w:tabs>
          <w:tab w:val="left" w:pos="411"/>
        </w:tabs>
        <w:spacing w:before="120" w:after="120"/>
        <w:jc w:val="both"/>
        <w:rPr>
          <w:rFonts w:ascii="Arial" w:hAnsi="Arial" w:cs="Arial"/>
          <w:color w:val="auto"/>
          <w:sz w:val="20"/>
          <w:szCs w:val="20"/>
        </w:rPr>
      </w:pPr>
      <w:r w:rsidRPr="00E3699B">
        <w:rPr>
          <w:rFonts w:ascii="Arial" w:hAnsi="Arial" w:cs="Arial"/>
          <w:color w:val="auto"/>
          <w:sz w:val="20"/>
          <w:szCs w:val="20"/>
        </w:rPr>
        <w:t xml:space="preserve">PRAIA, J.; CACHAPUZ, A.; GIL-PÉREZ, D. Problema, teoria e observação em ciência: para uma reorientação epistemológica da educação em ciência. </w:t>
      </w:r>
      <w:r w:rsidRPr="00E3699B">
        <w:rPr>
          <w:rFonts w:ascii="Arial" w:hAnsi="Arial" w:cs="Arial"/>
          <w:b/>
          <w:bCs/>
          <w:color w:val="auto"/>
          <w:sz w:val="20"/>
          <w:szCs w:val="20"/>
        </w:rPr>
        <w:t>Ciência e Educação</w:t>
      </w:r>
      <w:r>
        <w:rPr>
          <w:rFonts w:ascii="Arial" w:hAnsi="Arial" w:cs="Arial"/>
          <w:color w:val="auto"/>
          <w:sz w:val="20"/>
          <w:szCs w:val="20"/>
        </w:rPr>
        <w:t>. V</w:t>
      </w:r>
      <w:r w:rsidRPr="00E3699B">
        <w:rPr>
          <w:rFonts w:ascii="Arial" w:hAnsi="Arial" w:cs="Arial"/>
          <w:color w:val="auto"/>
          <w:sz w:val="20"/>
          <w:szCs w:val="20"/>
        </w:rPr>
        <w:t>. 8, n. 1, p.127-145, 2002. Disponível em: </w:t>
      </w:r>
      <w:hyperlink r:id="rId25" w:tgtFrame="_blank" w:history="1">
        <w:r w:rsidRPr="00E3699B">
          <w:rPr>
            <w:rStyle w:val="Hyperlink"/>
            <w:rFonts w:ascii="Arial" w:hAnsi="Arial" w:cs="Arial"/>
            <w:color w:val="auto"/>
            <w:sz w:val="20"/>
            <w:szCs w:val="20"/>
          </w:rPr>
          <w:t>http://www.scielo.br/pdf/ciedu/v8n1/10.pdf</w:t>
        </w:r>
      </w:hyperlink>
    </w:p>
    <w:p w:rsidR="00E778D6" w:rsidRPr="00E3699B" w:rsidRDefault="00E778D6" w:rsidP="00D077A9">
      <w:pPr>
        <w:pStyle w:val="Normal1"/>
        <w:tabs>
          <w:tab w:val="left" w:pos="411"/>
        </w:tabs>
        <w:spacing w:before="120" w:after="120"/>
        <w:jc w:val="both"/>
        <w:rPr>
          <w:rFonts w:ascii="Arial" w:hAnsi="Arial" w:cs="Arial"/>
          <w:color w:val="auto"/>
          <w:sz w:val="20"/>
          <w:szCs w:val="20"/>
        </w:rPr>
      </w:pPr>
      <w:r w:rsidRPr="00E3699B">
        <w:rPr>
          <w:rFonts w:ascii="Arial" w:hAnsi="Arial" w:cs="Arial"/>
          <w:color w:val="auto"/>
          <w:sz w:val="20"/>
          <w:szCs w:val="20"/>
        </w:rPr>
        <w:t>SAVIANI, D. Formação de professores: aspectos históricos e teóricos do problema no contexto brasileiro.</w:t>
      </w:r>
      <w:r w:rsidRPr="00E3699B">
        <w:rPr>
          <w:rFonts w:ascii="Arial" w:hAnsi="Arial" w:cs="Arial"/>
          <w:b/>
          <w:bCs/>
          <w:color w:val="auto"/>
          <w:sz w:val="20"/>
          <w:szCs w:val="20"/>
        </w:rPr>
        <w:t> Revista Brasileira de Educação.</w:t>
      </w:r>
      <w:r>
        <w:rPr>
          <w:rFonts w:ascii="Arial" w:hAnsi="Arial" w:cs="Arial"/>
          <w:color w:val="auto"/>
          <w:sz w:val="20"/>
          <w:szCs w:val="20"/>
        </w:rPr>
        <w:t> V</w:t>
      </w:r>
      <w:r w:rsidRPr="00E3699B">
        <w:rPr>
          <w:rFonts w:ascii="Arial" w:hAnsi="Arial" w:cs="Arial"/>
          <w:color w:val="auto"/>
          <w:sz w:val="20"/>
          <w:szCs w:val="20"/>
        </w:rPr>
        <w:t>. 14</w:t>
      </w:r>
      <w:r>
        <w:rPr>
          <w:rFonts w:ascii="Arial" w:hAnsi="Arial" w:cs="Arial"/>
          <w:color w:val="auto"/>
          <w:sz w:val="20"/>
          <w:szCs w:val="20"/>
        </w:rPr>
        <w:t>,</w:t>
      </w:r>
      <w:r w:rsidRPr="00E3699B">
        <w:rPr>
          <w:rFonts w:ascii="Arial" w:hAnsi="Arial" w:cs="Arial"/>
          <w:color w:val="auto"/>
          <w:sz w:val="20"/>
          <w:szCs w:val="20"/>
        </w:rPr>
        <w:t xml:space="preserve"> n. 40 jan./abr. 2009. Disponível em: </w:t>
      </w:r>
      <w:hyperlink r:id="rId26" w:tgtFrame="_blank" w:history="1">
        <w:r w:rsidRPr="00E3699B">
          <w:rPr>
            <w:rStyle w:val="Hyperlink"/>
            <w:rFonts w:ascii="Arial" w:hAnsi="Arial" w:cs="Arial"/>
            <w:color w:val="auto"/>
            <w:sz w:val="20"/>
            <w:szCs w:val="20"/>
          </w:rPr>
          <w:t>http://www.scielo.br/pdf/rbedu/v14n40/v14n40a12.pdf</w:t>
        </w:r>
      </w:hyperlink>
      <w:r w:rsidRPr="00E3699B">
        <w:rPr>
          <w:rFonts w:ascii="Arial" w:hAnsi="Arial" w:cs="Arial"/>
          <w:color w:val="auto"/>
          <w:sz w:val="20"/>
          <w:szCs w:val="20"/>
        </w:rPr>
        <w:t> </w:t>
      </w:r>
    </w:p>
    <w:p w:rsidR="00E778D6" w:rsidRPr="00E3699B" w:rsidRDefault="00E778D6" w:rsidP="00D077A9">
      <w:pPr>
        <w:pStyle w:val="Normal1"/>
        <w:tabs>
          <w:tab w:val="left" w:pos="411"/>
        </w:tabs>
        <w:spacing w:before="120" w:after="120"/>
        <w:jc w:val="both"/>
        <w:rPr>
          <w:rFonts w:ascii="Arial" w:hAnsi="Arial" w:cs="Arial"/>
          <w:color w:val="auto"/>
          <w:sz w:val="20"/>
          <w:szCs w:val="20"/>
        </w:rPr>
      </w:pPr>
      <w:r w:rsidRPr="00E3699B">
        <w:rPr>
          <w:rFonts w:ascii="Arial" w:hAnsi="Arial" w:cs="Arial"/>
          <w:color w:val="auto"/>
          <w:sz w:val="20"/>
          <w:szCs w:val="20"/>
        </w:rPr>
        <w:t> </w:t>
      </w:r>
    </w:p>
    <w:p w:rsidR="00E778D6" w:rsidRPr="00E3699B" w:rsidRDefault="00E778D6">
      <w:pPr>
        <w:widowControl/>
        <w:spacing w:after="200" w:line="276" w:lineRule="auto"/>
        <w:rPr>
          <w:rFonts w:ascii="Arial" w:hAnsi="Arial" w:cs="Arial"/>
          <w:color w:val="auto"/>
        </w:rPr>
      </w:pPr>
      <w:r w:rsidRPr="00E3699B">
        <w:rPr>
          <w:rFonts w:ascii="Arial" w:hAnsi="Arial" w:cs="Arial"/>
          <w:color w:val="auto"/>
        </w:rPr>
        <w:br w:type="page"/>
      </w:r>
    </w:p>
    <w:p w:rsidR="00E778D6" w:rsidRPr="00E3699B" w:rsidRDefault="00E778D6" w:rsidP="0096153B">
      <w:pPr>
        <w:rPr>
          <w:rFonts w:ascii="Arial" w:hAnsi="Arial" w:cs="Arial"/>
          <w:color w:val="auto"/>
        </w:rPr>
      </w:pPr>
    </w:p>
    <w:p w:rsidR="00E778D6" w:rsidRPr="00E3699B" w:rsidRDefault="00E778D6" w:rsidP="0096153B">
      <w:pPr>
        <w:jc w:val="center"/>
        <w:rPr>
          <w:color w:val="auto"/>
        </w:rPr>
      </w:pPr>
      <w:r w:rsidRPr="00E3699B">
        <w:rPr>
          <w:rFonts w:ascii="Arial" w:hAnsi="Arial" w:cs="Arial"/>
          <w:b/>
          <w:bCs/>
          <w:color w:val="auto"/>
          <w:sz w:val="24"/>
          <w:szCs w:val="24"/>
        </w:rPr>
        <w:t xml:space="preserve">ANEXO </w:t>
      </w:r>
      <w:r>
        <w:rPr>
          <w:rFonts w:ascii="Arial" w:hAnsi="Arial" w:cs="Arial"/>
          <w:b/>
          <w:bCs/>
          <w:color w:val="auto"/>
          <w:sz w:val="24"/>
          <w:szCs w:val="24"/>
        </w:rPr>
        <w:t>I</w:t>
      </w:r>
      <w:r w:rsidRPr="00E3699B">
        <w:rPr>
          <w:rFonts w:ascii="Arial" w:hAnsi="Arial" w:cs="Arial"/>
          <w:b/>
          <w:bCs/>
          <w:color w:val="auto"/>
          <w:sz w:val="24"/>
          <w:szCs w:val="24"/>
        </w:rPr>
        <w:t>V</w:t>
      </w:r>
    </w:p>
    <w:p w:rsidR="00E778D6" w:rsidRPr="00E3699B" w:rsidRDefault="00E778D6" w:rsidP="0096153B">
      <w:pPr>
        <w:pStyle w:val="Normal1"/>
        <w:jc w:val="center"/>
        <w:rPr>
          <w:color w:val="auto"/>
        </w:rPr>
      </w:pPr>
    </w:p>
    <w:p w:rsidR="00E778D6" w:rsidRPr="00E3699B" w:rsidRDefault="00E778D6" w:rsidP="0096153B">
      <w:pPr>
        <w:pStyle w:val="Normal1"/>
        <w:spacing w:line="360" w:lineRule="auto"/>
        <w:ind w:right="3"/>
        <w:jc w:val="center"/>
        <w:rPr>
          <w:color w:val="auto"/>
        </w:rPr>
      </w:pPr>
      <w:r w:rsidRPr="00E3699B">
        <w:rPr>
          <w:rFonts w:ascii="Arial" w:hAnsi="Arial" w:cs="Arial"/>
          <w:b/>
          <w:bCs/>
          <w:color w:val="auto"/>
          <w:sz w:val="24"/>
          <w:szCs w:val="24"/>
        </w:rPr>
        <w:t>FICHA DE AVALIAÇÃO DA ARGUIÇÃO - ENTREVISTA</w:t>
      </w:r>
    </w:p>
    <w:p w:rsidR="00E778D6" w:rsidRPr="00E3699B" w:rsidRDefault="00E778D6" w:rsidP="0096153B">
      <w:pPr>
        <w:pStyle w:val="Normal1"/>
        <w:tabs>
          <w:tab w:val="left" w:pos="9864"/>
        </w:tabs>
        <w:spacing w:before="20" w:line="360" w:lineRule="auto"/>
        <w:rPr>
          <w:color w:val="auto"/>
        </w:rPr>
      </w:pPr>
    </w:p>
    <w:p w:rsidR="00E778D6" w:rsidRPr="00E3699B" w:rsidRDefault="00E778D6" w:rsidP="0096153B">
      <w:pPr>
        <w:pStyle w:val="Normal1"/>
        <w:tabs>
          <w:tab w:val="left" w:pos="9864"/>
        </w:tabs>
        <w:spacing w:before="74" w:line="360" w:lineRule="auto"/>
        <w:rPr>
          <w:color w:val="auto"/>
        </w:rPr>
      </w:pPr>
      <w:r w:rsidRPr="00E3699B">
        <w:rPr>
          <w:rFonts w:ascii="Arial" w:hAnsi="Arial" w:cs="Arial"/>
          <w:color w:val="auto"/>
          <w:sz w:val="24"/>
          <w:szCs w:val="24"/>
        </w:rPr>
        <w:t>Candidato(a):</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line="360" w:lineRule="auto"/>
        <w:rPr>
          <w:rFonts w:ascii="Arial" w:hAnsi="Arial" w:cs="Arial"/>
          <w:color w:val="auto"/>
          <w:sz w:val="24"/>
          <w:szCs w:val="24"/>
        </w:rPr>
      </w:pPr>
    </w:p>
    <w:p w:rsidR="00E778D6" w:rsidRPr="00E3699B" w:rsidRDefault="00E778D6" w:rsidP="0096153B">
      <w:pPr>
        <w:pStyle w:val="Normal1"/>
        <w:tabs>
          <w:tab w:val="left" w:pos="9864"/>
        </w:tabs>
        <w:spacing w:line="360" w:lineRule="auto"/>
        <w:rPr>
          <w:color w:val="auto"/>
        </w:rPr>
      </w:pPr>
      <w:r w:rsidRPr="00E3699B">
        <w:rPr>
          <w:rFonts w:ascii="Arial" w:hAnsi="Arial" w:cs="Arial"/>
          <w:color w:val="auto"/>
          <w:sz w:val="24"/>
          <w:szCs w:val="24"/>
        </w:rPr>
        <w:t xml:space="preserve">Membro 1: </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line="360" w:lineRule="auto"/>
        <w:rPr>
          <w:color w:val="auto"/>
        </w:rPr>
      </w:pPr>
      <w:r w:rsidRPr="00E3699B">
        <w:rPr>
          <w:rFonts w:ascii="Arial" w:hAnsi="Arial" w:cs="Arial"/>
          <w:color w:val="auto"/>
          <w:sz w:val="24"/>
          <w:szCs w:val="24"/>
        </w:rPr>
        <w:t xml:space="preserve">Membro 2: </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before="80" w:line="360" w:lineRule="auto"/>
        <w:rPr>
          <w:color w:val="auto"/>
        </w:rPr>
      </w:pPr>
      <w:r w:rsidRPr="00E3699B">
        <w:rPr>
          <w:rFonts w:ascii="Arial" w:hAnsi="Arial" w:cs="Arial"/>
          <w:color w:val="auto"/>
          <w:sz w:val="24"/>
          <w:szCs w:val="24"/>
        </w:rPr>
        <w:t xml:space="preserve">Membro 3: </w:t>
      </w:r>
      <w:r w:rsidRPr="00E3699B">
        <w:rPr>
          <w:rFonts w:ascii="Arial" w:hAnsi="Arial" w:cs="Arial"/>
          <w:color w:val="auto"/>
          <w:sz w:val="24"/>
          <w:szCs w:val="24"/>
          <w:u w:val="single"/>
        </w:rPr>
        <w:t>_________________________________________________</w:t>
      </w:r>
    </w:p>
    <w:p w:rsidR="00E778D6" w:rsidRPr="00E3699B" w:rsidRDefault="00E778D6" w:rsidP="0096153B">
      <w:pPr>
        <w:pStyle w:val="Normal1"/>
        <w:tabs>
          <w:tab w:val="left" w:pos="9864"/>
        </w:tabs>
        <w:spacing w:before="80" w:line="360" w:lineRule="auto"/>
        <w:rPr>
          <w:color w:val="auto"/>
        </w:rPr>
      </w:pPr>
    </w:p>
    <w:p w:rsidR="00E778D6" w:rsidRPr="00E3699B" w:rsidRDefault="00E778D6" w:rsidP="0096153B">
      <w:pPr>
        <w:pStyle w:val="Normal1"/>
        <w:tabs>
          <w:tab w:val="left" w:pos="9864"/>
        </w:tabs>
        <w:spacing w:before="74" w:line="360" w:lineRule="auto"/>
        <w:jc w:val="right"/>
        <w:rPr>
          <w:color w:val="auto"/>
        </w:rPr>
      </w:pPr>
    </w:p>
    <w:tbl>
      <w:tblPr>
        <w:tblW w:w="494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7"/>
        <w:gridCol w:w="1381"/>
        <w:gridCol w:w="1025"/>
        <w:gridCol w:w="1027"/>
        <w:gridCol w:w="1017"/>
      </w:tblGrid>
      <w:tr w:rsidR="00E778D6" w:rsidRPr="00E3699B">
        <w:trPr>
          <w:jc w:val="right"/>
        </w:trPr>
        <w:tc>
          <w:tcPr>
            <w:tcW w:w="2418" w:type="pct"/>
            <w:vAlign w:val="center"/>
          </w:tcPr>
          <w:p w:rsidR="00E778D6" w:rsidRPr="00E3699B" w:rsidRDefault="00E778D6" w:rsidP="0040258E">
            <w:pPr>
              <w:pStyle w:val="Normal1"/>
              <w:tabs>
                <w:tab w:val="left" w:pos="9864"/>
              </w:tabs>
              <w:ind w:left="160"/>
              <w:jc w:val="center"/>
              <w:rPr>
                <w:b/>
                <w:bCs/>
                <w:color w:val="auto"/>
              </w:rPr>
            </w:pPr>
            <w:r w:rsidRPr="00E3699B">
              <w:rPr>
                <w:rFonts w:ascii="Arial" w:hAnsi="Arial" w:cs="Arial"/>
                <w:b/>
                <w:bCs/>
                <w:color w:val="auto"/>
              </w:rPr>
              <w:t>CRITÉRIO</w:t>
            </w:r>
          </w:p>
        </w:tc>
        <w:tc>
          <w:tcPr>
            <w:tcW w:w="801" w:type="pct"/>
            <w:vAlign w:val="center"/>
          </w:tcPr>
          <w:p w:rsidR="00E778D6" w:rsidRPr="00E3699B" w:rsidRDefault="00E778D6" w:rsidP="0040258E">
            <w:pPr>
              <w:pStyle w:val="Normal1"/>
              <w:tabs>
                <w:tab w:val="left" w:pos="9864"/>
              </w:tabs>
              <w:ind w:right="40"/>
              <w:jc w:val="center"/>
              <w:rPr>
                <w:b/>
                <w:bCs/>
                <w:color w:val="auto"/>
              </w:rPr>
            </w:pPr>
            <w:r w:rsidRPr="00E3699B">
              <w:rPr>
                <w:rFonts w:ascii="Arial" w:hAnsi="Arial" w:cs="Arial"/>
                <w:b/>
                <w:bCs/>
                <w:color w:val="auto"/>
              </w:rPr>
              <w:t>Pontuação Máxima</w:t>
            </w:r>
          </w:p>
        </w:tc>
        <w:tc>
          <w:tcPr>
            <w:tcW w:w="595" w:type="pct"/>
            <w:tcMar>
              <w:top w:w="100" w:type="dxa"/>
              <w:left w:w="100" w:type="dxa"/>
              <w:bottom w:w="100" w:type="dxa"/>
              <w:right w:w="100" w:type="dxa"/>
            </w:tcMar>
            <w:vAlign w:val="center"/>
          </w:tcPr>
          <w:p w:rsidR="00E778D6" w:rsidRPr="00E3699B" w:rsidRDefault="00E778D6" w:rsidP="00D9415C">
            <w:pPr>
              <w:pStyle w:val="Normal1"/>
              <w:tabs>
                <w:tab w:val="left" w:pos="9864"/>
              </w:tabs>
              <w:ind w:left="-31"/>
              <w:jc w:val="center"/>
              <w:rPr>
                <w:b/>
                <w:bCs/>
                <w:color w:val="auto"/>
              </w:rPr>
            </w:pPr>
            <w:r w:rsidRPr="00E3699B">
              <w:rPr>
                <w:rFonts w:ascii="Arial" w:hAnsi="Arial" w:cs="Arial"/>
                <w:b/>
                <w:bCs/>
                <w:color w:val="auto"/>
              </w:rPr>
              <w:t>Membro 1</w:t>
            </w:r>
          </w:p>
        </w:tc>
        <w:tc>
          <w:tcPr>
            <w:tcW w:w="596" w:type="pct"/>
            <w:tcMar>
              <w:top w:w="100" w:type="dxa"/>
              <w:left w:w="100" w:type="dxa"/>
              <w:bottom w:w="100" w:type="dxa"/>
              <w:right w:w="100" w:type="dxa"/>
            </w:tcMar>
            <w:vAlign w:val="center"/>
          </w:tcPr>
          <w:p w:rsidR="00E778D6" w:rsidRPr="00E3699B" w:rsidRDefault="00E778D6" w:rsidP="00D9415C">
            <w:pPr>
              <w:pStyle w:val="Normal1"/>
              <w:tabs>
                <w:tab w:val="left" w:pos="9864"/>
              </w:tabs>
              <w:ind w:left="-2" w:right="-27"/>
              <w:jc w:val="center"/>
              <w:rPr>
                <w:b/>
                <w:bCs/>
                <w:color w:val="auto"/>
              </w:rPr>
            </w:pPr>
            <w:r w:rsidRPr="00E3699B">
              <w:rPr>
                <w:rFonts w:ascii="Arial" w:hAnsi="Arial" w:cs="Arial"/>
                <w:b/>
                <w:bCs/>
                <w:color w:val="auto"/>
              </w:rPr>
              <w:t>Membro 2</w:t>
            </w:r>
          </w:p>
        </w:tc>
        <w:tc>
          <w:tcPr>
            <w:tcW w:w="590" w:type="pct"/>
            <w:tcMar>
              <w:top w:w="100" w:type="dxa"/>
              <w:left w:w="100" w:type="dxa"/>
              <w:bottom w:w="100" w:type="dxa"/>
              <w:right w:w="100" w:type="dxa"/>
            </w:tcMar>
            <w:vAlign w:val="center"/>
          </w:tcPr>
          <w:p w:rsidR="00E778D6" w:rsidRPr="00E3699B" w:rsidRDefault="00E778D6" w:rsidP="00D9415C">
            <w:pPr>
              <w:pStyle w:val="Normal1"/>
              <w:tabs>
                <w:tab w:val="left" w:pos="9864"/>
              </w:tabs>
              <w:ind w:right="-40"/>
              <w:jc w:val="center"/>
              <w:rPr>
                <w:b/>
                <w:bCs/>
                <w:color w:val="auto"/>
              </w:rPr>
            </w:pPr>
            <w:r w:rsidRPr="00E3699B">
              <w:rPr>
                <w:rFonts w:ascii="Arial" w:hAnsi="Arial" w:cs="Arial"/>
                <w:b/>
                <w:bCs/>
                <w:color w:val="auto"/>
              </w:rPr>
              <w:t>Membro 3</w:t>
            </w:r>
          </w:p>
        </w:tc>
      </w:tr>
      <w:tr w:rsidR="00E778D6" w:rsidRPr="00E3699B">
        <w:trPr>
          <w:jc w:val="right"/>
        </w:trPr>
        <w:tc>
          <w:tcPr>
            <w:tcW w:w="2418" w:type="pct"/>
          </w:tcPr>
          <w:p w:rsidR="00E778D6" w:rsidRPr="00E3699B" w:rsidRDefault="00E778D6" w:rsidP="0040258E">
            <w:pPr>
              <w:pStyle w:val="Normal1"/>
              <w:tabs>
                <w:tab w:val="left" w:pos="9864"/>
              </w:tabs>
              <w:ind w:left="142" w:right="60"/>
              <w:rPr>
                <w:color w:val="auto"/>
              </w:rPr>
            </w:pPr>
            <w:r w:rsidRPr="00E3699B">
              <w:rPr>
                <w:rFonts w:ascii="Arial" w:hAnsi="Arial" w:cs="Arial"/>
                <w:color w:val="auto"/>
              </w:rPr>
              <w:t>O(a) candidato(a) demonstrou clareza, segurança e domínio do conhecimento durante a defesa do pré-projeto?</w:t>
            </w:r>
          </w:p>
        </w:tc>
        <w:tc>
          <w:tcPr>
            <w:tcW w:w="801" w:type="pct"/>
          </w:tcPr>
          <w:p w:rsidR="00E778D6" w:rsidRPr="00E3699B" w:rsidRDefault="00E778D6" w:rsidP="0040258E">
            <w:pPr>
              <w:pStyle w:val="Normal1"/>
              <w:tabs>
                <w:tab w:val="left" w:pos="9864"/>
              </w:tabs>
              <w:jc w:val="center"/>
              <w:rPr>
                <w:color w:val="auto"/>
              </w:rPr>
            </w:pPr>
            <w:r w:rsidRPr="00E3699B">
              <w:rPr>
                <w:rFonts w:ascii="Arial" w:hAnsi="Arial" w:cs="Arial"/>
                <w:color w:val="auto"/>
              </w:rPr>
              <w:t>Até 4,0</w:t>
            </w:r>
          </w:p>
        </w:tc>
        <w:tc>
          <w:tcPr>
            <w:tcW w:w="595"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6"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trPr>
          <w:jc w:val="right"/>
        </w:trPr>
        <w:tc>
          <w:tcPr>
            <w:tcW w:w="2418" w:type="pct"/>
          </w:tcPr>
          <w:p w:rsidR="00E778D6" w:rsidRPr="00E3699B" w:rsidRDefault="00E778D6" w:rsidP="0040258E">
            <w:pPr>
              <w:pStyle w:val="Normal1"/>
              <w:tabs>
                <w:tab w:val="left" w:pos="9864"/>
              </w:tabs>
              <w:ind w:left="142"/>
              <w:rPr>
                <w:color w:val="auto"/>
              </w:rPr>
            </w:pPr>
            <w:r w:rsidRPr="00E3699B">
              <w:rPr>
                <w:rFonts w:ascii="Arial" w:hAnsi="Arial" w:cs="Arial"/>
                <w:color w:val="auto"/>
              </w:rPr>
              <w:t>Respondeu adequadamente às arguições?</w:t>
            </w:r>
          </w:p>
        </w:tc>
        <w:tc>
          <w:tcPr>
            <w:tcW w:w="801" w:type="pct"/>
          </w:tcPr>
          <w:p w:rsidR="00E778D6" w:rsidRPr="00E3699B" w:rsidRDefault="00E778D6" w:rsidP="0040258E">
            <w:pPr>
              <w:pStyle w:val="Normal1"/>
              <w:tabs>
                <w:tab w:val="left" w:pos="9864"/>
              </w:tabs>
              <w:jc w:val="center"/>
              <w:rPr>
                <w:color w:val="auto"/>
              </w:rPr>
            </w:pPr>
            <w:r w:rsidRPr="00E3699B">
              <w:rPr>
                <w:rFonts w:ascii="Arial" w:hAnsi="Arial" w:cs="Arial"/>
                <w:color w:val="auto"/>
              </w:rPr>
              <w:t>Até 3,0</w:t>
            </w:r>
          </w:p>
        </w:tc>
        <w:tc>
          <w:tcPr>
            <w:tcW w:w="595"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6"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trPr>
          <w:jc w:val="right"/>
        </w:trPr>
        <w:tc>
          <w:tcPr>
            <w:tcW w:w="2418" w:type="pct"/>
          </w:tcPr>
          <w:p w:rsidR="00E778D6" w:rsidRPr="00E3699B" w:rsidRDefault="00E778D6" w:rsidP="0040258E">
            <w:pPr>
              <w:pStyle w:val="Normal1"/>
              <w:tabs>
                <w:tab w:val="left" w:pos="9864"/>
              </w:tabs>
              <w:ind w:left="142"/>
              <w:rPr>
                <w:color w:val="auto"/>
              </w:rPr>
            </w:pPr>
            <w:r w:rsidRPr="00E3699B">
              <w:rPr>
                <w:rFonts w:ascii="Arial" w:hAnsi="Arial" w:cs="Arial"/>
                <w:color w:val="auto"/>
              </w:rPr>
              <w:t>Tem clareza dos motivos que o levam a querer cursar o mestrado?</w:t>
            </w:r>
          </w:p>
        </w:tc>
        <w:tc>
          <w:tcPr>
            <w:tcW w:w="801" w:type="pct"/>
          </w:tcPr>
          <w:p w:rsidR="00E778D6" w:rsidRPr="00E3699B" w:rsidRDefault="00E778D6" w:rsidP="0040258E">
            <w:pPr>
              <w:pStyle w:val="Normal1"/>
              <w:tabs>
                <w:tab w:val="left" w:pos="9864"/>
              </w:tabs>
              <w:jc w:val="center"/>
              <w:rPr>
                <w:color w:val="auto"/>
              </w:rPr>
            </w:pPr>
            <w:r w:rsidRPr="00E3699B">
              <w:rPr>
                <w:rFonts w:ascii="Arial" w:hAnsi="Arial" w:cs="Arial"/>
                <w:color w:val="auto"/>
              </w:rPr>
              <w:t>Até 1,0</w:t>
            </w:r>
          </w:p>
        </w:tc>
        <w:tc>
          <w:tcPr>
            <w:tcW w:w="595"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6"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trPr>
          <w:jc w:val="right"/>
        </w:trPr>
        <w:tc>
          <w:tcPr>
            <w:tcW w:w="2418" w:type="pct"/>
          </w:tcPr>
          <w:p w:rsidR="00E778D6" w:rsidRPr="00E3699B" w:rsidRDefault="00E778D6" w:rsidP="0040258E">
            <w:pPr>
              <w:pStyle w:val="Normal1"/>
              <w:tabs>
                <w:tab w:val="left" w:pos="9864"/>
              </w:tabs>
              <w:ind w:left="142"/>
              <w:rPr>
                <w:color w:val="auto"/>
              </w:rPr>
            </w:pPr>
            <w:r w:rsidRPr="00E3699B">
              <w:rPr>
                <w:rFonts w:ascii="Arial" w:hAnsi="Arial" w:cs="Arial"/>
                <w:color w:val="auto"/>
              </w:rPr>
              <w:t>Consegue avaliar a contribuição de sua formação anterior para a trajetória acadêmica?</w:t>
            </w:r>
          </w:p>
        </w:tc>
        <w:tc>
          <w:tcPr>
            <w:tcW w:w="801" w:type="pct"/>
          </w:tcPr>
          <w:p w:rsidR="00E778D6" w:rsidRPr="00E3699B" w:rsidRDefault="00E778D6" w:rsidP="0040258E">
            <w:pPr>
              <w:pStyle w:val="Normal1"/>
              <w:tabs>
                <w:tab w:val="left" w:pos="9864"/>
              </w:tabs>
              <w:jc w:val="center"/>
              <w:rPr>
                <w:color w:val="auto"/>
              </w:rPr>
            </w:pPr>
            <w:r w:rsidRPr="00E3699B">
              <w:rPr>
                <w:rFonts w:ascii="Arial" w:hAnsi="Arial" w:cs="Arial"/>
                <w:color w:val="auto"/>
              </w:rPr>
              <w:t>Até 2,0</w:t>
            </w:r>
          </w:p>
        </w:tc>
        <w:tc>
          <w:tcPr>
            <w:tcW w:w="595"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6"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r w:rsidR="00E778D6" w:rsidRPr="00E3699B">
        <w:trPr>
          <w:jc w:val="right"/>
        </w:trPr>
        <w:tc>
          <w:tcPr>
            <w:tcW w:w="2418" w:type="pct"/>
          </w:tcPr>
          <w:p w:rsidR="00E778D6" w:rsidRPr="00E3699B" w:rsidRDefault="00E778D6" w:rsidP="0040258E">
            <w:pPr>
              <w:pStyle w:val="Normal1"/>
              <w:tabs>
                <w:tab w:val="left" w:pos="9864"/>
              </w:tabs>
              <w:ind w:left="160" w:right="120"/>
              <w:jc w:val="center"/>
              <w:rPr>
                <w:color w:val="auto"/>
              </w:rPr>
            </w:pPr>
            <w:r w:rsidRPr="00E3699B">
              <w:rPr>
                <w:rFonts w:ascii="Arial" w:hAnsi="Arial" w:cs="Arial"/>
                <w:color w:val="auto"/>
              </w:rPr>
              <w:t>TOTAL</w:t>
            </w:r>
          </w:p>
        </w:tc>
        <w:tc>
          <w:tcPr>
            <w:tcW w:w="801" w:type="pct"/>
          </w:tcPr>
          <w:p w:rsidR="00E778D6" w:rsidRPr="00E3699B" w:rsidRDefault="00E778D6" w:rsidP="0040258E">
            <w:pPr>
              <w:pStyle w:val="Normal1"/>
              <w:tabs>
                <w:tab w:val="left" w:pos="9864"/>
              </w:tabs>
              <w:jc w:val="center"/>
              <w:rPr>
                <w:color w:val="auto"/>
              </w:rPr>
            </w:pPr>
            <w:r w:rsidRPr="00E3699B">
              <w:rPr>
                <w:rFonts w:ascii="Arial" w:hAnsi="Arial" w:cs="Arial"/>
                <w:color w:val="auto"/>
              </w:rPr>
              <w:t>10,0</w:t>
            </w:r>
          </w:p>
        </w:tc>
        <w:tc>
          <w:tcPr>
            <w:tcW w:w="595"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6" w:type="pct"/>
            <w:tcMar>
              <w:top w:w="100" w:type="dxa"/>
              <w:left w:w="100" w:type="dxa"/>
              <w:bottom w:w="100" w:type="dxa"/>
              <w:right w:w="100" w:type="dxa"/>
            </w:tcMar>
          </w:tcPr>
          <w:p w:rsidR="00E778D6" w:rsidRPr="00E3699B" w:rsidRDefault="00E778D6" w:rsidP="00D9415C">
            <w:pPr>
              <w:pStyle w:val="Normal1"/>
              <w:tabs>
                <w:tab w:val="left" w:pos="9864"/>
              </w:tabs>
              <w:ind w:left="240" w:right="60"/>
              <w:jc w:val="right"/>
              <w:rPr>
                <w:color w:val="auto"/>
              </w:rPr>
            </w:pPr>
          </w:p>
        </w:tc>
        <w:tc>
          <w:tcPr>
            <w:tcW w:w="590" w:type="pct"/>
            <w:tcMar>
              <w:top w:w="100" w:type="dxa"/>
              <w:left w:w="100" w:type="dxa"/>
              <w:bottom w:w="100" w:type="dxa"/>
              <w:right w:w="100" w:type="dxa"/>
            </w:tcMar>
          </w:tcPr>
          <w:p w:rsidR="00E778D6" w:rsidRPr="00E3699B" w:rsidRDefault="00E778D6" w:rsidP="00D9415C">
            <w:pPr>
              <w:pStyle w:val="Normal1"/>
              <w:tabs>
                <w:tab w:val="left" w:pos="9864"/>
              </w:tabs>
              <w:ind w:left="180" w:right="140"/>
              <w:jc w:val="right"/>
              <w:rPr>
                <w:color w:val="auto"/>
              </w:rPr>
            </w:pPr>
          </w:p>
        </w:tc>
      </w:tr>
    </w:tbl>
    <w:p w:rsidR="00E778D6" w:rsidRPr="00E3699B" w:rsidRDefault="00E778D6" w:rsidP="0096153B">
      <w:pPr>
        <w:pStyle w:val="Normal1"/>
        <w:tabs>
          <w:tab w:val="left" w:pos="9864"/>
        </w:tabs>
        <w:spacing w:line="360" w:lineRule="auto"/>
        <w:rPr>
          <w:color w:val="auto"/>
        </w:rPr>
      </w:pPr>
    </w:p>
    <w:p w:rsidR="00E778D6" w:rsidRPr="00E3699B" w:rsidRDefault="00E778D6" w:rsidP="0096153B">
      <w:pPr>
        <w:pStyle w:val="Normal1"/>
        <w:tabs>
          <w:tab w:val="left" w:pos="9864"/>
        </w:tabs>
        <w:spacing w:before="80" w:line="360" w:lineRule="auto"/>
        <w:rPr>
          <w:color w:val="auto"/>
        </w:rPr>
      </w:pPr>
      <w:r w:rsidRPr="00E3699B">
        <w:rPr>
          <w:rFonts w:ascii="Arial" w:hAnsi="Arial" w:cs="Arial"/>
          <w:color w:val="auto"/>
          <w:sz w:val="24"/>
          <w:szCs w:val="24"/>
        </w:rPr>
        <w:t>MÉDIA FINAL: ___________________________________________________</w:t>
      </w:r>
    </w:p>
    <w:p w:rsidR="00E778D6" w:rsidRPr="00E3699B" w:rsidRDefault="00E778D6" w:rsidP="0096153B">
      <w:pPr>
        <w:pStyle w:val="Normal1"/>
        <w:tabs>
          <w:tab w:val="left" w:pos="9864"/>
        </w:tabs>
        <w:spacing w:before="74" w:line="360" w:lineRule="auto"/>
        <w:rPr>
          <w:color w:val="auto"/>
        </w:rPr>
      </w:pPr>
    </w:p>
    <w:p w:rsidR="00E778D6" w:rsidRPr="00E3699B" w:rsidRDefault="00E778D6" w:rsidP="0096153B">
      <w:pPr>
        <w:pStyle w:val="Normal1"/>
        <w:spacing w:before="3" w:line="360" w:lineRule="auto"/>
        <w:ind w:right="3"/>
        <w:rPr>
          <w:color w:val="auto"/>
        </w:rPr>
      </w:pPr>
    </w:p>
    <w:p w:rsidR="00E778D6" w:rsidRPr="00E3699B" w:rsidRDefault="00E778D6" w:rsidP="0096153B">
      <w:pPr>
        <w:rPr>
          <w:rFonts w:ascii="Arial" w:hAnsi="Arial" w:cs="Arial"/>
          <w:b/>
          <w:bCs/>
          <w:color w:val="auto"/>
          <w:sz w:val="24"/>
          <w:szCs w:val="24"/>
        </w:rPr>
      </w:pPr>
      <w:r w:rsidRPr="00E3699B">
        <w:rPr>
          <w:rFonts w:ascii="Arial" w:hAnsi="Arial" w:cs="Arial"/>
          <w:b/>
          <w:bCs/>
          <w:color w:val="auto"/>
          <w:sz w:val="24"/>
          <w:szCs w:val="24"/>
        </w:rPr>
        <w:br w:type="page"/>
      </w:r>
    </w:p>
    <w:p w:rsidR="00E778D6" w:rsidRPr="00E3699B" w:rsidRDefault="00E778D6" w:rsidP="0096153B">
      <w:pPr>
        <w:pStyle w:val="Normal1"/>
        <w:jc w:val="center"/>
        <w:rPr>
          <w:color w:val="auto"/>
        </w:rPr>
      </w:pPr>
      <w:r w:rsidRPr="00E3699B">
        <w:rPr>
          <w:rFonts w:ascii="Arial" w:hAnsi="Arial" w:cs="Arial"/>
          <w:b/>
          <w:bCs/>
          <w:color w:val="auto"/>
          <w:sz w:val="24"/>
          <w:szCs w:val="24"/>
        </w:rPr>
        <w:t>ANEXO V</w:t>
      </w:r>
    </w:p>
    <w:p w:rsidR="00E778D6" w:rsidRPr="00E3699B" w:rsidRDefault="00E778D6" w:rsidP="0096153B">
      <w:pPr>
        <w:pStyle w:val="Normal1"/>
        <w:spacing w:line="360" w:lineRule="auto"/>
        <w:ind w:right="3"/>
        <w:jc w:val="center"/>
        <w:rPr>
          <w:color w:val="auto"/>
        </w:rPr>
      </w:pPr>
      <w:r w:rsidRPr="00E3699B">
        <w:rPr>
          <w:rFonts w:ascii="Arial" w:hAnsi="Arial" w:cs="Arial"/>
          <w:b/>
          <w:bCs/>
          <w:color w:val="auto"/>
          <w:sz w:val="24"/>
          <w:szCs w:val="24"/>
        </w:rPr>
        <w:t>FICHA DE AVALIAÇÃO DO CURRICULUM LATTES SIMPLIFICADO</w:t>
      </w:r>
    </w:p>
    <w:p w:rsidR="00E778D6" w:rsidRPr="00E3699B" w:rsidRDefault="00E778D6" w:rsidP="0096153B">
      <w:pPr>
        <w:pStyle w:val="Normal1"/>
        <w:spacing w:before="9" w:line="360" w:lineRule="auto"/>
        <w:ind w:right="3"/>
        <w:rPr>
          <w:color w:val="auto"/>
        </w:rPr>
      </w:pPr>
    </w:p>
    <w:p w:rsidR="00E778D6" w:rsidRPr="00E3699B" w:rsidRDefault="00E778D6" w:rsidP="0096153B">
      <w:pPr>
        <w:pStyle w:val="Normal1"/>
        <w:numPr>
          <w:ilvl w:val="1"/>
          <w:numId w:val="2"/>
        </w:numPr>
        <w:tabs>
          <w:tab w:val="left" w:pos="851"/>
        </w:tabs>
        <w:spacing w:line="360" w:lineRule="auto"/>
        <w:ind w:left="567" w:right="3" w:hanging="567"/>
        <w:jc w:val="both"/>
        <w:rPr>
          <w:color w:val="auto"/>
        </w:rPr>
      </w:pPr>
      <w:r w:rsidRPr="00E3699B">
        <w:rPr>
          <w:rFonts w:ascii="Arial" w:hAnsi="Arial" w:cs="Arial"/>
          <w:color w:val="auto"/>
          <w:sz w:val="24"/>
          <w:szCs w:val="24"/>
        </w:rPr>
        <w:t>O Curriculum vitae (Lattes) será analisado, única e exclusivamente, de acordo com os itens descritos na Tabela 2. Solicita-se ao candidato que:</w:t>
      </w:r>
    </w:p>
    <w:p w:rsidR="00E778D6" w:rsidRPr="00E3699B" w:rsidRDefault="00E778D6" w:rsidP="0096153B">
      <w:pPr>
        <w:pStyle w:val="Normal1"/>
        <w:numPr>
          <w:ilvl w:val="0"/>
          <w:numId w:val="1"/>
        </w:numPr>
        <w:tabs>
          <w:tab w:val="left" w:pos="993"/>
        </w:tabs>
        <w:spacing w:line="360" w:lineRule="auto"/>
        <w:ind w:left="993" w:right="3" w:hanging="426"/>
        <w:jc w:val="both"/>
        <w:rPr>
          <w:color w:val="auto"/>
        </w:rPr>
      </w:pPr>
      <w:r w:rsidRPr="00E3699B">
        <w:rPr>
          <w:rFonts w:ascii="Arial" w:hAnsi="Arial" w:cs="Arial"/>
          <w:color w:val="auto"/>
          <w:sz w:val="24"/>
          <w:szCs w:val="24"/>
        </w:rPr>
        <w:t>preencha as informações gerais da tabela abaixo;</w:t>
      </w:r>
    </w:p>
    <w:p w:rsidR="00E778D6" w:rsidRPr="00E3699B" w:rsidRDefault="00E778D6" w:rsidP="0096153B">
      <w:pPr>
        <w:pStyle w:val="Normal1"/>
        <w:numPr>
          <w:ilvl w:val="0"/>
          <w:numId w:val="1"/>
        </w:numPr>
        <w:tabs>
          <w:tab w:val="left" w:pos="993"/>
        </w:tabs>
        <w:spacing w:before="99" w:line="360" w:lineRule="auto"/>
        <w:ind w:left="993" w:right="3" w:hanging="426"/>
        <w:jc w:val="both"/>
        <w:rPr>
          <w:color w:val="auto"/>
        </w:rPr>
      </w:pPr>
      <w:r w:rsidRPr="00E3699B">
        <w:rPr>
          <w:rFonts w:ascii="Arial" w:hAnsi="Arial" w:cs="Arial"/>
          <w:color w:val="auto"/>
          <w:sz w:val="24"/>
          <w:szCs w:val="24"/>
        </w:rPr>
        <w:t>em concordância aos itens avaliados na Tabela 2 e de posse dos documentos comprobatórios, faça as respectivas pontuações;</w:t>
      </w:r>
    </w:p>
    <w:p w:rsidR="00E778D6" w:rsidRPr="00E3699B" w:rsidRDefault="00E778D6" w:rsidP="0096153B">
      <w:pPr>
        <w:pStyle w:val="Normal1"/>
        <w:numPr>
          <w:ilvl w:val="0"/>
          <w:numId w:val="1"/>
        </w:numPr>
        <w:tabs>
          <w:tab w:val="left" w:pos="993"/>
        </w:tabs>
        <w:spacing w:before="59" w:line="360" w:lineRule="auto"/>
        <w:ind w:left="993" w:right="3" w:hanging="426"/>
        <w:jc w:val="both"/>
        <w:rPr>
          <w:color w:val="auto"/>
        </w:rPr>
      </w:pPr>
      <w:r w:rsidRPr="00E3699B">
        <w:rPr>
          <w:rFonts w:ascii="Arial" w:hAnsi="Arial" w:cs="Arial"/>
          <w:color w:val="auto"/>
          <w:sz w:val="24"/>
          <w:szCs w:val="24"/>
        </w:rPr>
        <w:t>indique os números dos documentos comprobatórios com algarismos arábicos crescentes (exemplo: 1, 2, 3 e assim por diante), preenchendo na Tabela 2;</w:t>
      </w:r>
    </w:p>
    <w:p w:rsidR="00E778D6" w:rsidRPr="00E3699B" w:rsidRDefault="00E778D6" w:rsidP="0096153B">
      <w:pPr>
        <w:pStyle w:val="Normal1"/>
        <w:numPr>
          <w:ilvl w:val="0"/>
          <w:numId w:val="1"/>
        </w:numPr>
        <w:tabs>
          <w:tab w:val="left" w:pos="993"/>
        </w:tabs>
        <w:spacing w:before="61" w:line="360" w:lineRule="auto"/>
        <w:ind w:left="993" w:right="3" w:hanging="426"/>
        <w:jc w:val="both"/>
        <w:rPr>
          <w:color w:val="auto"/>
        </w:rPr>
      </w:pPr>
      <w:r w:rsidRPr="00E3699B">
        <w:rPr>
          <w:rFonts w:ascii="Arial" w:hAnsi="Arial" w:cs="Arial"/>
          <w:color w:val="auto"/>
          <w:sz w:val="24"/>
          <w:szCs w:val="24"/>
        </w:rPr>
        <w:t>anexe as cópias simples dos documentos comprobatórios rigorosamente na ordem numérica estabelecida na Tabela 2.</w:t>
      </w:r>
    </w:p>
    <w:p w:rsidR="00E778D6" w:rsidRPr="00E3699B" w:rsidRDefault="00E778D6" w:rsidP="0096153B">
      <w:pPr>
        <w:pStyle w:val="Normal1"/>
        <w:numPr>
          <w:ilvl w:val="1"/>
          <w:numId w:val="2"/>
        </w:numPr>
        <w:tabs>
          <w:tab w:val="left" w:pos="851"/>
        </w:tabs>
        <w:spacing w:line="360" w:lineRule="auto"/>
        <w:ind w:left="567" w:right="3" w:hanging="567"/>
        <w:jc w:val="both"/>
        <w:rPr>
          <w:color w:val="auto"/>
        </w:rPr>
      </w:pPr>
      <w:r w:rsidRPr="00E3699B">
        <w:rPr>
          <w:rFonts w:ascii="Arial" w:hAnsi="Arial" w:cs="Arial"/>
          <w:color w:val="auto"/>
          <w:sz w:val="24"/>
          <w:szCs w:val="24"/>
        </w:rPr>
        <w:t>Novamente: somente os itens descritos devem ser comprovados no currículo enviado à apreciação. Há a necessidade de incluir o currículo Lattes impresso.</w:t>
      </w:r>
    </w:p>
    <w:p w:rsidR="00E778D6" w:rsidRDefault="00E778D6" w:rsidP="00B577E0">
      <w:pPr>
        <w:pStyle w:val="Normal1"/>
        <w:rPr>
          <w:color w:val="auto"/>
        </w:rPr>
      </w:pPr>
    </w:p>
    <w:p w:rsidR="00E778D6" w:rsidRPr="00E3699B" w:rsidRDefault="00E778D6" w:rsidP="00746F1B">
      <w:pPr>
        <w:pStyle w:val="Normal1"/>
        <w:spacing w:line="360" w:lineRule="auto"/>
        <w:ind w:left="152"/>
        <w:jc w:val="both"/>
        <w:rPr>
          <w:rFonts w:ascii="Arial" w:hAnsi="Arial" w:cs="Arial"/>
          <w:color w:val="auto"/>
          <w:sz w:val="20"/>
          <w:szCs w:val="20"/>
        </w:rPr>
      </w:pPr>
      <w:r>
        <w:rPr>
          <w:color w:val="auto"/>
        </w:rPr>
        <w:br w:type="page"/>
      </w:r>
      <w:r>
        <w:rPr>
          <w:rFonts w:ascii="Arial" w:hAnsi="Arial" w:cs="Arial"/>
          <w:b/>
          <w:bCs/>
          <w:color w:val="auto"/>
          <w:sz w:val="20"/>
          <w:szCs w:val="20"/>
        </w:rPr>
        <w:lastRenderedPageBreak/>
        <w:t>TABELA 2 -</w:t>
      </w:r>
      <w:r w:rsidRPr="00E3699B">
        <w:rPr>
          <w:rFonts w:ascii="Arial" w:hAnsi="Arial" w:cs="Arial"/>
          <w:b/>
          <w:bCs/>
          <w:color w:val="auto"/>
          <w:sz w:val="20"/>
          <w:szCs w:val="20"/>
        </w:rPr>
        <w:t xml:space="preserve"> FORMULÁRIO DE PONTUAÇÃO </w:t>
      </w:r>
      <w:r w:rsidRPr="00E3699B">
        <w:rPr>
          <w:rFonts w:ascii="Arial" w:hAnsi="Arial" w:cs="Arial"/>
          <w:b/>
          <w:bCs/>
          <w:i/>
          <w:iCs/>
          <w:color w:val="auto"/>
          <w:sz w:val="20"/>
          <w:szCs w:val="20"/>
        </w:rPr>
        <w:t xml:space="preserve">DO CURRICULUM </w:t>
      </w:r>
      <w:r w:rsidRPr="00E3699B">
        <w:rPr>
          <w:rFonts w:ascii="Arial" w:hAnsi="Arial" w:cs="Arial"/>
          <w:b/>
          <w:bCs/>
          <w:color w:val="auto"/>
          <w:sz w:val="20"/>
          <w:szCs w:val="20"/>
        </w:rPr>
        <w:t>LATTES</w:t>
      </w:r>
    </w:p>
    <w:p w:rsidR="00E778D6" w:rsidRPr="00E3699B" w:rsidRDefault="00E778D6" w:rsidP="00746F1B">
      <w:pPr>
        <w:pStyle w:val="Normal1"/>
        <w:tabs>
          <w:tab w:val="left" w:pos="7112"/>
        </w:tabs>
        <w:spacing w:before="4" w:line="360" w:lineRule="auto"/>
        <w:ind w:left="153"/>
        <w:jc w:val="both"/>
        <w:rPr>
          <w:rFonts w:ascii="Arial" w:hAnsi="Arial" w:cs="Arial"/>
          <w:color w:val="auto"/>
          <w:sz w:val="20"/>
          <w:szCs w:val="20"/>
        </w:rPr>
      </w:pPr>
      <w:r w:rsidRPr="00E3699B">
        <w:rPr>
          <w:rFonts w:ascii="Arial" w:hAnsi="Arial" w:cs="Arial"/>
          <w:color w:val="auto"/>
          <w:sz w:val="20"/>
          <w:szCs w:val="20"/>
        </w:rPr>
        <w:t>Nome do candidato: ______________________________________________________</w:t>
      </w:r>
    </w:p>
    <w:p w:rsidR="00E778D6" w:rsidRDefault="00E778D6" w:rsidP="00746F1B">
      <w:pPr>
        <w:pStyle w:val="Normal1"/>
        <w:tabs>
          <w:tab w:val="left" w:pos="851"/>
        </w:tabs>
        <w:spacing w:line="360" w:lineRule="auto"/>
        <w:ind w:right="3"/>
        <w:jc w:val="both"/>
        <w:rPr>
          <w:color w:val="auto"/>
        </w:rPr>
      </w:pPr>
    </w:p>
    <w:tbl>
      <w:tblPr>
        <w:tblW w:w="9085" w:type="dxa"/>
        <w:tblInd w:w="-106" w:type="dxa"/>
        <w:tblLook w:val="0000" w:firstRow="0" w:lastRow="0" w:firstColumn="0" w:lastColumn="0" w:noHBand="0" w:noVBand="0"/>
      </w:tblPr>
      <w:tblGrid>
        <w:gridCol w:w="1928"/>
        <w:gridCol w:w="1774"/>
        <w:gridCol w:w="1604"/>
        <w:gridCol w:w="1226"/>
        <w:gridCol w:w="1202"/>
        <w:gridCol w:w="1395"/>
      </w:tblGrid>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jc w:val="center"/>
              <w:rPr>
                <w:rFonts w:ascii="Arial" w:hAnsi="Arial" w:cs="Arial"/>
                <w:color w:val="auto"/>
                <w:sz w:val="20"/>
                <w:szCs w:val="20"/>
              </w:rPr>
            </w:pPr>
            <w:r w:rsidRPr="00E3699B">
              <w:rPr>
                <w:rFonts w:ascii="Arial" w:hAnsi="Arial" w:cs="Arial"/>
                <w:color w:val="auto"/>
                <w:sz w:val="20"/>
                <w:szCs w:val="20"/>
              </w:rPr>
              <w:t>Item avaliado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jc w:val="center"/>
              <w:rPr>
                <w:rFonts w:ascii="Arial" w:hAnsi="Arial" w:cs="Arial"/>
                <w:color w:val="auto"/>
                <w:sz w:val="20"/>
                <w:szCs w:val="20"/>
              </w:rPr>
            </w:pPr>
            <w:r w:rsidRPr="00E3699B">
              <w:rPr>
                <w:rFonts w:ascii="Arial" w:hAnsi="Arial" w:cs="Arial"/>
                <w:color w:val="auto"/>
                <w:sz w:val="20"/>
                <w:szCs w:val="20"/>
              </w:rPr>
              <w:t>Pontuação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9"/>
              <w:jc w:val="center"/>
              <w:rPr>
                <w:rFonts w:ascii="Arial" w:hAnsi="Arial" w:cs="Arial"/>
                <w:color w:val="auto"/>
                <w:sz w:val="20"/>
                <w:szCs w:val="20"/>
              </w:rPr>
            </w:pPr>
            <w:r w:rsidRPr="00E3699B">
              <w:rPr>
                <w:rFonts w:ascii="Arial" w:hAnsi="Arial" w:cs="Arial"/>
                <w:color w:val="auto"/>
                <w:sz w:val="20"/>
                <w:szCs w:val="20"/>
              </w:rPr>
              <w:t>Numeração dos documentos comprobatórios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53"/>
              <w:jc w:val="center"/>
              <w:rPr>
                <w:rFonts w:ascii="Arial" w:hAnsi="Arial" w:cs="Arial"/>
                <w:color w:val="auto"/>
                <w:sz w:val="20"/>
                <w:szCs w:val="20"/>
              </w:rPr>
            </w:pPr>
            <w:r w:rsidRPr="00E3699B">
              <w:rPr>
                <w:rFonts w:ascii="Arial" w:hAnsi="Arial" w:cs="Arial"/>
                <w:color w:val="auto"/>
                <w:sz w:val="20"/>
                <w:szCs w:val="20"/>
              </w:rPr>
              <w:t>Pontuação indicada pelo candidato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29"/>
              <w:jc w:val="center"/>
              <w:rPr>
                <w:rFonts w:ascii="Arial" w:hAnsi="Arial" w:cs="Arial"/>
                <w:color w:val="auto"/>
                <w:sz w:val="20"/>
                <w:szCs w:val="20"/>
              </w:rPr>
            </w:pPr>
            <w:r w:rsidRPr="00E3699B">
              <w:rPr>
                <w:rFonts w:ascii="Arial" w:hAnsi="Arial" w:cs="Arial"/>
                <w:color w:val="auto"/>
                <w:sz w:val="20"/>
                <w:szCs w:val="20"/>
              </w:rPr>
              <w:t>Pontuação pela Comissão de Seleção</w:t>
            </w: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jc w:val="center"/>
              <w:rPr>
                <w:rFonts w:ascii="Arial" w:hAnsi="Arial" w:cs="Arial"/>
                <w:color w:val="auto"/>
                <w:sz w:val="20"/>
                <w:szCs w:val="20"/>
              </w:rPr>
            </w:pPr>
            <w:r w:rsidRPr="00E3699B">
              <w:rPr>
                <w:rFonts w:ascii="Arial" w:hAnsi="Arial" w:cs="Arial"/>
                <w:color w:val="auto"/>
                <w:sz w:val="20"/>
                <w:szCs w:val="20"/>
              </w:rPr>
              <w:t>Observações</w:t>
            </w: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E778D6" w:rsidRPr="00E3699B" w:rsidRDefault="00E778D6" w:rsidP="00D36BE2">
            <w:pPr>
              <w:pStyle w:val="Normal1"/>
              <w:jc w:val="center"/>
              <w:rPr>
                <w:rFonts w:ascii="Arial" w:hAnsi="Arial" w:cs="Arial"/>
                <w:color w:val="auto"/>
                <w:sz w:val="20"/>
                <w:szCs w:val="20"/>
              </w:rPr>
            </w:pPr>
            <w:r w:rsidRPr="00E3699B">
              <w:rPr>
                <w:rFonts w:ascii="Arial" w:hAnsi="Arial" w:cs="Arial"/>
                <w:color w:val="auto"/>
                <w:sz w:val="20"/>
                <w:szCs w:val="20"/>
              </w:rPr>
              <w:t xml:space="preserve">1. </w:t>
            </w:r>
            <w:r w:rsidRPr="00E3699B">
              <w:rPr>
                <w:rFonts w:ascii="Arial" w:hAnsi="Arial" w:cs="Arial"/>
                <w:b/>
                <w:bCs/>
                <w:color w:val="auto"/>
                <w:sz w:val="20"/>
                <w:szCs w:val="20"/>
              </w:rPr>
              <w:t>FORMAÇÃO COMPLEMENTAR</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E778D6" w:rsidRPr="00E3699B" w:rsidRDefault="00E778D6" w:rsidP="00D36BE2">
            <w:pPr>
              <w:pStyle w:val="Normal1"/>
              <w:ind w:left="44"/>
              <w:jc w:val="center"/>
              <w:rPr>
                <w:rFonts w:ascii="Arial" w:hAnsi="Arial" w:cs="Arial"/>
                <w:color w:val="auto"/>
                <w:sz w:val="20"/>
                <w:szCs w:val="20"/>
              </w:rPr>
            </w:pPr>
            <w:r w:rsidRPr="00E3699B">
              <w:rPr>
                <w:rFonts w:ascii="Arial" w:hAnsi="Arial" w:cs="Arial"/>
                <w:color w:val="auto"/>
                <w:sz w:val="20"/>
                <w:szCs w:val="20"/>
              </w:rPr>
              <w:t>Valor máximo: 2,0</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E778D6" w:rsidRPr="00E3699B" w:rsidRDefault="00E778D6" w:rsidP="00D36BE2">
            <w:pPr>
              <w:pStyle w:val="Normal1"/>
              <w:ind w:left="567"/>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ind w:left="152"/>
              <w:jc w:val="center"/>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right="78"/>
              <w:rPr>
                <w:rFonts w:ascii="Arial" w:hAnsi="Arial" w:cs="Arial"/>
                <w:color w:val="auto"/>
                <w:sz w:val="20"/>
                <w:szCs w:val="20"/>
              </w:rPr>
            </w:pPr>
            <w:r w:rsidRPr="00E3699B">
              <w:rPr>
                <w:rFonts w:ascii="Arial" w:hAnsi="Arial" w:cs="Arial"/>
                <w:color w:val="auto"/>
                <w:sz w:val="20"/>
                <w:szCs w:val="20"/>
              </w:rPr>
              <w:t xml:space="preserve">Conclusão de curso de especialização </w:t>
            </w:r>
            <w:r w:rsidRPr="00E3699B">
              <w:rPr>
                <w:rFonts w:ascii="Arial" w:hAnsi="Arial" w:cs="Arial"/>
                <w:i/>
                <w:iCs/>
                <w:color w:val="auto"/>
                <w:sz w:val="20"/>
                <w:szCs w:val="20"/>
              </w:rPr>
              <w:t>Lato Sensu</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left="44"/>
              <w:rPr>
                <w:rFonts w:ascii="Arial" w:hAnsi="Arial" w:cs="Arial"/>
                <w:color w:val="auto"/>
                <w:sz w:val="20"/>
                <w:szCs w:val="20"/>
              </w:rPr>
            </w:pPr>
            <w:r w:rsidRPr="00E3699B">
              <w:rPr>
                <w:rFonts w:ascii="Arial" w:hAnsi="Arial" w:cs="Arial"/>
                <w:color w:val="auto"/>
                <w:sz w:val="20"/>
                <w:szCs w:val="20"/>
              </w:rPr>
              <w:t>1,0 ponto por curso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right="78"/>
              <w:rPr>
                <w:rFonts w:ascii="Arial" w:hAnsi="Arial" w:cs="Arial"/>
                <w:color w:val="auto"/>
                <w:sz w:val="20"/>
                <w:szCs w:val="20"/>
              </w:rPr>
            </w:pPr>
            <w:r w:rsidRPr="00E3699B">
              <w:rPr>
                <w:rFonts w:ascii="Arial" w:hAnsi="Arial" w:cs="Arial"/>
                <w:color w:val="auto"/>
                <w:sz w:val="20"/>
                <w:szCs w:val="20"/>
              </w:rPr>
              <w:t>Segunda graduação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left="44"/>
              <w:rPr>
                <w:rFonts w:ascii="Arial" w:hAnsi="Arial" w:cs="Arial"/>
                <w:color w:val="auto"/>
                <w:sz w:val="20"/>
                <w:szCs w:val="20"/>
              </w:rPr>
            </w:pPr>
            <w:r w:rsidRPr="00E3699B">
              <w:rPr>
                <w:rFonts w:ascii="Arial" w:hAnsi="Arial" w:cs="Arial"/>
                <w:color w:val="auto"/>
                <w:sz w:val="20"/>
                <w:szCs w:val="20"/>
              </w:rPr>
              <w:t>1,0 ponto por curso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right="78"/>
              <w:rPr>
                <w:rFonts w:ascii="Arial" w:hAnsi="Arial" w:cs="Arial"/>
                <w:color w:val="auto"/>
                <w:sz w:val="20"/>
                <w:szCs w:val="20"/>
              </w:rPr>
            </w:pPr>
            <w:r w:rsidRPr="00E3699B">
              <w:rPr>
                <w:rFonts w:ascii="Arial" w:hAnsi="Arial" w:cs="Arial"/>
                <w:color w:val="auto"/>
                <w:sz w:val="20"/>
                <w:szCs w:val="20"/>
              </w:rPr>
              <w:t>Participação como bolsista ou voluntário em PIBIC, BIC, PIBIT, PIBID, PET, USF ou programas correlatos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1"/>
              <w:ind w:left="44"/>
              <w:rPr>
                <w:rFonts w:ascii="Arial" w:hAnsi="Arial" w:cs="Arial"/>
                <w:color w:val="auto"/>
                <w:sz w:val="20"/>
                <w:szCs w:val="20"/>
              </w:rPr>
            </w:pPr>
            <w:r w:rsidRPr="00E3699B">
              <w:rPr>
                <w:rFonts w:ascii="Arial" w:hAnsi="Arial" w:cs="Arial"/>
                <w:color w:val="auto"/>
                <w:sz w:val="20"/>
                <w:szCs w:val="20"/>
              </w:rPr>
              <w:t>0,03 por mês (até 0,9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rPr>
                <w:rFonts w:ascii="Arial" w:hAnsi="Arial" w:cs="Arial"/>
                <w:color w:val="auto"/>
                <w:sz w:val="20"/>
                <w:szCs w:val="20"/>
              </w:rPr>
            </w:pPr>
            <w:r w:rsidRPr="00E3699B">
              <w:rPr>
                <w:rFonts w:ascii="Arial" w:hAnsi="Arial" w:cs="Arial"/>
                <w:color w:val="auto"/>
                <w:sz w:val="20"/>
                <w:szCs w:val="20"/>
              </w:rPr>
              <w:t>Participação em Projetos de Extensão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0,02 por mês (até 0,8)</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rPr>
                <w:rFonts w:ascii="Arial" w:hAnsi="Arial" w:cs="Arial"/>
                <w:color w:val="auto"/>
                <w:sz w:val="20"/>
                <w:szCs w:val="20"/>
              </w:rPr>
            </w:pPr>
            <w:r w:rsidRPr="00E3699B">
              <w:rPr>
                <w:rFonts w:ascii="Arial" w:hAnsi="Arial" w:cs="Arial"/>
                <w:color w:val="auto"/>
                <w:sz w:val="20"/>
                <w:szCs w:val="20"/>
              </w:rPr>
              <w:t>Monitoria ou Estágio Não Obrigatório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N°de horas x 0,002(até 0,5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12" w:space="0" w:color="D8D8D8"/>
              <w:right w:val="single" w:sz="4" w:space="0" w:color="000000"/>
            </w:tcBorders>
            <w:shd w:val="clear" w:color="auto" w:fill="D8D8D8"/>
            <w:vAlign w:val="center"/>
          </w:tcPr>
          <w:p w:rsidR="00E778D6" w:rsidRPr="00E3699B" w:rsidRDefault="00E778D6" w:rsidP="00D36BE2">
            <w:pPr>
              <w:pStyle w:val="Normal1"/>
              <w:jc w:val="center"/>
              <w:rPr>
                <w:rFonts w:ascii="Arial" w:hAnsi="Arial" w:cs="Arial"/>
                <w:color w:val="auto"/>
                <w:sz w:val="20"/>
                <w:szCs w:val="20"/>
              </w:rPr>
            </w:pPr>
            <w:r w:rsidRPr="00E3699B">
              <w:rPr>
                <w:rFonts w:ascii="Arial" w:hAnsi="Arial" w:cs="Arial"/>
                <w:color w:val="auto"/>
                <w:sz w:val="20"/>
                <w:szCs w:val="20"/>
              </w:rPr>
              <w:t xml:space="preserve">2. </w:t>
            </w:r>
            <w:r w:rsidRPr="00E3699B">
              <w:rPr>
                <w:rFonts w:ascii="Arial" w:hAnsi="Arial" w:cs="Arial"/>
                <w:b/>
                <w:bCs/>
                <w:color w:val="auto"/>
                <w:sz w:val="20"/>
                <w:szCs w:val="20"/>
              </w:rPr>
              <w:t xml:space="preserve">PRODUÇÃO CIENTIFICA </w:t>
            </w:r>
          </w:p>
        </w:tc>
        <w:tc>
          <w:tcPr>
            <w:tcW w:w="0" w:type="auto"/>
            <w:tcBorders>
              <w:top w:val="single" w:sz="4" w:space="0" w:color="000000"/>
              <w:left w:val="single" w:sz="4" w:space="0" w:color="000000"/>
              <w:bottom w:val="single" w:sz="12" w:space="0" w:color="D8D8D8"/>
              <w:right w:val="single" w:sz="4" w:space="0" w:color="000000"/>
            </w:tcBorders>
            <w:shd w:val="clear" w:color="auto" w:fill="D8D8D8"/>
            <w:vAlign w:val="center"/>
          </w:tcPr>
          <w:p w:rsidR="00E778D6" w:rsidRPr="00E3699B" w:rsidRDefault="00E778D6" w:rsidP="00D36BE2">
            <w:pPr>
              <w:pStyle w:val="Normal1"/>
              <w:ind w:left="44"/>
              <w:jc w:val="center"/>
              <w:rPr>
                <w:rFonts w:ascii="Arial" w:hAnsi="Arial" w:cs="Arial"/>
                <w:color w:val="auto"/>
                <w:sz w:val="20"/>
                <w:szCs w:val="20"/>
              </w:rPr>
            </w:pPr>
            <w:r w:rsidRPr="00E3699B">
              <w:rPr>
                <w:rFonts w:ascii="Arial" w:hAnsi="Arial" w:cs="Arial"/>
                <w:color w:val="auto"/>
                <w:sz w:val="20"/>
                <w:szCs w:val="20"/>
              </w:rPr>
              <w:t>Valor máximo: 6,0</w:t>
            </w:r>
          </w:p>
        </w:tc>
        <w:tc>
          <w:tcPr>
            <w:tcW w:w="0" w:type="auto"/>
            <w:tcBorders>
              <w:top w:val="single" w:sz="4" w:space="0" w:color="000000"/>
              <w:left w:val="single" w:sz="4" w:space="0" w:color="000000"/>
              <w:bottom w:val="single" w:sz="12" w:space="0" w:color="D8D8D8"/>
              <w:right w:val="single" w:sz="4" w:space="0" w:color="000000"/>
            </w:tcBorders>
            <w:shd w:val="clear" w:color="auto" w:fill="D8D8D8"/>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2" w:space="0" w:color="D8D8D8"/>
              <w:right w:val="single" w:sz="4" w:space="0" w:color="000000"/>
            </w:tcBorders>
            <w:shd w:val="clear" w:color="auto" w:fill="D8D8D8"/>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2" w:space="0" w:color="D8D8D8"/>
              <w:right w:val="single" w:sz="4" w:space="0" w:color="000000"/>
            </w:tcBorders>
            <w:shd w:val="clear" w:color="auto" w:fill="D8D8D8"/>
            <w:vAlign w:val="center"/>
          </w:tcPr>
          <w:p w:rsidR="00E778D6" w:rsidRPr="00E3699B" w:rsidRDefault="00E778D6" w:rsidP="00D36BE2">
            <w:pPr>
              <w:pStyle w:val="Normal1"/>
              <w:ind w:left="567"/>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2" w:space="0" w:color="D8D8D8"/>
              <w:right w:val="single" w:sz="4" w:space="0" w:color="000000"/>
            </w:tcBorders>
            <w:shd w:val="clear" w:color="auto" w:fill="D8D8D8"/>
          </w:tcPr>
          <w:p w:rsidR="00E778D6" w:rsidRPr="00E3699B" w:rsidRDefault="00E778D6" w:rsidP="00D36BE2">
            <w:pPr>
              <w:pStyle w:val="Normal1"/>
              <w:ind w:left="152"/>
              <w:jc w:val="center"/>
              <w:rPr>
                <w:rFonts w:ascii="Arial" w:hAnsi="Arial" w:cs="Arial"/>
                <w:color w:val="auto"/>
                <w:sz w:val="20"/>
                <w:szCs w:val="20"/>
              </w:rPr>
            </w:pPr>
          </w:p>
        </w:tc>
      </w:tr>
      <w:tr w:rsidR="00E778D6" w:rsidRPr="00E3699B" w:rsidTr="00746F1B">
        <w:trPr>
          <w:trHeight w:val="20"/>
        </w:trPr>
        <w:tc>
          <w:tcPr>
            <w:tcW w:w="0" w:type="auto"/>
            <w:tcBorders>
              <w:top w:val="single" w:sz="12"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right="91"/>
              <w:rPr>
                <w:rFonts w:ascii="Arial" w:hAnsi="Arial" w:cs="Arial"/>
                <w:color w:val="auto"/>
                <w:sz w:val="20"/>
                <w:szCs w:val="20"/>
              </w:rPr>
            </w:pPr>
            <w:r w:rsidRPr="00E3699B">
              <w:rPr>
                <w:rFonts w:ascii="Arial" w:hAnsi="Arial" w:cs="Arial"/>
                <w:color w:val="auto"/>
                <w:sz w:val="20"/>
                <w:szCs w:val="20"/>
              </w:rPr>
              <w:t>Artigos científicos publicados em periódicos especializados com QUALIS (da área Ensino) A1 e A2</w:t>
            </w:r>
          </w:p>
        </w:tc>
        <w:tc>
          <w:tcPr>
            <w:tcW w:w="0" w:type="auto"/>
            <w:tcBorders>
              <w:top w:val="single" w:sz="12"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2,0 por publicação</w:t>
            </w:r>
          </w:p>
        </w:tc>
        <w:tc>
          <w:tcPr>
            <w:tcW w:w="0" w:type="auto"/>
            <w:tcBorders>
              <w:top w:val="single" w:sz="12"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12"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12"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12" w:space="0" w:color="D8D8D8"/>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right="93"/>
              <w:rPr>
                <w:rFonts w:ascii="Arial" w:hAnsi="Arial" w:cs="Arial"/>
                <w:color w:val="auto"/>
                <w:sz w:val="20"/>
                <w:szCs w:val="20"/>
              </w:rPr>
            </w:pPr>
            <w:r w:rsidRPr="00E3699B">
              <w:rPr>
                <w:rFonts w:ascii="Arial" w:hAnsi="Arial" w:cs="Arial"/>
                <w:color w:val="auto"/>
                <w:sz w:val="20"/>
                <w:szCs w:val="20"/>
              </w:rPr>
              <w:t>Artigos científicos publicados em periódicos especializados com QUALIS (da área Ensino) B1 e B2</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left="44"/>
              <w:rPr>
                <w:rFonts w:ascii="Arial" w:hAnsi="Arial" w:cs="Arial"/>
                <w:color w:val="auto"/>
                <w:sz w:val="20"/>
                <w:szCs w:val="20"/>
              </w:rPr>
            </w:pPr>
            <w:r w:rsidRPr="00E3699B">
              <w:rPr>
                <w:rFonts w:ascii="Arial" w:hAnsi="Arial" w:cs="Arial"/>
                <w:color w:val="auto"/>
                <w:sz w:val="20"/>
                <w:szCs w:val="20"/>
              </w:rPr>
              <w:t>1,0 por publicação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3"/>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91"/>
              <w:rPr>
                <w:rFonts w:ascii="Arial" w:hAnsi="Arial" w:cs="Arial"/>
                <w:color w:val="auto"/>
                <w:sz w:val="20"/>
                <w:szCs w:val="20"/>
              </w:rPr>
            </w:pPr>
            <w:r w:rsidRPr="00E3699B">
              <w:rPr>
                <w:rFonts w:ascii="Arial" w:hAnsi="Arial" w:cs="Arial"/>
                <w:color w:val="auto"/>
                <w:sz w:val="20"/>
                <w:szCs w:val="20"/>
              </w:rPr>
              <w:t>Artigos científicos publicados em periódicos especializados com QUALIS (da área Ensino) B3 e B4</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0,5 por publicação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93"/>
              <w:rPr>
                <w:rFonts w:ascii="Arial" w:hAnsi="Arial" w:cs="Arial"/>
                <w:color w:val="auto"/>
                <w:sz w:val="20"/>
                <w:szCs w:val="20"/>
              </w:rPr>
            </w:pPr>
            <w:r w:rsidRPr="00E3699B">
              <w:rPr>
                <w:rFonts w:ascii="Arial" w:hAnsi="Arial" w:cs="Arial"/>
                <w:color w:val="auto"/>
                <w:sz w:val="20"/>
                <w:szCs w:val="20"/>
              </w:rPr>
              <w:lastRenderedPageBreak/>
              <w:t>Artigos científicos publicados em periódicos especializados com QUALIS (da área Ensino) B5 e C</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0,25 por publicação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86"/>
              <w:rPr>
                <w:rFonts w:ascii="Arial" w:hAnsi="Arial" w:cs="Arial"/>
                <w:color w:val="auto"/>
                <w:sz w:val="20"/>
                <w:szCs w:val="20"/>
              </w:rPr>
            </w:pPr>
            <w:r w:rsidRPr="00E3699B">
              <w:rPr>
                <w:rFonts w:ascii="Arial" w:hAnsi="Arial" w:cs="Arial"/>
                <w:color w:val="auto"/>
                <w:sz w:val="20"/>
                <w:szCs w:val="20"/>
              </w:rPr>
              <w:t>Livros científicos ou didáticos publicados ou organizados, com corpo editorial e ISBN</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1,0 por livro (até 2,0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66"/>
              <w:rPr>
                <w:rFonts w:ascii="Arial" w:hAnsi="Arial" w:cs="Arial"/>
                <w:color w:val="auto"/>
                <w:sz w:val="20"/>
                <w:szCs w:val="20"/>
              </w:rPr>
            </w:pPr>
            <w:r w:rsidRPr="00E3699B">
              <w:rPr>
                <w:rFonts w:ascii="Arial" w:hAnsi="Arial" w:cs="Arial"/>
                <w:color w:val="auto"/>
                <w:sz w:val="20"/>
                <w:szCs w:val="20"/>
              </w:rPr>
              <w:t>Capítulos publicados em livros científicos ou didáticos, com corpo editorial e ISBN (máximo dois capítulos por livro)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0,5 por capítulo (até 2,0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rPr>
                <w:rFonts w:ascii="Arial" w:hAnsi="Arial" w:cs="Arial"/>
                <w:color w:val="auto"/>
                <w:sz w:val="20"/>
                <w:szCs w:val="20"/>
              </w:rPr>
            </w:pPr>
            <w:r w:rsidRPr="00E3699B">
              <w:rPr>
                <w:rFonts w:ascii="Arial" w:hAnsi="Arial" w:cs="Arial"/>
                <w:color w:val="auto"/>
                <w:sz w:val="20"/>
                <w:szCs w:val="20"/>
              </w:rPr>
              <w:t>Artigos publicados em eventos científicos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left="44"/>
              <w:rPr>
                <w:rFonts w:ascii="Arial" w:hAnsi="Arial" w:cs="Arial"/>
                <w:color w:val="auto"/>
                <w:sz w:val="20"/>
                <w:szCs w:val="20"/>
              </w:rPr>
            </w:pPr>
            <w:r w:rsidRPr="00E3699B">
              <w:rPr>
                <w:rFonts w:ascii="Arial" w:hAnsi="Arial" w:cs="Arial"/>
                <w:color w:val="auto"/>
                <w:sz w:val="20"/>
                <w:szCs w:val="20"/>
              </w:rPr>
              <w:t>0,3 por artigo (até 1,5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3"/>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right="28"/>
              <w:rPr>
                <w:rFonts w:ascii="Arial" w:hAnsi="Arial" w:cs="Arial"/>
                <w:color w:val="auto"/>
                <w:sz w:val="20"/>
                <w:szCs w:val="20"/>
              </w:rPr>
            </w:pPr>
            <w:r w:rsidRPr="00E3699B">
              <w:rPr>
                <w:rFonts w:ascii="Arial" w:hAnsi="Arial" w:cs="Arial"/>
                <w:color w:val="auto"/>
                <w:sz w:val="20"/>
                <w:szCs w:val="20"/>
              </w:rPr>
              <w:t>Resumos expandidos publicados em eventos científicos, exceto PIBIC, BIC, PIBIT, PIBID, PET, USF ou programas correlatos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left="44"/>
              <w:rPr>
                <w:rFonts w:ascii="Arial" w:hAnsi="Arial" w:cs="Arial"/>
                <w:color w:val="auto"/>
                <w:sz w:val="20"/>
                <w:szCs w:val="20"/>
              </w:rPr>
            </w:pPr>
            <w:r w:rsidRPr="00E3699B">
              <w:rPr>
                <w:rFonts w:ascii="Arial" w:hAnsi="Arial" w:cs="Arial"/>
                <w:color w:val="auto"/>
                <w:sz w:val="20"/>
                <w:szCs w:val="20"/>
              </w:rPr>
              <w:t>0,2 por resumo (até 1,0 ponto)</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3"/>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rPr>
                <w:rFonts w:ascii="Arial" w:hAnsi="Arial" w:cs="Arial"/>
                <w:color w:val="auto"/>
                <w:sz w:val="20"/>
                <w:szCs w:val="20"/>
              </w:rPr>
            </w:pPr>
            <w:r w:rsidRPr="00E3699B">
              <w:rPr>
                <w:rFonts w:ascii="Arial" w:hAnsi="Arial" w:cs="Arial"/>
                <w:color w:val="auto"/>
                <w:sz w:val="20"/>
                <w:szCs w:val="20"/>
              </w:rPr>
              <w:t>Resumos publicados em eventos científicos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0,1 por resumo (até 0,5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3"/>
              <w:rPr>
                <w:rFonts w:ascii="Arial" w:hAnsi="Arial" w:cs="Arial"/>
                <w:color w:val="auto"/>
                <w:sz w:val="20"/>
                <w:szCs w:val="20"/>
              </w:rPr>
            </w:pPr>
            <w:r w:rsidRPr="00E3699B">
              <w:rPr>
                <w:rFonts w:ascii="Arial" w:hAnsi="Arial" w:cs="Arial"/>
                <w:color w:val="auto"/>
                <w:sz w:val="20"/>
                <w:szCs w:val="20"/>
              </w:rPr>
              <w:t>Apresentação de trabalhos, na forma oral ou pôster, em congressos, simpósios, semanas e eventos correlatos na área ou áreas afins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ight="301"/>
              <w:rPr>
                <w:rFonts w:ascii="Arial" w:hAnsi="Arial" w:cs="Arial"/>
                <w:color w:val="auto"/>
                <w:sz w:val="20"/>
                <w:szCs w:val="20"/>
              </w:rPr>
            </w:pPr>
            <w:r w:rsidRPr="00E3699B">
              <w:rPr>
                <w:rFonts w:ascii="Arial" w:hAnsi="Arial" w:cs="Arial"/>
                <w:color w:val="auto"/>
                <w:sz w:val="20"/>
                <w:szCs w:val="20"/>
              </w:rPr>
              <w:t>0,1 por apresentação (até 0,5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ight="301"/>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10" w:space="0" w:color="D8D8D8"/>
              <w:right w:val="single" w:sz="4" w:space="0" w:color="000000"/>
            </w:tcBorders>
            <w:shd w:val="clear" w:color="auto" w:fill="D8D8D8"/>
            <w:vAlign w:val="center"/>
          </w:tcPr>
          <w:p w:rsidR="00E778D6" w:rsidRPr="00E3699B" w:rsidRDefault="00E778D6" w:rsidP="00D36BE2">
            <w:pPr>
              <w:pStyle w:val="Normal1"/>
              <w:rPr>
                <w:rFonts w:ascii="Arial" w:hAnsi="Arial" w:cs="Arial"/>
                <w:color w:val="auto"/>
                <w:sz w:val="20"/>
                <w:szCs w:val="20"/>
              </w:rPr>
            </w:pPr>
            <w:r w:rsidRPr="00E3699B">
              <w:rPr>
                <w:rFonts w:ascii="Arial" w:hAnsi="Arial" w:cs="Arial"/>
                <w:color w:val="auto"/>
                <w:sz w:val="20"/>
                <w:szCs w:val="20"/>
              </w:rPr>
              <w:t xml:space="preserve">3. </w:t>
            </w:r>
            <w:r w:rsidRPr="00E3699B">
              <w:rPr>
                <w:rFonts w:ascii="Arial" w:hAnsi="Arial" w:cs="Arial"/>
                <w:b/>
                <w:bCs/>
                <w:color w:val="auto"/>
                <w:sz w:val="20"/>
                <w:szCs w:val="20"/>
              </w:rPr>
              <w:t>ATIVIDADES PROFISSIONAIS</w:t>
            </w:r>
          </w:p>
        </w:tc>
        <w:tc>
          <w:tcPr>
            <w:tcW w:w="0" w:type="auto"/>
            <w:tcBorders>
              <w:top w:val="single" w:sz="4" w:space="0" w:color="000000"/>
              <w:left w:val="single" w:sz="4" w:space="0" w:color="000000"/>
              <w:bottom w:val="single" w:sz="10" w:space="0" w:color="D8D8D8"/>
              <w:right w:val="single" w:sz="4" w:space="0" w:color="000000"/>
            </w:tcBorders>
            <w:shd w:val="clear" w:color="auto" w:fill="D8D8D8"/>
            <w:vAlign w:val="center"/>
          </w:tcPr>
          <w:p w:rsidR="00E778D6" w:rsidRPr="00E3699B" w:rsidRDefault="00E778D6" w:rsidP="00D36BE2">
            <w:pPr>
              <w:pStyle w:val="Normal1"/>
              <w:spacing w:before="1"/>
              <w:ind w:left="44"/>
              <w:rPr>
                <w:rFonts w:ascii="Arial" w:hAnsi="Arial" w:cs="Arial"/>
                <w:color w:val="auto"/>
                <w:sz w:val="20"/>
                <w:szCs w:val="20"/>
              </w:rPr>
            </w:pPr>
            <w:r w:rsidRPr="00E3699B">
              <w:rPr>
                <w:rFonts w:ascii="Arial" w:hAnsi="Arial" w:cs="Arial"/>
                <w:color w:val="auto"/>
                <w:sz w:val="20"/>
                <w:szCs w:val="20"/>
              </w:rPr>
              <w:t>Valor máximo: 1,5</w:t>
            </w:r>
          </w:p>
        </w:tc>
        <w:tc>
          <w:tcPr>
            <w:tcW w:w="0" w:type="auto"/>
            <w:tcBorders>
              <w:top w:val="single" w:sz="4" w:space="0" w:color="000000"/>
              <w:left w:val="single" w:sz="4" w:space="0" w:color="000000"/>
              <w:bottom w:val="single" w:sz="10" w:space="0" w:color="D8D8D8"/>
              <w:right w:val="single" w:sz="4" w:space="0" w:color="000000"/>
            </w:tcBorders>
            <w:shd w:val="clear" w:color="auto" w:fill="D8D8D8"/>
            <w:vAlign w:val="center"/>
          </w:tcPr>
          <w:p w:rsidR="00E778D6" w:rsidRPr="00E3699B" w:rsidRDefault="00E778D6" w:rsidP="00D36BE2">
            <w:pPr>
              <w:pStyle w:val="Normal1"/>
              <w:spacing w:before="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0" w:space="0" w:color="D8D8D8"/>
              <w:right w:val="single" w:sz="4" w:space="0" w:color="000000"/>
            </w:tcBorders>
            <w:shd w:val="clear" w:color="auto" w:fill="D8D8D8"/>
            <w:vAlign w:val="center"/>
          </w:tcPr>
          <w:p w:rsidR="00E778D6" w:rsidRPr="00E3699B" w:rsidRDefault="00E778D6" w:rsidP="00D36BE2">
            <w:pPr>
              <w:pStyle w:val="Normal1"/>
              <w:spacing w:before="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0" w:space="0" w:color="D8D8D8"/>
              <w:right w:val="single" w:sz="4" w:space="0" w:color="000000"/>
            </w:tcBorders>
            <w:shd w:val="clear" w:color="auto" w:fill="D8D8D8"/>
            <w:vAlign w:val="center"/>
          </w:tcPr>
          <w:p w:rsidR="00E778D6" w:rsidRPr="00E3699B" w:rsidRDefault="00E778D6" w:rsidP="00D36BE2">
            <w:pPr>
              <w:pStyle w:val="Normal1"/>
              <w:spacing w:before="1"/>
              <w:ind w:left="147"/>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10" w:space="0" w:color="D8D8D8"/>
              <w:right w:val="single" w:sz="4" w:space="0" w:color="000000"/>
            </w:tcBorders>
            <w:shd w:val="clear" w:color="auto" w:fill="D8D8D8"/>
          </w:tcPr>
          <w:p w:rsidR="00E778D6" w:rsidRPr="00E3699B" w:rsidRDefault="00E778D6" w:rsidP="00D36BE2">
            <w:pPr>
              <w:pStyle w:val="Normal1"/>
              <w:spacing w:before="1"/>
              <w:ind w:left="152"/>
              <w:rPr>
                <w:rFonts w:ascii="Arial" w:hAnsi="Arial" w:cs="Arial"/>
                <w:color w:val="auto"/>
                <w:sz w:val="20"/>
                <w:szCs w:val="20"/>
              </w:rPr>
            </w:pPr>
          </w:p>
        </w:tc>
      </w:tr>
      <w:tr w:rsidR="00E778D6" w:rsidRPr="00E3699B" w:rsidTr="00746F1B">
        <w:trPr>
          <w:trHeight w:val="20"/>
        </w:trPr>
        <w:tc>
          <w:tcPr>
            <w:tcW w:w="0" w:type="auto"/>
            <w:tcBorders>
              <w:top w:val="single" w:sz="10"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right="5"/>
              <w:rPr>
                <w:rFonts w:ascii="Arial" w:hAnsi="Arial" w:cs="Arial"/>
                <w:color w:val="auto"/>
                <w:sz w:val="20"/>
                <w:szCs w:val="20"/>
              </w:rPr>
            </w:pPr>
            <w:r w:rsidRPr="00E3699B">
              <w:rPr>
                <w:rFonts w:ascii="Arial" w:hAnsi="Arial" w:cs="Arial"/>
                <w:color w:val="auto"/>
                <w:sz w:val="20"/>
                <w:szCs w:val="20"/>
              </w:rPr>
              <w:t>Atividade profissional com comprovação. Exceto docência</w:t>
            </w:r>
          </w:p>
        </w:tc>
        <w:tc>
          <w:tcPr>
            <w:tcW w:w="0" w:type="auto"/>
            <w:tcBorders>
              <w:top w:val="single" w:sz="10"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0,1 por ano (até 0,5 pontos)</w:t>
            </w:r>
          </w:p>
        </w:tc>
        <w:tc>
          <w:tcPr>
            <w:tcW w:w="0" w:type="auto"/>
            <w:tcBorders>
              <w:top w:val="single" w:sz="10"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10"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10" w:space="0" w:color="D8D8D8"/>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10" w:space="0" w:color="D8D8D8"/>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rPr>
                <w:rFonts w:ascii="Arial" w:hAnsi="Arial" w:cs="Arial"/>
                <w:color w:val="auto"/>
                <w:sz w:val="20"/>
                <w:szCs w:val="20"/>
              </w:rPr>
            </w:pPr>
            <w:r w:rsidRPr="00E3699B">
              <w:rPr>
                <w:rFonts w:ascii="Arial" w:hAnsi="Arial" w:cs="Arial"/>
                <w:color w:val="auto"/>
                <w:sz w:val="20"/>
                <w:szCs w:val="20"/>
              </w:rPr>
              <w:t>Atividade como docente</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left="44"/>
              <w:rPr>
                <w:rFonts w:ascii="Arial" w:hAnsi="Arial" w:cs="Arial"/>
                <w:color w:val="auto"/>
                <w:sz w:val="20"/>
                <w:szCs w:val="20"/>
              </w:rPr>
            </w:pPr>
            <w:r w:rsidRPr="00E3699B">
              <w:rPr>
                <w:rFonts w:ascii="Arial" w:hAnsi="Arial" w:cs="Arial"/>
                <w:color w:val="auto"/>
                <w:sz w:val="20"/>
                <w:szCs w:val="20"/>
              </w:rPr>
              <w:t>0,3 por ano (até 1,5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3"/>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36BE2">
            <w:pPr>
              <w:pStyle w:val="Normal1"/>
              <w:rPr>
                <w:rFonts w:ascii="Arial" w:hAnsi="Arial" w:cs="Arial"/>
                <w:color w:val="auto"/>
                <w:sz w:val="20"/>
                <w:szCs w:val="20"/>
              </w:rPr>
            </w:pPr>
            <w:r w:rsidRPr="00E3699B">
              <w:rPr>
                <w:rFonts w:ascii="Arial" w:hAnsi="Arial" w:cs="Arial"/>
                <w:color w:val="auto"/>
                <w:sz w:val="20"/>
                <w:szCs w:val="20"/>
              </w:rPr>
              <w:lastRenderedPageBreak/>
              <w:t xml:space="preserve">4. </w:t>
            </w:r>
            <w:r w:rsidRPr="00E3699B">
              <w:rPr>
                <w:rFonts w:ascii="Arial" w:hAnsi="Arial" w:cs="Arial"/>
                <w:b/>
                <w:bCs/>
                <w:color w:val="auto"/>
                <w:sz w:val="20"/>
                <w:szCs w:val="20"/>
              </w:rPr>
              <w:t xml:space="preserve">OUTRAS ATIVIDADES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Valor máximo: 0,5</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36BE2">
            <w:pPr>
              <w:pStyle w:val="Normal1"/>
              <w:ind w:left="152"/>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778D6" w:rsidRPr="00E3699B" w:rsidRDefault="00E778D6" w:rsidP="00D36BE2">
            <w:pPr>
              <w:pStyle w:val="Normal1"/>
              <w:jc w:val="center"/>
              <w:rPr>
                <w:rFonts w:ascii="Arial" w:hAnsi="Arial" w:cs="Arial"/>
                <w:color w:val="auto"/>
                <w:sz w:val="20"/>
                <w:szCs w:val="20"/>
              </w:rPr>
            </w:pPr>
            <w:r w:rsidRPr="00E3699B">
              <w:rPr>
                <w:rFonts w:ascii="Arial" w:hAnsi="Arial" w:cs="Arial"/>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right="6"/>
              <w:rPr>
                <w:rFonts w:ascii="Arial" w:hAnsi="Arial" w:cs="Arial"/>
                <w:color w:val="auto"/>
                <w:sz w:val="20"/>
                <w:szCs w:val="20"/>
              </w:rPr>
            </w:pPr>
            <w:r w:rsidRPr="00E3699B">
              <w:rPr>
                <w:rFonts w:ascii="Arial" w:hAnsi="Arial" w:cs="Arial"/>
                <w:color w:val="auto"/>
                <w:sz w:val="20"/>
                <w:szCs w:val="20"/>
              </w:rPr>
              <w:t>Participação em Comissão Organizadora ou Equipe de Apoio de Eventos Científicos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44"/>
              <w:rPr>
                <w:rFonts w:ascii="Arial" w:hAnsi="Arial" w:cs="Arial"/>
                <w:color w:val="auto"/>
                <w:sz w:val="20"/>
                <w:szCs w:val="20"/>
              </w:rPr>
            </w:pPr>
            <w:r w:rsidRPr="00E3699B">
              <w:rPr>
                <w:rFonts w:ascii="Arial" w:hAnsi="Arial" w:cs="Arial"/>
                <w:color w:val="auto"/>
                <w:sz w:val="20"/>
                <w:szCs w:val="20"/>
              </w:rPr>
              <w:t>0,1 por evento (até 0,5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ind w:left="152"/>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right="6"/>
              <w:rPr>
                <w:rFonts w:ascii="Arial" w:hAnsi="Arial" w:cs="Arial"/>
                <w:color w:val="auto"/>
                <w:sz w:val="20"/>
                <w:szCs w:val="20"/>
              </w:rPr>
            </w:pPr>
            <w:r w:rsidRPr="00E3699B">
              <w:rPr>
                <w:rFonts w:ascii="Arial" w:hAnsi="Arial" w:cs="Arial"/>
                <w:color w:val="auto"/>
                <w:sz w:val="20"/>
                <w:szCs w:val="20"/>
              </w:rPr>
              <w:t>Representação em Comissões e órgãos institucionais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spacing w:before="3"/>
              <w:ind w:left="44" w:right="228"/>
              <w:rPr>
                <w:rFonts w:ascii="Arial" w:hAnsi="Arial" w:cs="Arial"/>
                <w:color w:val="auto"/>
                <w:sz w:val="20"/>
                <w:szCs w:val="20"/>
              </w:rPr>
            </w:pPr>
            <w:r w:rsidRPr="00E3699B">
              <w:rPr>
                <w:rFonts w:ascii="Arial" w:hAnsi="Arial" w:cs="Arial"/>
                <w:color w:val="auto"/>
                <w:sz w:val="20"/>
                <w:szCs w:val="20"/>
              </w:rPr>
              <w:t>0,1 por comissão (até 0,5 pontos)</w:t>
            </w: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8D6" w:rsidRPr="00E3699B" w:rsidRDefault="00E778D6" w:rsidP="00D36BE2">
            <w:pPr>
              <w:pStyle w:val="Normal1"/>
              <w:ind w:left="567"/>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778D6" w:rsidRPr="00E3699B" w:rsidRDefault="00E778D6" w:rsidP="00D36BE2">
            <w:pPr>
              <w:pStyle w:val="Normal1"/>
              <w:spacing w:before="3"/>
              <w:ind w:left="152" w:right="228"/>
              <w:rPr>
                <w:rFonts w:ascii="Arial" w:hAnsi="Arial" w:cs="Arial"/>
                <w:color w:val="auto"/>
                <w:sz w:val="20"/>
                <w:szCs w:val="20"/>
              </w:rPr>
            </w:pPr>
          </w:p>
        </w:tc>
      </w:tr>
      <w:tr w:rsidR="00E778D6" w:rsidRPr="00E3699B" w:rsidTr="00746F1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ind w:left="567" w:right="146"/>
              <w:jc w:val="right"/>
              <w:rPr>
                <w:rFonts w:ascii="Arial" w:hAnsi="Arial" w:cs="Arial"/>
                <w:color w:val="auto"/>
                <w:sz w:val="20"/>
                <w:szCs w:val="20"/>
              </w:rPr>
            </w:pPr>
            <w:r w:rsidRPr="00E3699B">
              <w:rPr>
                <w:rFonts w:ascii="Arial" w:hAnsi="Arial" w:cs="Arial"/>
                <w:b/>
                <w:bCs/>
                <w:color w:val="auto"/>
                <w:sz w:val="20"/>
                <w:szCs w:val="2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ind w:left="152"/>
              <w:jc w:val="center"/>
              <w:rPr>
                <w:rFonts w:ascii="Arial" w:hAnsi="Arial" w:cs="Arial"/>
                <w:color w:val="auto"/>
                <w:sz w:val="20"/>
                <w:szCs w:val="20"/>
              </w:rPr>
            </w:pPr>
            <w:r w:rsidRPr="00E3699B">
              <w:rPr>
                <w:rFonts w:ascii="Arial" w:hAnsi="Arial" w:cs="Arial"/>
                <w:b/>
                <w:bCs/>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ind w:left="152"/>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ind w:left="152"/>
              <w:jc w:val="center"/>
              <w:rPr>
                <w:rFonts w:ascii="Arial" w:hAnsi="Arial" w:cs="Arial"/>
                <w:color w:val="auto"/>
                <w:sz w:val="20"/>
                <w:szCs w:val="20"/>
              </w:rPr>
            </w:pPr>
            <w:r w:rsidRPr="00E3699B">
              <w:rPr>
                <w:rFonts w:ascii="Arial" w:hAnsi="Arial" w:cs="Arial"/>
                <w:b/>
                <w:bCs/>
                <w:color w:val="au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rPr>
                <w:rFonts w:ascii="Arial" w:hAnsi="Arial" w:cs="Arial"/>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8D8D8"/>
          </w:tcPr>
          <w:p w:rsidR="00E778D6" w:rsidRPr="00E3699B" w:rsidRDefault="00E778D6" w:rsidP="00D36BE2">
            <w:pPr>
              <w:pStyle w:val="Normal1"/>
              <w:spacing w:line="360" w:lineRule="auto"/>
              <w:ind w:left="152"/>
              <w:jc w:val="center"/>
              <w:rPr>
                <w:rFonts w:ascii="Arial" w:hAnsi="Arial" w:cs="Arial"/>
                <w:b/>
                <w:bCs/>
                <w:color w:val="auto"/>
                <w:sz w:val="20"/>
                <w:szCs w:val="20"/>
              </w:rPr>
            </w:pPr>
          </w:p>
        </w:tc>
      </w:tr>
    </w:tbl>
    <w:p w:rsidR="00E778D6" w:rsidRPr="00746F1B" w:rsidRDefault="00E778D6" w:rsidP="00746F1B">
      <w:pPr>
        <w:pStyle w:val="Normal1"/>
        <w:tabs>
          <w:tab w:val="left" w:pos="851"/>
        </w:tabs>
        <w:spacing w:line="360" w:lineRule="auto"/>
        <w:ind w:right="3"/>
        <w:jc w:val="both"/>
        <w:rPr>
          <w:rFonts w:ascii="Arial" w:hAnsi="Arial" w:cs="Arial"/>
          <w:color w:val="auto"/>
          <w:sz w:val="24"/>
          <w:szCs w:val="24"/>
        </w:rPr>
      </w:pPr>
      <w:r w:rsidRPr="00746F1B">
        <w:rPr>
          <w:rFonts w:ascii="Arial" w:hAnsi="Arial" w:cs="Arial"/>
          <w:color w:val="auto"/>
          <w:sz w:val="24"/>
          <w:szCs w:val="24"/>
        </w:rPr>
        <w:t>Obs: para fins de quantificação de períodos em cursos e projetos de Formação Complementar e Atividade Profissionais, serão considerados os seguintes critérios:</w:t>
      </w:r>
    </w:p>
    <w:p w:rsidR="00E778D6" w:rsidRPr="00746F1B" w:rsidRDefault="00E778D6" w:rsidP="00746F1B">
      <w:pPr>
        <w:pStyle w:val="Normal1"/>
        <w:tabs>
          <w:tab w:val="left" w:pos="851"/>
        </w:tabs>
        <w:spacing w:line="360" w:lineRule="auto"/>
        <w:ind w:right="3"/>
        <w:jc w:val="both"/>
        <w:rPr>
          <w:rFonts w:ascii="Arial" w:hAnsi="Arial" w:cs="Arial"/>
          <w:color w:val="auto"/>
          <w:sz w:val="24"/>
          <w:szCs w:val="24"/>
        </w:rPr>
      </w:pPr>
    </w:p>
    <w:p w:rsidR="00E778D6" w:rsidRPr="00746F1B" w:rsidRDefault="00E778D6" w:rsidP="00746F1B">
      <w:pPr>
        <w:pStyle w:val="Normal1"/>
        <w:tabs>
          <w:tab w:val="left" w:pos="851"/>
        </w:tabs>
        <w:spacing w:line="360" w:lineRule="auto"/>
        <w:ind w:right="3"/>
        <w:jc w:val="both"/>
        <w:rPr>
          <w:rFonts w:ascii="Arial" w:hAnsi="Arial" w:cs="Arial"/>
          <w:b/>
          <w:bCs/>
          <w:color w:val="auto"/>
          <w:sz w:val="24"/>
          <w:szCs w:val="24"/>
        </w:rPr>
      </w:pPr>
      <w:r w:rsidRPr="00746F1B">
        <w:rPr>
          <w:rFonts w:ascii="Arial" w:hAnsi="Arial" w:cs="Arial"/>
          <w:b/>
          <w:bCs/>
          <w:color w:val="auto"/>
          <w:sz w:val="24"/>
          <w:szCs w:val="24"/>
        </w:rPr>
        <w:t xml:space="preserve">Para períodos contados em meses: </w:t>
      </w:r>
    </w:p>
    <w:p w:rsidR="00E778D6" w:rsidRDefault="00E778D6" w:rsidP="00746F1B">
      <w:pPr>
        <w:pStyle w:val="Normal1"/>
        <w:tabs>
          <w:tab w:val="left" w:pos="851"/>
        </w:tabs>
        <w:spacing w:line="360" w:lineRule="auto"/>
        <w:ind w:right="3"/>
        <w:jc w:val="both"/>
        <w:rPr>
          <w:rFonts w:ascii="Arial" w:hAnsi="Arial" w:cs="Arial"/>
          <w:color w:val="auto"/>
          <w:sz w:val="24"/>
          <w:szCs w:val="24"/>
        </w:rPr>
      </w:pPr>
      <w:r w:rsidRPr="00746F1B">
        <w:rPr>
          <w:rFonts w:ascii="Arial" w:hAnsi="Arial" w:cs="Arial"/>
          <w:color w:val="auto"/>
          <w:sz w:val="24"/>
          <w:szCs w:val="24"/>
        </w:rPr>
        <w:t xml:space="preserve">• Quando informados a data de início e fim da atividade: 01(um) mês completo é considerado como um período de 30 dias. Para períodos que não completem 30 dias será considerada a fração de mês. </w:t>
      </w:r>
    </w:p>
    <w:p w:rsidR="00E778D6" w:rsidRDefault="00E778D6" w:rsidP="00746F1B">
      <w:pPr>
        <w:pStyle w:val="Normal1"/>
        <w:tabs>
          <w:tab w:val="left" w:pos="851"/>
        </w:tabs>
        <w:spacing w:line="360" w:lineRule="auto"/>
        <w:ind w:right="3"/>
        <w:jc w:val="both"/>
        <w:rPr>
          <w:rFonts w:ascii="Arial" w:hAnsi="Arial" w:cs="Arial"/>
          <w:color w:val="auto"/>
          <w:sz w:val="24"/>
          <w:szCs w:val="24"/>
        </w:rPr>
      </w:pPr>
      <w:r w:rsidRPr="00746F1B">
        <w:rPr>
          <w:rFonts w:ascii="Arial" w:hAnsi="Arial" w:cs="Arial"/>
          <w:color w:val="auto"/>
          <w:sz w:val="24"/>
          <w:szCs w:val="24"/>
        </w:rPr>
        <w:t xml:space="preserve">• Quando informados os meses de início e fim da atividade: cada mês indicado será considerado mês completo. </w:t>
      </w:r>
    </w:p>
    <w:p w:rsidR="00E778D6" w:rsidRPr="00746F1B" w:rsidRDefault="00E778D6" w:rsidP="00746F1B">
      <w:pPr>
        <w:pStyle w:val="Normal1"/>
        <w:tabs>
          <w:tab w:val="left" w:pos="851"/>
        </w:tabs>
        <w:spacing w:line="360" w:lineRule="auto"/>
        <w:ind w:right="3"/>
        <w:jc w:val="both"/>
        <w:rPr>
          <w:rFonts w:ascii="Arial" w:hAnsi="Arial" w:cs="Arial"/>
          <w:b/>
          <w:bCs/>
          <w:color w:val="auto"/>
          <w:sz w:val="24"/>
          <w:szCs w:val="24"/>
        </w:rPr>
      </w:pPr>
      <w:r w:rsidRPr="00746F1B">
        <w:rPr>
          <w:rFonts w:ascii="Arial" w:hAnsi="Arial" w:cs="Arial"/>
          <w:b/>
          <w:bCs/>
          <w:color w:val="auto"/>
          <w:sz w:val="24"/>
          <w:szCs w:val="24"/>
        </w:rPr>
        <w:t xml:space="preserve">Para períodos contados em anos: </w:t>
      </w:r>
    </w:p>
    <w:p w:rsidR="00E778D6" w:rsidRDefault="00E778D6" w:rsidP="00746F1B">
      <w:pPr>
        <w:pStyle w:val="Normal1"/>
        <w:tabs>
          <w:tab w:val="left" w:pos="851"/>
        </w:tabs>
        <w:spacing w:line="360" w:lineRule="auto"/>
        <w:ind w:right="3"/>
        <w:jc w:val="both"/>
        <w:rPr>
          <w:rFonts w:ascii="Arial" w:hAnsi="Arial" w:cs="Arial"/>
          <w:color w:val="auto"/>
          <w:sz w:val="24"/>
          <w:szCs w:val="24"/>
        </w:rPr>
      </w:pPr>
      <w:r w:rsidRPr="00746F1B">
        <w:rPr>
          <w:rFonts w:ascii="Arial" w:hAnsi="Arial" w:cs="Arial"/>
          <w:color w:val="auto"/>
          <w:sz w:val="24"/>
          <w:szCs w:val="24"/>
        </w:rPr>
        <w:t xml:space="preserve">• Quando informados a data de início e fim da atividade: 01(um) ano completo é considerado como um período de 365 dias. Para períodos que não completem 365 dias será considerada a fração de ano. </w:t>
      </w:r>
    </w:p>
    <w:p w:rsidR="00E778D6" w:rsidRDefault="00E778D6" w:rsidP="00746F1B">
      <w:pPr>
        <w:pStyle w:val="Normal1"/>
        <w:tabs>
          <w:tab w:val="left" w:pos="851"/>
        </w:tabs>
        <w:spacing w:line="360" w:lineRule="auto"/>
        <w:ind w:right="3"/>
        <w:jc w:val="both"/>
        <w:rPr>
          <w:rFonts w:ascii="Arial" w:hAnsi="Arial" w:cs="Arial"/>
          <w:color w:val="auto"/>
          <w:sz w:val="24"/>
          <w:szCs w:val="24"/>
        </w:rPr>
      </w:pPr>
      <w:r w:rsidRPr="00746F1B">
        <w:rPr>
          <w:rFonts w:ascii="Arial" w:hAnsi="Arial" w:cs="Arial"/>
          <w:color w:val="auto"/>
          <w:sz w:val="24"/>
          <w:szCs w:val="24"/>
        </w:rPr>
        <w:t>• Quando informados o ano de início e fim da atividade: cada ano indicado será considerado ano completo</w:t>
      </w:r>
      <w:r>
        <w:rPr>
          <w:rFonts w:ascii="Arial" w:hAnsi="Arial" w:cs="Arial"/>
          <w:color w:val="auto"/>
          <w:sz w:val="24"/>
          <w:szCs w:val="24"/>
        </w:rPr>
        <w:t>.</w:t>
      </w:r>
    </w:p>
    <w:p w:rsidR="00E778D6" w:rsidRPr="00746F1B" w:rsidRDefault="00E778D6" w:rsidP="00746F1B">
      <w:pPr>
        <w:tabs>
          <w:tab w:val="center" w:pos="10206"/>
          <w:tab w:val="center" w:pos="10348"/>
        </w:tabs>
        <w:ind w:right="-1162"/>
        <w:jc w:val="center"/>
        <w:rPr>
          <w:rFonts w:ascii="Arial" w:hAnsi="Arial" w:cs="Arial"/>
          <w:b/>
          <w:bCs/>
          <w:color w:val="auto"/>
          <w:sz w:val="24"/>
          <w:szCs w:val="24"/>
        </w:rPr>
      </w:pPr>
      <w:r>
        <w:rPr>
          <w:rFonts w:ascii="Arial" w:hAnsi="Arial" w:cs="Arial"/>
          <w:color w:val="auto"/>
          <w:sz w:val="24"/>
          <w:szCs w:val="24"/>
        </w:rPr>
        <w:br w:type="page"/>
      </w:r>
      <w:r w:rsidRPr="00746F1B">
        <w:rPr>
          <w:rFonts w:ascii="Arial" w:hAnsi="Arial" w:cs="Arial"/>
          <w:b/>
          <w:bCs/>
          <w:color w:val="auto"/>
          <w:sz w:val="24"/>
          <w:szCs w:val="24"/>
        </w:rPr>
        <w:lastRenderedPageBreak/>
        <w:t>Anexo VI</w:t>
      </w:r>
    </w:p>
    <w:p w:rsidR="00E778D6" w:rsidRDefault="00E778D6" w:rsidP="00746F1B">
      <w:pPr>
        <w:tabs>
          <w:tab w:val="center" w:pos="10206"/>
          <w:tab w:val="center" w:pos="10348"/>
        </w:tabs>
        <w:ind w:right="-1162"/>
        <w:jc w:val="center"/>
        <w:rPr>
          <w:rFonts w:ascii="Arial" w:hAnsi="Arial" w:cs="Arial"/>
          <w:sz w:val="24"/>
          <w:szCs w:val="24"/>
        </w:rPr>
      </w:pPr>
      <w:r w:rsidRPr="00746F1B">
        <w:rPr>
          <w:rFonts w:ascii="Arial" w:hAnsi="Arial" w:cs="Arial"/>
          <w:b/>
          <w:bCs/>
          <w:sz w:val="24"/>
          <w:szCs w:val="24"/>
        </w:rPr>
        <w:t>CARTA DE RECOMENDAÇÃO</w:t>
      </w:r>
      <w:r w:rsidRPr="00746F1B">
        <w:rPr>
          <w:rFonts w:ascii="Arial" w:hAnsi="Arial" w:cs="Arial"/>
          <w:sz w:val="24"/>
          <w:szCs w:val="24"/>
        </w:rPr>
        <w:t xml:space="preserve"> </w:t>
      </w:r>
    </w:p>
    <w:p w:rsidR="00E778D6" w:rsidRPr="00746F1B" w:rsidRDefault="00E778D6" w:rsidP="00746F1B">
      <w:pPr>
        <w:tabs>
          <w:tab w:val="center" w:pos="10206"/>
          <w:tab w:val="center" w:pos="10348"/>
        </w:tabs>
        <w:ind w:right="-1162"/>
        <w:jc w:val="center"/>
        <w:rPr>
          <w:rFonts w:ascii="Arial" w:hAnsi="Arial" w:cs="Arial"/>
          <w:sz w:val="24"/>
          <w:szCs w:val="24"/>
        </w:rPr>
      </w:pPr>
    </w:p>
    <w:p w:rsidR="00E778D6" w:rsidRDefault="00E778D6" w:rsidP="00746F1B">
      <w:pPr>
        <w:pStyle w:val="Ttulo1"/>
        <w:ind w:left="0"/>
      </w:pPr>
      <w:r w:rsidRPr="00746F1B">
        <w:t>I - Ao candidato</w:t>
      </w:r>
    </w:p>
    <w:p w:rsidR="00E778D6" w:rsidRPr="00D742D2" w:rsidRDefault="00E778D6" w:rsidP="00D742D2">
      <w:pPr>
        <w:pStyle w:val="Normal1"/>
      </w:pPr>
    </w:p>
    <w:tbl>
      <w:tblPr>
        <w:tblW w:w="8610" w:type="dxa"/>
        <w:tblInd w:w="-78" w:type="dxa"/>
        <w:tblLayout w:type="fixed"/>
        <w:tblCellMar>
          <w:left w:w="0" w:type="dxa"/>
          <w:right w:w="0" w:type="dxa"/>
        </w:tblCellMar>
        <w:tblLook w:val="0000" w:firstRow="0" w:lastRow="0" w:firstColumn="0" w:lastColumn="0" w:noHBand="0" w:noVBand="0"/>
      </w:tblPr>
      <w:tblGrid>
        <w:gridCol w:w="8610"/>
      </w:tblGrid>
      <w:tr w:rsidR="00E778D6" w:rsidRPr="00746F1B" w:rsidT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sz w:val="24"/>
                <w:szCs w:val="24"/>
              </w:rPr>
            </w:pPr>
            <w:r w:rsidRPr="00746F1B">
              <w:rPr>
                <w:rFonts w:ascii="Arial" w:hAnsi="Arial" w:cs="Arial"/>
                <w:sz w:val="24"/>
                <w:szCs w:val="24"/>
              </w:rPr>
              <w:t>Nome do candidato</w:t>
            </w:r>
            <w:r>
              <w:rPr>
                <w:rFonts w:ascii="Arial" w:hAnsi="Arial" w:cs="Arial"/>
                <w:sz w:val="24"/>
                <w:szCs w:val="24"/>
              </w:rPr>
              <w:t>:</w:t>
            </w:r>
          </w:p>
        </w:tc>
      </w:tr>
      <w:tr w:rsidR="00E778D6" w:rsidRPr="00746F1B" w:rsidT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sz w:val="24"/>
                <w:szCs w:val="24"/>
              </w:rPr>
            </w:pPr>
            <w:r w:rsidRPr="00746F1B">
              <w:rPr>
                <w:rFonts w:ascii="Arial" w:hAnsi="Arial" w:cs="Arial"/>
                <w:sz w:val="24"/>
                <w:szCs w:val="24"/>
              </w:rPr>
              <w:t>Nome do avaliador</w:t>
            </w:r>
            <w:r>
              <w:rPr>
                <w:rFonts w:ascii="Arial" w:hAnsi="Arial" w:cs="Arial"/>
                <w:sz w:val="24"/>
                <w:szCs w:val="24"/>
              </w:rPr>
              <w:t>:</w:t>
            </w:r>
          </w:p>
        </w:tc>
      </w:tr>
      <w:tr w:rsidR="00E778D6" w:rsidRPr="00746F1B" w:rsidT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sz w:val="24"/>
                <w:szCs w:val="24"/>
              </w:rPr>
            </w:pPr>
            <w:r>
              <w:rPr>
                <w:rFonts w:ascii="Arial" w:hAnsi="Arial" w:cs="Arial"/>
                <w:sz w:val="24"/>
                <w:szCs w:val="24"/>
              </w:rPr>
              <w:t>Cargo/função do avaliador:</w:t>
            </w:r>
          </w:p>
        </w:tc>
      </w:tr>
      <w:tr w:rsidR="00E778D6" w:rsidRPr="00746F1B" w:rsidT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sz w:val="24"/>
                <w:szCs w:val="24"/>
              </w:rPr>
            </w:pPr>
            <w:r w:rsidRPr="00746F1B">
              <w:rPr>
                <w:rFonts w:ascii="Arial" w:hAnsi="Arial" w:cs="Arial"/>
                <w:sz w:val="24"/>
                <w:szCs w:val="24"/>
              </w:rPr>
              <w:t xml:space="preserve">Instituição </w:t>
            </w:r>
            <w:r>
              <w:rPr>
                <w:rFonts w:ascii="Arial" w:hAnsi="Arial" w:cs="Arial"/>
                <w:sz w:val="24"/>
                <w:szCs w:val="24"/>
              </w:rPr>
              <w:t>do avaliador:</w:t>
            </w:r>
          </w:p>
        </w:tc>
      </w:tr>
    </w:tbl>
    <w:p w:rsidR="00E778D6" w:rsidRPr="00746F1B" w:rsidRDefault="00E778D6" w:rsidP="00746F1B">
      <w:pPr>
        <w:rPr>
          <w:rFonts w:ascii="Arial" w:hAnsi="Arial" w:cs="Arial"/>
          <w:sz w:val="24"/>
          <w:szCs w:val="24"/>
        </w:rPr>
      </w:pPr>
    </w:p>
    <w:p w:rsidR="00E778D6" w:rsidRDefault="00E778D6" w:rsidP="00746F1B">
      <w:pPr>
        <w:pStyle w:val="Ttulo1"/>
        <w:ind w:left="0" w:right="-27"/>
        <w:jc w:val="both"/>
      </w:pPr>
      <w:r w:rsidRPr="00746F1B">
        <w:t>II - Ao avaliador</w:t>
      </w:r>
    </w:p>
    <w:p w:rsidR="00E778D6" w:rsidRPr="00D742D2" w:rsidRDefault="00E778D6" w:rsidP="00D742D2">
      <w:pPr>
        <w:pStyle w:val="Normal1"/>
      </w:pPr>
    </w:p>
    <w:p w:rsidR="00E778D6" w:rsidRDefault="00E778D6" w:rsidP="00746F1B">
      <w:pPr>
        <w:ind w:right="-27"/>
        <w:rPr>
          <w:rFonts w:ascii="Arial" w:hAnsi="Arial" w:cs="Arial"/>
          <w:sz w:val="24"/>
          <w:szCs w:val="24"/>
        </w:rPr>
      </w:pPr>
      <w:r w:rsidRPr="00746F1B">
        <w:rPr>
          <w:rFonts w:ascii="Arial" w:hAnsi="Arial" w:cs="Arial"/>
          <w:sz w:val="24"/>
          <w:szCs w:val="24"/>
        </w:rPr>
        <w:t>A</w:t>
      </w:r>
      <w:r w:rsidRPr="00746F1B">
        <w:rPr>
          <w:rFonts w:ascii="Arial" w:hAnsi="Arial" w:cs="Arial"/>
          <w:sz w:val="24"/>
          <w:szCs w:val="24"/>
        </w:rPr>
        <w:tab/>
        <w:t>Há quanto tempo e em que condições conhece o candidato?</w:t>
      </w:r>
    </w:p>
    <w:p w:rsidR="00E778D6" w:rsidRPr="00746F1B" w:rsidRDefault="00E778D6" w:rsidP="00746F1B">
      <w:pPr>
        <w:ind w:right="-27"/>
        <w:rPr>
          <w:rFonts w:ascii="Arial" w:hAnsi="Arial" w:cs="Arial"/>
          <w:sz w:val="24"/>
          <w:szCs w:val="24"/>
        </w:rPr>
      </w:pPr>
    </w:p>
    <w:tbl>
      <w:tblPr>
        <w:tblW w:w="0" w:type="auto"/>
        <w:tblInd w:w="-78" w:type="dxa"/>
        <w:tblLayout w:type="fixed"/>
        <w:tblCellMar>
          <w:left w:w="0" w:type="dxa"/>
          <w:right w:w="0" w:type="dxa"/>
        </w:tblCellMar>
        <w:tblLook w:val="0000" w:firstRow="0" w:lastRow="0" w:firstColumn="0" w:lastColumn="0" w:noHBand="0" w:noVBand="0"/>
      </w:tblPr>
      <w:tblGrid>
        <w:gridCol w:w="8610"/>
      </w:tblGrid>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b/>
                <w:bCs/>
                <w:sz w:val="24"/>
                <w:szCs w:val="24"/>
              </w:rPr>
            </w:pPr>
          </w:p>
        </w:tc>
      </w:tr>
    </w:tbl>
    <w:p w:rsidR="00E778D6" w:rsidRPr="00746F1B" w:rsidRDefault="00E778D6" w:rsidP="00746F1B">
      <w:pPr>
        <w:rPr>
          <w:rFonts w:ascii="Arial" w:hAnsi="Arial" w:cs="Arial"/>
          <w:sz w:val="24"/>
          <w:szCs w:val="24"/>
        </w:rPr>
      </w:pPr>
    </w:p>
    <w:p w:rsidR="00E778D6" w:rsidRDefault="00E778D6" w:rsidP="00746F1B">
      <w:pPr>
        <w:spacing w:before="80"/>
        <w:jc w:val="both"/>
        <w:rPr>
          <w:rFonts w:ascii="Arial" w:hAnsi="Arial" w:cs="Arial"/>
          <w:sz w:val="24"/>
          <w:szCs w:val="24"/>
        </w:rPr>
      </w:pPr>
      <w:r>
        <w:rPr>
          <w:rFonts w:ascii="Arial" w:hAnsi="Arial" w:cs="Arial"/>
          <w:sz w:val="24"/>
          <w:szCs w:val="24"/>
        </w:rPr>
        <w:t>B</w:t>
      </w:r>
      <w:r w:rsidRPr="00746F1B">
        <w:rPr>
          <w:rFonts w:ascii="Arial" w:hAnsi="Arial" w:cs="Arial"/>
          <w:sz w:val="24"/>
          <w:szCs w:val="24"/>
        </w:rPr>
        <w:tab/>
        <w:t>Mais detalhadamente, solicitaríamos que o Sr(a) Avaliador(a) fosse bastante rigoroso ao atribuir ao candidato índices de 1 a 5 nos itens abaixo:</w:t>
      </w:r>
    </w:p>
    <w:p w:rsidR="00E778D6" w:rsidRPr="00746F1B" w:rsidRDefault="00E778D6" w:rsidP="00746F1B">
      <w:pPr>
        <w:spacing w:before="80"/>
        <w:jc w:val="both"/>
        <w:rPr>
          <w:rFonts w:ascii="Arial" w:hAnsi="Arial"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966"/>
        <w:gridCol w:w="907"/>
        <w:gridCol w:w="907"/>
        <w:gridCol w:w="907"/>
        <w:gridCol w:w="907"/>
        <w:gridCol w:w="907"/>
      </w:tblGrid>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1162"/>
              <w:jc w:val="both"/>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E778D6" w:rsidRPr="00746F1B" w:rsidRDefault="00E778D6" w:rsidP="00D36BE2">
            <w:pPr>
              <w:spacing w:line="280" w:lineRule="atLeast"/>
              <w:ind w:right="70"/>
              <w:jc w:val="center"/>
              <w:rPr>
                <w:rFonts w:ascii="Arial" w:hAnsi="Arial" w:cs="Arial"/>
                <w:sz w:val="24"/>
                <w:szCs w:val="24"/>
              </w:rPr>
            </w:pPr>
            <w:r w:rsidRPr="00746F1B">
              <w:rPr>
                <w:rFonts w:ascii="Arial" w:hAnsi="Arial" w:cs="Arial"/>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jc w:val="center"/>
              <w:rPr>
                <w:rFonts w:ascii="Arial" w:hAnsi="Arial" w:cs="Arial"/>
                <w:sz w:val="24"/>
                <w:szCs w:val="24"/>
              </w:rPr>
            </w:pPr>
            <w:r w:rsidRPr="00746F1B">
              <w:rPr>
                <w:rFonts w:ascii="Arial" w:hAnsi="Arial" w:cs="Arial"/>
                <w:sz w:val="24"/>
                <w:szCs w:val="24"/>
              </w:rPr>
              <w:t>2</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jc w:val="center"/>
              <w:rPr>
                <w:rFonts w:ascii="Arial" w:hAnsi="Arial" w:cs="Arial"/>
                <w:sz w:val="24"/>
                <w:szCs w:val="24"/>
              </w:rPr>
            </w:pPr>
            <w:r w:rsidRPr="00746F1B">
              <w:rPr>
                <w:rFonts w:ascii="Arial" w:hAnsi="Arial" w:cs="Arial"/>
                <w:sz w:val="24"/>
                <w:szCs w:val="24"/>
              </w:rPr>
              <w:t>3</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1"/>
              <w:jc w:val="center"/>
              <w:rPr>
                <w:rFonts w:ascii="Arial" w:hAnsi="Arial" w:cs="Arial"/>
                <w:sz w:val="24"/>
                <w:szCs w:val="24"/>
              </w:rPr>
            </w:pPr>
            <w:r w:rsidRPr="00746F1B">
              <w:rPr>
                <w:rFonts w:ascii="Arial" w:hAnsi="Arial" w:cs="Arial"/>
                <w:sz w:val="24"/>
                <w:szCs w:val="24"/>
              </w:rPr>
              <w:t>4</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right="2"/>
              <w:jc w:val="center"/>
              <w:rPr>
                <w:rFonts w:ascii="Arial" w:hAnsi="Arial" w:cs="Arial"/>
                <w:sz w:val="24"/>
                <w:szCs w:val="24"/>
              </w:rPr>
            </w:pPr>
            <w:r w:rsidRPr="00746F1B">
              <w:rPr>
                <w:rFonts w:ascii="Arial" w:hAnsi="Arial" w:cs="Arial"/>
                <w:sz w:val="24"/>
                <w:szCs w:val="24"/>
              </w:rPr>
              <w:t>5</w:t>
            </w: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1162"/>
              <w:rPr>
                <w:rFonts w:ascii="Arial" w:hAnsi="Arial" w:cs="Arial"/>
                <w:sz w:val="24"/>
                <w:szCs w:val="24"/>
              </w:rPr>
            </w:pPr>
            <w:r w:rsidRPr="00746F1B">
              <w:rPr>
                <w:rFonts w:ascii="Arial" w:hAnsi="Arial" w:cs="Arial"/>
                <w:sz w:val="24"/>
                <w:szCs w:val="24"/>
              </w:rPr>
              <w:t>Desempenho acadêmico</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70"/>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1162"/>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1162"/>
              <w:jc w:val="both"/>
              <w:rPr>
                <w:rFonts w:ascii="Arial" w:hAnsi="Arial" w:cs="Arial"/>
                <w:sz w:val="24"/>
                <w:szCs w:val="24"/>
              </w:rPr>
            </w:pPr>
            <w:r w:rsidRPr="00746F1B">
              <w:rPr>
                <w:rFonts w:ascii="Arial" w:hAnsi="Arial" w:cs="Arial"/>
                <w:sz w:val="24"/>
                <w:szCs w:val="24"/>
              </w:rPr>
              <w:t>Capacidade de aprender novas idéias</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70"/>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1162"/>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1162"/>
              <w:jc w:val="both"/>
              <w:rPr>
                <w:rFonts w:ascii="Arial" w:hAnsi="Arial" w:cs="Arial"/>
                <w:sz w:val="24"/>
                <w:szCs w:val="24"/>
              </w:rPr>
            </w:pPr>
            <w:r w:rsidRPr="00746F1B">
              <w:rPr>
                <w:rFonts w:ascii="Arial" w:hAnsi="Arial" w:cs="Arial"/>
                <w:sz w:val="24"/>
                <w:szCs w:val="24"/>
              </w:rPr>
              <w:t>Capacidade de trabalhar; persistência</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70"/>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1162"/>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1162"/>
              <w:jc w:val="both"/>
              <w:rPr>
                <w:rFonts w:ascii="Arial" w:hAnsi="Arial" w:cs="Arial"/>
                <w:sz w:val="24"/>
                <w:szCs w:val="24"/>
              </w:rPr>
            </w:pPr>
            <w:r w:rsidRPr="00746F1B">
              <w:rPr>
                <w:rFonts w:ascii="Arial" w:hAnsi="Arial" w:cs="Arial"/>
                <w:sz w:val="24"/>
                <w:szCs w:val="24"/>
              </w:rPr>
              <w:t>Motivação, entusiasmo e interesse</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70"/>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1162"/>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311"/>
              <w:jc w:val="both"/>
              <w:rPr>
                <w:rFonts w:ascii="Arial" w:hAnsi="Arial" w:cs="Arial"/>
                <w:sz w:val="24"/>
                <w:szCs w:val="24"/>
              </w:rPr>
            </w:pPr>
            <w:r w:rsidRPr="00746F1B">
              <w:rPr>
                <w:rFonts w:ascii="Arial" w:hAnsi="Arial" w:cs="Arial"/>
                <w:sz w:val="24"/>
                <w:szCs w:val="24"/>
              </w:rPr>
              <w:t>Imaginação e criatividade</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311"/>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311"/>
              <w:jc w:val="both"/>
              <w:rPr>
                <w:rFonts w:ascii="Arial" w:hAnsi="Arial" w:cs="Arial"/>
                <w:sz w:val="24"/>
                <w:szCs w:val="24"/>
              </w:rPr>
            </w:pPr>
            <w:r w:rsidRPr="00746F1B">
              <w:rPr>
                <w:rFonts w:ascii="Arial" w:hAnsi="Arial" w:cs="Arial"/>
                <w:sz w:val="24"/>
                <w:szCs w:val="24"/>
              </w:rPr>
              <w:t>Expressão escrita</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311"/>
              <w:rPr>
                <w:rFonts w:ascii="Arial" w:hAnsi="Arial" w:cs="Arial"/>
                <w:sz w:val="24"/>
                <w:szCs w:val="24"/>
              </w:rPr>
            </w:pPr>
          </w:p>
        </w:tc>
      </w:tr>
      <w:tr w:rsidR="00E778D6" w:rsidRPr="00746F1B" w:rsidTr="00D36BE2">
        <w:trPr>
          <w:trHeight w:val="290"/>
        </w:trPr>
        <w:tc>
          <w:tcPr>
            <w:tcW w:w="3966"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right="-311"/>
              <w:jc w:val="both"/>
              <w:rPr>
                <w:rFonts w:ascii="Arial" w:hAnsi="Arial" w:cs="Arial"/>
                <w:sz w:val="24"/>
                <w:szCs w:val="24"/>
              </w:rPr>
            </w:pPr>
            <w:r w:rsidRPr="00746F1B">
              <w:rPr>
                <w:rFonts w:ascii="Arial" w:hAnsi="Arial" w:cs="Arial"/>
                <w:sz w:val="24"/>
                <w:szCs w:val="24"/>
              </w:rPr>
              <w:t>Expressão oral</w:t>
            </w: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spacing w:line="280" w:lineRule="atLeast"/>
              <w:ind w:left="-779" w:right="-311"/>
              <w:rPr>
                <w:rFonts w:ascii="Arial" w:hAnsi="Arial" w:cs="Arial"/>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E778D6" w:rsidRPr="00746F1B" w:rsidRDefault="00E778D6" w:rsidP="00D36BE2">
            <w:pPr>
              <w:tabs>
                <w:tab w:val="left" w:pos="0"/>
              </w:tabs>
              <w:spacing w:line="280" w:lineRule="atLeast"/>
              <w:ind w:left="-779" w:right="-311"/>
              <w:rPr>
                <w:rFonts w:ascii="Arial" w:hAnsi="Arial" w:cs="Arial"/>
                <w:sz w:val="24"/>
                <w:szCs w:val="24"/>
              </w:rPr>
            </w:pPr>
          </w:p>
        </w:tc>
      </w:tr>
    </w:tbl>
    <w:p w:rsidR="00E778D6" w:rsidRDefault="00E778D6" w:rsidP="00746F1B">
      <w:pPr>
        <w:ind w:right="-311"/>
        <w:rPr>
          <w:rFonts w:ascii="Arial" w:hAnsi="Arial" w:cs="Arial"/>
          <w:sz w:val="24"/>
          <w:szCs w:val="24"/>
        </w:rPr>
      </w:pPr>
    </w:p>
    <w:p w:rsidR="00E778D6" w:rsidRPr="00746F1B" w:rsidRDefault="00E778D6" w:rsidP="00746F1B">
      <w:pPr>
        <w:ind w:right="-311"/>
        <w:rPr>
          <w:rFonts w:ascii="Arial" w:hAnsi="Arial" w:cs="Arial"/>
          <w:sz w:val="24"/>
          <w:szCs w:val="24"/>
        </w:rPr>
      </w:pPr>
      <w:r>
        <w:rPr>
          <w:rFonts w:ascii="Arial" w:hAnsi="Arial" w:cs="Arial"/>
          <w:sz w:val="24"/>
          <w:szCs w:val="24"/>
        </w:rPr>
        <w:t>5 – Excepcional;</w:t>
      </w:r>
      <w:r>
        <w:rPr>
          <w:rFonts w:ascii="Arial" w:hAnsi="Arial" w:cs="Arial"/>
          <w:sz w:val="24"/>
          <w:szCs w:val="24"/>
        </w:rPr>
        <w:tab/>
        <w:t>4 – Excelente;</w:t>
      </w:r>
      <w:r>
        <w:rPr>
          <w:rFonts w:ascii="Arial" w:hAnsi="Arial" w:cs="Arial"/>
          <w:sz w:val="24"/>
          <w:szCs w:val="24"/>
        </w:rPr>
        <w:tab/>
      </w:r>
      <w:r w:rsidRPr="00746F1B">
        <w:rPr>
          <w:rFonts w:ascii="Arial" w:hAnsi="Arial" w:cs="Arial"/>
          <w:sz w:val="24"/>
          <w:szCs w:val="24"/>
        </w:rPr>
        <w:t>3 – Bom;</w:t>
      </w:r>
      <w:r>
        <w:rPr>
          <w:rFonts w:ascii="Arial" w:hAnsi="Arial" w:cs="Arial"/>
          <w:sz w:val="24"/>
          <w:szCs w:val="24"/>
        </w:rPr>
        <w:tab/>
        <w:t>2 – Médio;</w:t>
      </w:r>
      <w:r>
        <w:rPr>
          <w:rFonts w:ascii="Arial" w:hAnsi="Arial" w:cs="Arial"/>
          <w:sz w:val="24"/>
          <w:szCs w:val="24"/>
        </w:rPr>
        <w:tab/>
      </w:r>
      <w:r w:rsidRPr="00746F1B">
        <w:rPr>
          <w:rFonts w:ascii="Arial" w:hAnsi="Arial" w:cs="Arial"/>
          <w:sz w:val="24"/>
          <w:szCs w:val="24"/>
        </w:rPr>
        <w:t>1 – Fraco;</w:t>
      </w:r>
      <w:r w:rsidRPr="00746F1B">
        <w:rPr>
          <w:rFonts w:ascii="Arial" w:hAnsi="Arial" w:cs="Arial"/>
          <w:sz w:val="24"/>
          <w:szCs w:val="24"/>
        </w:rPr>
        <w:tab/>
      </w:r>
    </w:p>
    <w:p w:rsidR="00E778D6" w:rsidRPr="00746F1B" w:rsidRDefault="00E778D6" w:rsidP="00746F1B">
      <w:pPr>
        <w:spacing w:line="280" w:lineRule="atLeast"/>
        <w:ind w:right="-311"/>
        <w:jc w:val="both"/>
        <w:rPr>
          <w:rFonts w:ascii="Arial" w:hAnsi="Arial" w:cs="Arial"/>
          <w:sz w:val="24"/>
          <w:szCs w:val="24"/>
        </w:rPr>
      </w:pPr>
    </w:p>
    <w:p w:rsidR="00E778D6" w:rsidRDefault="00E778D6" w:rsidP="00746F1B">
      <w:pPr>
        <w:spacing w:line="280" w:lineRule="atLeast"/>
        <w:ind w:right="-311"/>
        <w:jc w:val="both"/>
        <w:rPr>
          <w:rFonts w:ascii="Arial" w:hAnsi="Arial" w:cs="Arial"/>
          <w:sz w:val="24"/>
          <w:szCs w:val="24"/>
        </w:rPr>
      </w:pPr>
    </w:p>
    <w:p w:rsidR="00E778D6" w:rsidRDefault="00E778D6" w:rsidP="00746F1B">
      <w:pPr>
        <w:spacing w:line="280" w:lineRule="atLeast"/>
        <w:ind w:right="-311"/>
        <w:jc w:val="both"/>
        <w:rPr>
          <w:rFonts w:ascii="Arial" w:hAnsi="Arial" w:cs="Arial"/>
          <w:sz w:val="24"/>
          <w:szCs w:val="24"/>
        </w:rPr>
      </w:pPr>
      <w:r>
        <w:rPr>
          <w:rFonts w:ascii="Arial" w:hAnsi="Arial" w:cs="Arial"/>
          <w:sz w:val="24"/>
          <w:szCs w:val="24"/>
        </w:rPr>
        <w:lastRenderedPageBreak/>
        <w:t>C</w:t>
      </w:r>
      <w:r w:rsidRPr="00746F1B">
        <w:rPr>
          <w:rFonts w:ascii="Arial" w:hAnsi="Arial" w:cs="Arial"/>
          <w:sz w:val="24"/>
          <w:szCs w:val="24"/>
        </w:rPr>
        <w:tab/>
        <w:t xml:space="preserve">Dê-nos sua opinião sobre a aptidão e a personalidade do candidato. Indique-nos (se for o caso) deficiências ou pontos fracos de que tenha conhecimento. Isto pode ser de benefício tanto nosso quanto o candidato. Agradecemos sua objetividade e franqueza. </w:t>
      </w:r>
    </w:p>
    <w:p w:rsidR="00E778D6" w:rsidRDefault="00E778D6" w:rsidP="00746F1B">
      <w:pPr>
        <w:spacing w:line="280" w:lineRule="atLeast"/>
        <w:ind w:right="-311"/>
        <w:jc w:val="both"/>
        <w:rPr>
          <w:rFonts w:ascii="Arial" w:hAnsi="Arial" w:cs="Arial"/>
          <w:sz w:val="24"/>
          <w:szCs w:val="24"/>
        </w:rPr>
      </w:pPr>
    </w:p>
    <w:tbl>
      <w:tblPr>
        <w:tblW w:w="0" w:type="auto"/>
        <w:tblInd w:w="-78" w:type="dxa"/>
        <w:tblLayout w:type="fixed"/>
        <w:tblCellMar>
          <w:left w:w="0" w:type="dxa"/>
          <w:right w:w="0" w:type="dxa"/>
        </w:tblCellMar>
        <w:tblLook w:val="0000" w:firstRow="0" w:lastRow="0" w:firstColumn="0" w:lastColumn="0" w:noHBand="0" w:noVBand="0"/>
      </w:tblPr>
      <w:tblGrid>
        <w:gridCol w:w="8610"/>
      </w:tblGrid>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27"/>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b/>
                <w:bCs/>
                <w:sz w:val="24"/>
                <w:szCs w:val="24"/>
              </w:rPr>
            </w:pPr>
          </w:p>
        </w:tc>
      </w:tr>
      <w:tr w:rsidR="00E778D6" w:rsidRPr="00746F1B" w:rsidTr="00D36BE2">
        <w:trPr>
          <w:cantSplit/>
        </w:trPr>
        <w:tc>
          <w:tcPr>
            <w:tcW w:w="8610" w:type="dxa"/>
            <w:tcBorders>
              <w:top w:val="single" w:sz="6" w:space="0" w:color="000000"/>
              <w:left w:val="single" w:sz="6" w:space="0" w:color="000000"/>
              <w:bottom w:val="single" w:sz="6" w:space="0" w:color="000000"/>
              <w:right w:val="single" w:sz="6" w:space="0" w:color="000000"/>
            </w:tcBorders>
          </w:tcPr>
          <w:p w:rsidR="00E778D6" w:rsidRPr="00746F1B" w:rsidRDefault="00E778D6" w:rsidP="00D36BE2">
            <w:pPr>
              <w:spacing w:before="80" w:after="80"/>
              <w:ind w:right="-1162"/>
              <w:rPr>
                <w:rFonts w:ascii="Arial" w:hAnsi="Arial" w:cs="Arial"/>
                <w:b/>
                <w:bCs/>
                <w:sz w:val="24"/>
                <w:szCs w:val="24"/>
              </w:rPr>
            </w:pPr>
          </w:p>
        </w:tc>
      </w:tr>
    </w:tbl>
    <w:p w:rsidR="00E778D6" w:rsidRDefault="00E778D6" w:rsidP="00746F1B">
      <w:pPr>
        <w:spacing w:line="280" w:lineRule="atLeast"/>
        <w:ind w:right="-311"/>
        <w:jc w:val="both"/>
        <w:rPr>
          <w:rFonts w:ascii="Arial" w:hAnsi="Arial" w:cs="Arial"/>
          <w:sz w:val="24"/>
          <w:szCs w:val="24"/>
        </w:rPr>
      </w:pPr>
    </w:p>
    <w:p w:rsidR="00E778D6" w:rsidRDefault="00E778D6" w:rsidP="00746F1B">
      <w:pPr>
        <w:spacing w:line="280" w:lineRule="atLeast"/>
        <w:ind w:right="-311"/>
        <w:jc w:val="both"/>
        <w:rPr>
          <w:rFonts w:ascii="Arial" w:hAnsi="Arial" w:cs="Arial"/>
          <w:sz w:val="24"/>
          <w:szCs w:val="24"/>
        </w:rPr>
      </w:pPr>
    </w:p>
    <w:p w:rsidR="00E778D6" w:rsidRDefault="00E778D6" w:rsidP="00746F1B">
      <w:pPr>
        <w:spacing w:line="280" w:lineRule="atLeast"/>
        <w:ind w:right="-311"/>
        <w:jc w:val="both"/>
        <w:rPr>
          <w:rFonts w:ascii="Arial" w:hAnsi="Arial" w:cs="Arial"/>
          <w:sz w:val="24"/>
          <w:szCs w:val="24"/>
        </w:rPr>
      </w:pPr>
    </w:p>
    <w:p w:rsidR="00E778D6" w:rsidRPr="00746F1B" w:rsidRDefault="00E778D6" w:rsidP="00746F1B">
      <w:pPr>
        <w:spacing w:line="280" w:lineRule="atLeast"/>
        <w:ind w:right="-311"/>
        <w:jc w:val="both"/>
        <w:rPr>
          <w:rFonts w:ascii="Arial" w:hAnsi="Arial" w:cs="Arial"/>
          <w:sz w:val="24"/>
          <w:szCs w:val="24"/>
        </w:rPr>
      </w:pPr>
      <w:r w:rsidRPr="00746F1B">
        <w:rPr>
          <w:rFonts w:ascii="Arial" w:hAnsi="Arial" w:cs="Arial"/>
          <w:sz w:val="24"/>
          <w:szCs w:val="24"/>
        </w:rPr>
        <w:t xml:space="preserve">Suas declarações serão mantidas em caráter estritamente </w:t>
      </w:r>
      <w:r w:rsidRPr="00746F1B">
        <w:rPr>
          <w:rFonts w:ascii="Arial" w:hAnsi="Arial" w:cs="Arial"/>
          <w:sz w:val="24"/>
          <w:szCs w:val="24"/>
          <w:u w:val="single"/>
        </w:rPr>
        <w:t>confidencial</w:t>
      </w:r>
      <w:r w:rsidRPr="00746F1B">
        <w:rPr>
          <w:rFonts w:ascii="Arial" w:hAnsi="Arial" w:cs="Arial"/>
          <w:sz w:val="24"/>
          <w:szCs w:val="24"/>
        </w:rPr>
        <w:t xml:space="preserve">. </w:t>
      </w:r>
    </w:p>
    <w:p w:rsidR="00E778D6" w:rsidRPr="00746F1B" w:rsidRDefault="00E778D6" w:rsidP="00746F1B">
      <w:pPr>
        <w:rPr>
          <w:rFonts w:ascii="Arial" w:hAnsi="Arial" w:cs="Arial"/>
          <w:sz w:val="24"/>
          <w:szCs w:val="24"/>
        </w:rPr>
      </w:pPr>
    </w:p>
    <w:p w:rsidR="00E778D6" w:rsidRPr="00746F1B" w:rsidRDefault="00E778D6" w:rsidP="00746F1B">
      <w:pPr>
        <w:rPr>
          <w:rFonts w:ascii="Arial" w:hAnsi="Arial" w:cs="Arial"/>
          <w:sz w:val="24"/>
          <w:szCs w:val="24"/>
        </w:rPr>
      </w:pPr>
    </w:p>
    <w:p w:rsidR="00E778D6" w:rsidRDefault="00E778D6" w:rsidP="00746F1B">
      <w:pPr>
        <w:rPr>
          <w:rFonts w:ascii="Arial" w:hAnsi="Arial" w:cs="Arial"/>
          <w:sz w:val="24"/>
          <w:szCs w:val="24"/>
        </w:rPr>
      </w:pPr>
    </w:p>
    <w:p w:rsidR="00E778D6" w:rsidRDefault="00E778D6" w:rsidP="00746F1B">
      <w:pPr>
        <w:rPr>
          <w:rFonts w:ascii="Arial" w:hAnsi="Arial" w:cs="Arial"/>
          <w:sz w:val="24"/>
          <w:szCs w:val="24"/>
        </w:rPr>
      </w:pPr>
    </w:p>
    <w:p w:rsidR="00E778D6" w:rsidRPr="00746F1B" w:rsidRDefault="00E778D6" w:rsidP="00746F1B">
      <w:pPr>
        <w:rPr>
          <w:rFonts w:ascii="Arial" w:hAnsi="Arial" w:cs="Arial"/>
          <w:sz w:val="24"/>
          <w:szCs w:val="24"/>
        </w:rPr>
      </w:pPr>
    </w:p>
    <w:p w:rsidR="00E778D6" w:rsidRDefault="00E778D6" w:rsidP="00746F1B">
      <w:pPr>
        <w:rPr>
          <w:rFonts w:ascii="Arial" w:hAnsi="Arial" w:cs="Arial"/>
          <w:sz w:val="24"/>
          <w:szCs w:val="24"/>
        </w:rPr>
      </w:pPr>
    </w:p>
    <w:p w:rsidR="00E778D6" w:rsidRDefault="00E778D6" w:rsidP="00746F1B">
      <w:pPr>
        <w:rPr>
          <w:rFonts w:ascii="Arial" w:hAnsi="Arial" w:cs="Arial"/>
          <w:sz w:val="24"/>
          <w:szCs w:val="24"/>
        </w:rPr>
      </w:pPr>
    </w:p>
    <w:p w:rsidR="00E778D6" w:rsidRDefault="00E778D6" w:rsidP="00746F1B">
      <w:pPr>
        <w:rPr>
          <w:rFonts w:ascii="Arial" w:hAnsi="Arial" w:cs="Arial"/>
          <w:sz w:val="24"/>
          <w:szCs w:val="24"/>
        </w:rPr>
      </w:pPr>
    </w:p>
    <w:p w:rsidR="00E778D6" w:rsidRPr="00746F1B" w:rsidRDefault="00E778D6" w:rsidP="00746F1B">
      <w:pPr>
        <w:rPr>
          <w:rFonts w:ascii="Arial" w:hAnsi="Arial" w:cs="Arial"/>
          <w:sz w:val="24"/>
          <w:szCs w:val="24"/>
        </w:rPr>
      </w:pPr>
    </w:p>
    <w:tbl>
      <w:tblPr>
        <w:tblW w:w="0" w:type="auto"/>
        <w:tblInd w:w="-78" w:type="dxa"/>
        <w:tblLayout w:type="fixed"/>
        <w:tblCellMar>
          <w:left w:w="0" w:type="dxa"/>
          <w:right w:w="0" w:type="dxa"/>
        </w:tblCellMar>
        <w:tblLook w:val="0000" w:firstRow="0" w:lastRow="0" w:firstColumn="0" w:lastColumn="0" w:noHBand="0" w:noVBand="0"/>
      </w:tblPr>
      <w:tblGrid>
        <w:gridCol w:w="3934"/>
        <w:gridCol w:w="1123"/>
        <w:gridCol w:w="3935"/>
      </w:tblGrid>
      <w:tr w:rsidR="00E778D6" w:rsidRPr="00746F1B" w:rsidTr="00D36BE2">
        <w:trPr>
          <w:cantSplit/>
          <w:trHeight w:val="218"/>
        </w:trPr>
        <w:tc>
          <w:tcPr>
            <w:tcW w:w="3934" w:type="dxa"/>
            <w:tcBorders>
              <w:top w:val="single" w:sz="6" w:space="0" w:color="000000"/>
              <w:bottom w:val="single" w:sz="6" w:space="0" w:color="000000"/>
            </w:tcBorders>
          </w:tcPr>
          <w:p w:rsidR="00E778D6" w:rsidRPr="00746F1B" w:rsidRDefault="00E778D6" w:rsidP="00D36BE2">
            <w:pPr>
              <w:ind w:right="-1162"/>
              <w:rPr>
                <w:rFonts w:ascii="Arial" w:hAnsi="Arial" w:cs="Arial"/>
                <w:sz w:val="24"/>
                <w:szCs w:val="24"/>
              </w:rPr>
            </w:pPr>
            <w:r w:rsidRPr="00746F1B">
              <w:rPr>
                <w:rFonts w:ascii="Arial" w:hAnsi="Arial" w:cs="Arial"/>
                <w:sz w:val="24"/>
                <w:szCs w:val="24"/>
              </w:rPr>
              <w:t xml:space="preserve">                Local e data</w:t>
            </w:r>
          </w:p>
        </w:tc>
        <w:tc>
          <w:tcPr>
            <w:tcW w:w="1123" w:type="dxa"/>
          </w:tcPr>
          <w:p w:rsidR="00E778D6" w:rsidRPr="00746F1B" w:rsidRDefault="00E778D6" w:rsidP="00D36BE2">
            <w:pPr>
              <w:ind w:right="-1162"/>
              <w:jc w:val="center"/>
              <w:rPr>
                <w:rFonts w:ascii="Arial" w:hAnsi="Arial" w:cs="Arial"/>
                <w:sz w:val="24"/>
                <w:szCs w:val="24"/>
              </w:rPr>
            </w:pPr>
          </w:p>
        </w:tc>
        <w:tc>
          <w:tcPr>
            <w:tcW w:w="3935" w:type="dxa"/>
            <w:tcBorders>
              <w:top w:val="single" w:sz="6" w:space="0" w:color="000000"/>
              <w:bottom w:val="single" w:sz="6" w:space="0" w:color="000000"/>
            </w:tcBorders>
          </w:tcPr>
          <w:p w:rsidR="00E778D6" w:rsidRPr="00746F1B" w:rsidRDefault="00E778D6" w:rsidP="00D36BE2">
            <w:pPr>
              <w:ind w:right="-1162"/>
              <w:rPr>
                <w:rFonts w:ascii="Arial" w:hAnsi="Arial" w:cs="Arial"/>
                <w:sz w:val="24"/>
                <w:szCs w:val="24"/>
              </w:rPr>
            </w:pPr>
            <w:r w:rsidRPr="00746F1B">
              <w:rPr>
                <w:rFonts w:ascii="Arial" w:hAnsi="Arial" w:cs="Arial"/>
                <w:sz w:val="24"/>
                <w:szCs w:val="24"/>
              </w:rPr>
              <w:t xml:space="preserve">                     Assinatura</w:t>
            </w:r>
          </w:p>
        </w:tc>
      </w:tr>
    </w:tbl>
    <w:p w:rsidR="00E778D6" w:rsidRPr="00746F1B" w:rsidRDefault="00E778D6" w:rsidP="00746F1B">
      <w:pPr>
        <w:rPr>
          <w:rFonts w:ascii="Arial" w:hAnsi="Arial" w:cs="Arial"/>
          <w:sz w:val="24"/>
          <w:szCs w:val="24"/>
        </w:rPr>
      </w:pPr>
    </w:p>
    <w:p w:rsidR="00E778D6" w:rsidRDefault="00E778D6" w:rsidP="00D742D2">
      <w:pPr>
        <w:spacing w:line="100" w:lineRule="atLeast"/>
        <w:rPr>
          <w:rFonts w:ascii="Arial" w:eastAsia="Batang" w:hAnsi="Arial"/>
          <w:sz w:val="24"/>
          <w:szCs w:val="24"/>
        </w:rPr>
      </w:pPr>
    </w:p>
    <w:p w:rsidR="00E778D6" w:rsidRDefault="00E778D6" w:rsidP="00D742D2">
      <w:pPr>
        <w:spacing w:line="100" w:lineRule="atLeast"/>
        <w:rPr>
          <w:rFonts w:ascii="Arial" w:eastAsia="Batang" w:hAnsi="Arial"/>
          <w:sz w:val="24"/>
          <w:szCs w:val="24"/>
        </w:rPr>
      </w:pPr>
    </w:p>
    <w:p w:rsidR="00E778D6" w:rsidRDefault="00E778D6" w:rsidP="00D742D2">
      <w:pPr>
        <w:spacing w:line="100" w:lineRule="atLeast"/>
        <w:rPr>
          <w:rFonts w:ascii="Arial" w:eastAsia="Batang" w:hAnsi="Arial"/>
          <w:sz w:val="24"/>
          <w:szCs w:val="24"/>
        </w:rPr>
      </w:pPr>
    </w:p>
    <w:p w:rsidR="00E778D6" w:rsidRPr="00D742D2" w:rsidRDefault="00E778D6" w:rsidP="00D742D2">
      <w:pPr>
        <w:spacing w:line="100" w:lineRule="atLeast"/>
        <w:jc w:val="both"/>
        <w:rPr>
          <w:rFonts w:ascii="Arial" w:eastAsia="Batang" w:hAnsi="Arial"/>
          <w:sz w:val="24"/>
          <w:szCs w:val="24"/>
        </w:rPr>
        <w:sectPr w:rsidR="00E778D6" w:rsidRPr="00D742D2" w:rsidSect="00D742D2">
          <w:headerReference w:type="default" r:id="rId27"/>
          <w:footerReference w:type="default" r:id="rId28"/>
          <w:pgSz w:w="11910" w:h="16840"/>
          <w:pgMar w:top="1701" w:right="1701" w:bottom="1361" w:left="1701" w:header="0" w:footer="283" w:gutter="0"/>
          <w:cols w:space="720"/>
          <w:docGrid w:linePitch="299"/>
        </w:sectPr>
      </w:pPr>
      <w:r>
        <w:rPr>
          <w:rFonts w:ascii="Arial" w:eastAsia="Batang" w:hAnsi="Arial" w:cs="Arial"/>
          <w:sz w:val="24"/>
          <w:szCs w:val="24"/>
        </w:rPr>
        <w:t>Esta carta deve ser entregue em envelope lacrado ao candidato, que a entregará pessoalmente à comissão de seleção do PPGECEM.</w:t>
      </w:r>
    </w:p>
    <w:p w:rsidR="00E778D6" w:rsidRPr="00D742D2" w:rsidRDefault="00E778D6" w:rsidP="00D742D2">
      <w:pPr>
        <w:tabs>
          <w:tab w:val="left" w:pos="10740"/>
        </w:tabs>
      </w:pPr>
    </w:p>
    <w:sectPr w:rsidR="00E778D6" w:rsidRPr="00D742D2" w:rsidSect="00D742D2">
      <w:type w:val="nextColumn"/>
      <w:pgSz w:w="11910" w:h="16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D6" w:rsidRDefault="00E778D6">
      <w:r>
        <w:separator/>
      </w:r>
    </w:p>
  </w:endnote>
  <w:endnote w:type="continuationSeparator" w:id="0">
    <w:p w:rsidR="00E778D6" w:rsidRDefault="00E7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D6" w:rsidRDefault="00E778D6" w:rsidP="00D9415C">
    <w:pPr>
      <w:pStyle w:val="Normal1"/>
      <w:tabs>
        <w:tab w:val="center" w:pos="4252"/>
        <w:tab w:val="right" w:pos="8504"/>
      </w:tabs>
      <w:spacing w:after="476"/>
      <w:jc w:val="center"/>
    </w:pPr>
    <w:r>
      <w:t xml:space="preserve">Página </w:t>
    </w:r>
    <w:r w:rsidR="0028381B">
      <w:rPr>
        <w:noProof/>
      </w:rPr>
      <w:fldChar w:fldCharType="begin"/>
    </w:r>
    <w:r w:rsidR="0028381B">
      <w:rPr>
        <w:noProof/>
      </w:rPr>
      <w:instrText>PAGE</w:instrText>
    </w:r>
    <w:r w:rsidR="0028381B">
      <w:rPr>
        <w:noProof/>
      </w:rPr>
      <w:fldChar w:fldCharType="separate"/>
    </w:r>
    <w:r>
      <w:rPr>
        <w:noProof/>
      </w:rPr>
      <w:t>1</w:t>
    </w:r>
    <w:r w:rsidR="0028381B">
      <w:rPr>
        <w:noProof/>
      </w:rPr>
      <w:fldChar w:fldCharType="end"/>
    </w:r>
    <w:r>
      <w:t xml:space="preserve"> de </w:t>
    </w:r>
    <w:r w:rsidR="0028381B">
      <w:rPr>
        <w:noProof/>
      </w:rPr>
      <w:fldChar w:fldCharType="begin"/>
    </w:r>
    <w:r w:rsidR="0028381B">
      <w:rPr>
        <w:noProof/>
      </w:rPr>
      <w:instrText>NUMPAGES</w:instrText>
    </w:r>
    <w:r w:rsidR="0028381B">
      <w:rPr>
        <w:noProof/>
      </w:rPr>
      <w:fldChar w:fldCharType="separate"/>
    </w:r>
    <w:r>
      <w:rPr>
        <w:noProof/>
      </w:rPr>
      <w:t>25</w:t>
    </w:r>
    <w:r w:rsidR="002838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D6" w:rsidRDefault="00E778D6">
      <w:r>
        <w:separator/>
      </w:r>
    </w:p>
  </w:footnote>
  <w:footnote w:type="continuationSeparator" w:id="0">
    <w:p w:rsidR="00E778D6" w:rsidRDefault="00E7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D6" w:rsidRDefault="00E778D6"/>
  <w:p w:rsidR="00E778D6" w:rsidRDefault="00E778D6"/>
  <w:tbl>
    <w:tblPr>
      <w:tblW w:w="0" w:type="auto"/>
      <w:jc w:val="center"/>
      <w:tblLook w:val="00A0" w:firstRow="1" w:lastRow="0" w:firstColumn="1" w:lastColumn="0" w:noHBand="0" w:noVBand="0"/>
    </w:tblPr>
    <w:tblGrid>
      <w:gridCol w:w="874"/>
      <w:gridCol w:w="7850"/>
    </w:tblGrid>
    <w:tr w:rsidR="00E778D6">
      <w:trPr>
        <w:trHeight w:val="982"/>
        <w:jc w:val="center"/>
      </w:trPr>
      <w:tc>
        <w:tcPr>
          <w:tcW w:w="1248" w:type="dxa"/>
        </w:tcPr>
        <w:p w:rsidR="00E778D6" w:rsidRDefault="0028381B" w:rsidP="00F344EA">
          <w:pPr>
            <w:pStyle w:val="Normal1"/>
            <w:spacing w:before="425" w:line="14" w:lineRule="auto"/>
          </w:pPr>
          <w:r>
            <w:rPr>
              <w:noProof/>
            </w:rPr>
            <w:drawing>
              <wp:anchor distT="0" distB="0" distL="114300" distR="114300" simplePos="0" relativeHeight="251660288" behindDoc="0" locked="0" layoutInCell="1" allowOverlap="1">
                <wp:simplePos x="0" y="0"/>
                <wp:positionH relativeFrom="column">
                  <wp:posOffset>-93345</wp:posOffset>
                </wp:positionH>
                <wp:positionV relativeFrom="paragraph">
                  <wp:posOffset>106680</wp:posOffset>
                </wp:positionV>
                <wp:extent cx="619125" cy="525145"/>
                <wp:effectExtent l="0" t="0" r="0" b="0"/>
                <wp:wrapNone/>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5145"/>
                        </a:xfrm>
                        <a:prstGeom prst="rect">
                          <a:avLst/>
                        </a:prstGeom>
                        <a:noFill/>
                      </pic:spPr>
                    </pic:pic>
                  </a:graphicData>
                </a:graphic>
                <wp14:sizeRelH relativeFrom="page">
                  <wp14:pctWidth>0</wp14:pctWidth>
                </wp14:sizeRelH>
                <wp14:sizeRelV relativeFrom="page">
                  <wp14:pctHeight>0</wp14:pctHeight>
                </wp14:sizeRelV>
              </wp:anchor>
            </w:drawing>
          </w:r>
        </w:p>
      </w:tc>
      <w:tc>
        <w:tcPr>
          <w:tcW w:w="11334" w:type="dxa"/>
        </w:tcPr>
        <w:p w:rsidR="00E778D6" w:rsidRPr="00F344EA" w:rsidRDefault="0028381B" w:rsidP="00F344EA">
          <w:pPr>
            <w:pStyle w:val="Normal1"/>
            <w:spacing w:before="120" w:line="276" w:lineRule="auto"/>
            <w:ind w:left="57"/>
            <w:jc w:val="center"/>
            <w:rPr>
              <w:b/>
              <w:bCs/>
              <w:sz w:val="24"/>
              <w:szCs w:val="24"/>
            </w:rPr>
          </w:pPr>
          <w:r>
            <w:rPr>
              <w:noProof/>
            </w:rPr>
            <w:drawing>
              <wp:anchor distT="0" distB="0" distL="114300" distR="114300" simplePos="0" relativeHeight="251661312" behindDoc="0" locked="0" layoutInCell="1" allowOverlap="1">
                <wp:simplePos x="0" y="0"/>
                <wp:positionH relativeFrom="column">
                  <wp:posOffset>4126865</wp:posOffset>
                </wp:positionH>
                <wp:positionV relativeFrom="paragraph">
                  <wp:posOffset>66675</wp:posOffset>
                </wp:positionV>
                <wp:extent cx="963295" cy="5238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523875"/>
                        </a:xfrm>
                        <a:prstGeom prst="rect">
                          <a:avLst/>
                        </a:prstGeom>
                        <a:noFill/>
                      </pic:spPr>
                    </pic:pic>
                  </a:graphicData>
                </a:graphic>
                <wp14:sizeRelH relativeFrom="page">
                  <wp14:pctWidth>0</wp14:pctWidth>
                </wp14:sizeRelH>
                <wp14:sizeRelV relativeFrom="page">
                  <wp14:pctHeight>0</wp14:pctHeight>
                </wp14:sizeRelV>
              </wp:anchor>
            </w:drawing>
          </w:r>
          <w:r w:rsidR="00E778D6" w:rsidRPr="00F344EA">
            <w:rPr>
              <w:b/>
              <w:bCs/>
              <w:sz w:val="24"/>
              <w:szCs w:val="24"/>
            </w:rPr>
            <w:t>UNIVERSIDADE ESTADUAL DE PONTA GROSSA</w:t>
          </w:r>
        </w:p>
        <w:p w:rsidR="00E778D6" w:rsidRPr="00F344EA" w:rsidRDefault="00E778D6" w:rsidP="00F344EA">
          <w:pPr>
            <w:pStyle w:val="Normal1"/>
            <w:spacing w:before="120" w:line="276" w:lineRule="auto"/>
            <w:ind w:left="57"/>
            <w:jc w:val="center"/>
            <w:rPr>
              <w:b/>
              <w:bCs/>
              <w:sz w:val="24"/>
              <w:szCs w:val="24"/>
            </w:rPr>
          </w:pPr>
          <w:r w:rsidRPr="00F344EA">
            <w:rPr>
              <w:b/>
              <w:bCs/>
              <w:sz w:val="24"/>
              <w:szCs w:val="24"/>
            </w:rPr>
            <w:t>PRÓ-REITORIA DE PESQUISA E PÓS-GRADUAÇÃO</w:t>
          </w:r>
        </w:p>
        <w:p w:rsidR="00E778D6" w:rsidRPr="00F344EA" w:rsidRDefault="00E778D6" w:rsidP="00F344EA">
          <w:pPr>
            <w:pStyle w:val="Normal1"/>
            <w:spacing w:before="120" w:line="276" w:lineRule="auto"/>
            <w:ind w:left="57"/>
            <w:jc w:val="center"/>
            <w:rPr>
              <w:b/>
              <w:bCs/>
            </w:rPr>
          </w:pPr>
          <w:r w:rsidRPr="00F344EA">
            <w:rPr>
              <w:b/>
              <w:bCs/>
            </w:rPr>
            <w:t>PROGRAMA DE PÓS-GRADUAÇÃO EM ENSINO DE CIÊNCIAS E EDUCAÇÃO MATEMÁTICA</w:t>
          </w:r>
        </w:p>
        <w:p w:rsidR="00E778D6" w:rsidRDefault="00E778D6" w:rsidP="00F344EA">
          <w:pPr>
            <w:pStyle w:val="Normal1"/>
            <w:spacing w:before="425" w:line="14" w:lineRule="auto"/>
            <w:jc w:val="both"/>
          </w:pPr>
        </w:p>
      </w:tc>
    </w:tr>
  </w:tbl>
  <w:p w:rsidR="00E778D6" w:rsidRDefault="00E778D6" w:rsidP="00D9415C">
    <w:pPr>
      <w:tabs>
        <w:tab w:val="left" w:pos="18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8BC"/>
    <w:multiLevelType w:val="multilevel"/>
    <w:tmpl w:val="E0968CD4"/>
    <w:lvl w:ilvl="0">
      <w:start w:val="8"/>
      <w:numFmt w:val="decimal"/>
      <w:lvlText w:val="%1"/>
      <w:lvlJc w:val="left"/>
      <w:pPr>
        <w:ind w:left="525" w:hanging="525"/>
      </w:pPr>
      <w:rPr>
        <w:rFonts w:ascii="Arial" w:eastAsia="Times New Roman" w:hAnsi="Arial" w:hint="default"/>
        <w:sz w:val="24"/>
        <w:szCs w:val="24"/>
      </w:rPr>
    </w:lvl>
    <w:lvl w:ilvl="1">
      <w:start w:val="3"/>
      <w:numFmt w:val="decimal"/>
      <w:lvlText w:val="%1.%2"/>
      <w:lvlJc w:val="left"/>
      <w:pPr>
        <w:ind w:left="950" w:hanging="525"/>
      </w:pPr>
      <w:rPr>
        <w:rFonts w:ascii="Arial" w:eastAsia="Times New Roman" w:hAnsi="Arial" w:hint="default"/>
        <w:sz w:val="24"/>
        <w:szCs w:val="24"/>
      </w:rPr>
    </w:lvl>
    <w:lvl w:ilvl="2">
      <w:start w:val="1"/>
      <w:numFmt w:val="decimal"/>
      <w:lvlText w:val="%1.%2.%3"/>
      <w:lvlJc w:val="left"/>
      <w:pPr>
        <w:ind w:left="1570" w:hanging="720"/>
      </w:pPr>
      <w:rPr>
        <w:rFonts w:ascii="Arial" w:eastAsia="Times New Roman" w:hAnsi="Arial" w:hint="default"/>
        <w:sz w:val="24"/>
        <w:szCs w:val="24"/>
      </w:rPr>
    </w:lvl>
    <w:lvl w:ilvl="3">
      <w:start w:val="1"/>
      <w:numFmt w:val="decimal"/>
      <w:lvlText w:val="%1.%2.%3.%4"/>
      <w:lvlJc w:val="left"/>
      <w:pPr>
        <w:ind w:left="1995" w:hanging="720"/>
      </w:pPr>
      <w:rPr>
        <w:rFonts w:ascii="Arial" w:eastAsia="Times New Roman" w:hAnsi="Arial" w:hint="default"/>
        <w:sz w:val="24"/>
        <w:szCs w:val="24"/>
      </w:rPr>
    </w:lvl>
    <w:lvl w:ilvl="4">
      <w:start w:val="1"/>
      <w:numFmt w:val="decimal"/>
      <w:lvlText w:val="%1.%2.%3.%4.%5"/>
      <w:lvlJc w:val="left"/>
      <w:pPr>
        <w:ind w:left="2780" w:hanging="1080"/>
      </w:pPr>
      <w:rPr>
        <w:rFonts w:ascii="Arial" w:eastAsia="Times New Roman" w:hAnsi="Arial" w:hint="default"/>
        <w:sz w:val="24"/>
        <w:szCs w:val="24"/>
      </w:rPr>
    </w:lvl>
    <w:lvl w:ilvl="5">
      <w:start w:val="1"/>
      <w:numFmt w:val="decimal"/>
      <w:lvlText w:val="%1.%2.%3.%4.%5.%6"/>
      <w:lvlJc w:val="left"/>
      <w:pPr>
        <w:ind w:left="3205" w:hanging="1080"/>
      </w:pPr>
      <w:rPr>
        <w:rFonts w:ascii="Arial" w:eastAsia="Times New Roman" w:hAnsi="Arial" w:hint="default"/>
        <w:sz w:val="24"/>
        <w:szCs w:val="24"/>
      </w:rPr>
    </w:lvl>
    <w:lvl w:ilvl="6">
      <w:start w:val="1"/>
      <w:numFmt w:val="decimal"/>
      <w:lvlText w:val="%1.%2.%3.%4.%5.%6.%7"/>
      <w:lvlJc w:val="left"/>
      <w:pPr>
        <w:ind w:left="3990" w:hanging="1440"/>
      </w:pPr>
      <w:rPr>
        <w:rFonts w:ascii="Arial" w:eastAsia="Times New Roman" w:hAnsi="Arial" w:hint="default"/>
        <w:sz w:val="24"/>
        <w:szCs w:val="24"/>
      </w:rPr>
    </w:lvl>
    <w:lvl w:ilvl="7">
      <w:start w:val="1"/>
      <w:numFmt w:val="decimal"/>
      <w:lvlText w:val="%1.%2.%3.%4.%5.%6.%7.%8"/>
      <w:lvlJc w:val="left"/>
      <w:pPr>
        <w:ind w:left="4415" w:hanging="1440"/>
      </w:pPr>
      <w:rPr>
        <w:rFonts w:ascii="Arial" w:eastAsia="Times New Roman" w:hAnsi="Arial" w:hint="default"/>
        <w:sz w:val="24"/>
        <w:szCs w:val="24"/>
      </w:rPr>
    </w:lvl>
    <w:lvl w:ilvl="8">
      <w:start w:val="1"/>
      <w:numFmt w:val="decimal"/>
      <w:lvlText w:val="%1.%2.%3.%4.%5.%6.%7.%8.%9"/>
      <w:lvlJc w:val="left"/>
      <w:pPr>
        <w:ind w:left="4840" w:hanging="1440"/>
      </w:pPr>
      <w:rPr>
        <w:rFonts w:ascii="Arial" w:eastAsia="Times New Roman" w:hAnsi="Arial" w:hint="default"/>
        <w:sz w:val="24"/>
        <w:szCs w:val="24"/>
      </w:rPr>
    </w:lvl>
  </w:abstractNum>
  <w:abstractNum w:abstractNumId="1" w15:restartNumberingAfterBreak="0">
    <w:nsid w:val="02D1324F"/>
    <w:multiLevelType w:val="multilevel"/>
    <w:tmpl w:val="048495C4"/>
    <w:lvl w:ilvl="0">
      <w:start w:val="6"/>
      <w:numFmt w:val="decimal"/>
      <w:lvlText w:val="%1."/>
      <w:lvlJc w:val="left"/>
      <w:pPr>
        <w:ind w:left="906" w:hanging="360"/>
      </w:pPr>
      <w:rPr>
        <w:rFonts w:ascii="Arial" w:eastAsia="Times New Roman" w:hAnsi="Arial" w:hint="default"/>
        <w:b/>
        <w:bCs/>
        <w:sz w:val="24"/>
        <w:szCs w:val="24"/>
      </w:r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2" w15:restartNumberingAfterBreak="0">
    <w:nsid w:val="06422F77"/>
    <w:multiLevelType w:val="multilevel"/>
    <w:tmpl w:val="E3FCD30A"/>
    <w:lvl w:ilvl="0">
      <w:start w:val="8"/>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00676C4"/>
    <w:multiLevelType w:val="multilevel"/>
    <w:tmpl w:val="A2F03F18"/>
    <w:lvl w:ilvl="0">
      <w:start w:val="1"/>
      <w:numFmt w:val="decimal"/>
      <w:lvlText w:val="%1."/>
      <w:lvlJc w:val="left"/>
      <w:pPr>
        <w:ind w:left="410" w:firstLine="136"/>
      </w:pPr>
      <w:rPr>
        <w:rFonts w:ascii="Arial" w:eastAsia="Times New Roman" w:hAnsi="Arial" w:hint="default"/>
        <w:b/>
        <w:bCs/>
        <w:sz w:val="24"/>
        <w:szCs w:val="24"/>
      </w:rPr>
    </w:lvl>
    <w:lvl w:ilvl="1">
      <w:start w:val="1"/>
      <w:numFmt w:val="decimal"/>
      <w:lvlText w:val="%1.%2."/>
      <w:lvlJc w:val="left"/>
      <w:pPr>
        <w:ind w:left="544" w:firstLine="111"/>
      </w:pPr>
      <w:rPr>
        <w:rFonts w:hint="default"/>
        <w:u w:val="none"/>
      </w:rPr>
    </w:lvl>
    <w:lvl w:ilvl="2">
      <w:start w:val="1"/>
      <w:numFmt w:val="decimal"/>
      <w:lvlText w:val="%1.%2.%3."/>
      <w:lvlJc w:val="left"/>
      <w:pPr>
        <w:ind w:left="112" w:hanging="528"/>
      </w:pPr>
      <w:rPr>
        <w:rFonts w:ascii="Arial" w:eastAsia="Times New Roman" w:hAnsi="Arial" w:hint="default"/>
        <w:sz w:val="24"/>
        <w:szCs w:val="24"/>
        <w:u w:val="none"/>
      </w:rPr>
    </w:lvl>
    <w:lvl w:ilvl="3">
      <w:start w:val="1"/>
      <w:numFmt w:val="lowerRoman"/>
      <w:lvlText w:val="%4)"/>
      <w:lvlJc w:val="left"/>
      <w:pPr>
        <w:ind w:left="832" w:firstLine="136"/>
      </w:pPr>
      <w:rPr>
        <w:rFonts w:ascii="Arial" w:eastAsia="Times New Roman" w:hAnsi="Arial" w:hint="default"/>
        <w:sz w:val="24"/>
        <w:szCs w:val="24"/>
      </w:rPr>
    </w:lvl>
    <w:lvl w:ilvl="4">
      <w:start w:val="1"/>
      <w:numFmt w:val="bullet"/>
      <w:lvlText w:val="•"/>
      <w:lvlJc w:val="left"/>
      <w:pPr>
        <w:ind w:left="410" w:hanging="285"/>
      </w:pPr>
      <w:rPr>
        <w:rFonts w:ascii="Arial" w:hAnsi="Arial" w:cs="Arial" w:hint="default"/>
      </w:rPr>
    </w:lvl>
    <w:lvl w:ilvl="5">
      <w:start w:val="1"/>
      <w:numFmt w:val="bullet"/>
      <w:lvlText w:val="•"/>
      <w:lvlJc w:val="left"/>
      <w:pPr>
        <w:ind w:left="544" w:hanging="151"/>
      </w:pPr>
      <w:rPr>
        <w:rFonts w:ascii="Arial" w:eastAsia="Times New Roman" w:hAnsi="Arial" w:hint="default"/>
      </w:rPr>
    </w:lvl>
    <w:lvl w:ilvl="6">
      <w:start w:val="1"/>
      <w:numFmt w:val="bullet"/>
      <w:lvlText w:val="•"/>
      <w:lvlJc w:val="left"/>
      <w:pPr>
        <w:ind w:left="820" w:firstLine="124"/>
      </w:pPr>
      <w:rPr>
        <w:rFonts w:ascii="Arial" w:eastAsia="Times New Roman" w:hAnsi="Arial" w:hint="default"/>
      </w:rPr>
    </w:lvl>
    <w:lvl w:ilvl="7">
      <w:start w:val="1"/>
      <w:numFmt w:val="bullet"/>
      <w:lvlText w:val="•"/>
      <w:lvlJc w:val="left"/>
      <w:pPr>
        <w:ind w:left="832" w:firstLine="136"/>
      </w:pPr>
      <w:rPr>
        <w:rFonts w:ascii="Arial" w:eastAsia="Times New Roman" w:hAnsi="Arial" w:hint="default"/>
      </w:rPr>
    </w:lvl>
    <w:lvl w:ilvl="8">
      <w:start w:val="1"/>
      <w:numFmt w:val="bullet"/>
      <w:lvlText w:val="•"/>
      <w:lvlJc w:val="left"/>
      <w:pPr>
        <w:ind w:left="3964" w:firstLine="3267"/>
      </w:pPr>
      <w:rPr>
        <w:rFonts w:ascii="Arial" w:eastAsia="Times New Roman" w:hAnsi="Arial" w:hint="default"/>
      </w:rPr>
    </w:lvl>
  </w:abstractNum>
  <w:abstractNum w:abstractNumId="4" w15:restartNumberingAfterBreak="0">
    <w:nsid w:val="13A01BCD"/>
    <w:multiLevelType w:val="multilevel"/>
    <w:tmpl w:val="19701DA0"/>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1D3C45E3"/>
    <w:multiLevelType w:val="multilevel"/>
    <w:tmpl w:val="966C39F2"/>
    <w:lvl w:ilvl="0">
      <w:start w:val="9"/>
      <w:numFmt w:val="decimal"/>
      <w:lvlText w:val="%1."/>
      <w:lvlJc w:val="left"/>
      <w:pPr>
        <w:ind w:left="345" w:firstLine="112"/>
      </w:pPr>
      <w:rPr>
        <w:rFonts w:ascii="Arial" w:eastAsia="Times New Roman" w:hAnsi="Arial"/>
        <w:b/>
        <w:bCs/>
        <w:sz w:val="24"/>
        <w:szCs w:val="24"/>
      </w:rPr>
    </w:lvl>
    <w:lvl w:ilvl="1">
      <w:start w:val="1"/>
      <w:numFmt w:val="decimal"/>
      <w:lvlText w:val="%1.%2."/>
      <w:lvlJc w:val="left"/>
      <w:pPr>
        <w:ind w:left="132" w:hanging="305"/>
      </w:pPr>
      <w:rPr>
        <w:u w:val="none"/>
      </w:rPr>
    </w:lvl>
    <w:lvl w:ilvl="2">
      <w:start w:val="1"/>
      <w:numFmt w:val="bullet"/>
      <w:lvlText w:val="•"/>
      <w:lvlJc w:val="left"/>
      <w:pPr>
        <w:ind w:left="1450" w:firstLine="1013"/>
      </w:pPr>
      <w:rPr>
        <w:rFonts w:ascii="Arial" w:eastAsia="Times New Roman" w:hAnsi="Arial"/>
      </w:rPr>
    </w:lvl>
    <w:lvl w:ilvl="3">
      <w:start w:val="1"/>
      <w:numFmt w:val="bullet"/>
      <w:lvlText w:val="•"/>
      <w:lvlJc w:val="left"/>
      <w:pPr>
        <w:ind w:left="2554" w:firstLine="2117"/>
      </w:pPr>
      <w:rPr>
        <w:rFonts w:ascii="Arial" w:eastAsia="Times New Roman" w:hAnsi="Arial"/>
      </w:rPr>
    </w:lvl>
    <w:lvl w:ilvl="4">
      <w:start w:val="1"/>
      <w:numFmt w:val="bullet"/>
      <w:lvlText w:val="•"/>
      <w:lvlJc w:val="left"/>
      <w:pPr>
        <w:ind w:left="3659" w:firstLine="3222"/>
      </w:pPr>
      <w:rPr>
        <w:rFonts w:ascii="Arial" w:eastAsia="Times New Roman" w:hAnsi="Arial"/>
      </w:rPr>
    </w:lvl>
    <w:lvl w:ilvl="5">
      <w:start w:val="1"/>
      <w:numFmt w:val="bullet"/>
      <w:lvlText w:val="•"/>
      <w:lvlJc w:val="left"/>
      <w:pPr>
        <w:ind w:left="4763" w:firstLine="4326"/>
      </w:pPr>
      <w:rPr>
        <w:rFonts w:ascii="Arial" w:eastAsia="Times New Roman" w:hAnsi="Arial"/>
      </w:rPr>
    </w:lvl>
    <w:lvl w:ilvl="6">
      <w:start w:val="1"/>
      <w:numFmt w:val="bullet"/>
      <w:lvlText w:val="•"/>
      <w:lvlJc w:val="left"/>
      <w:pPr>
        <w:ind w:left="5868" w:firstLine="5430"/>
      </w:pPr>
      <w:rPr>
        <w:rFonts w:ascii="Arial" w:eastAsia="Times New Roman" w:hAnsi="Arial"/>
      </w:rPr>
    </w:lvl>
    <w:lvl w:ilvl="7">
      <w:start w:val="1"/>
      <w:numFmt w:val="bullet"/>
      <w:lvlText w:val="•"/>
      <w:lvlJc w:val="left"/>
      <w:pPr>
        <w:ind w:left="6972" w:firstLine="6535"/>
      </w:pPr>
      <w:rPr>
        <w:rFonts w:ascii="Arial" w:eastAsia="Times New Roman" w:hAnsi="Arial"/>
      </w:rPr>
    </w:lvl>
    <w:lvl w:ilvl="8">
      <w:start w:val="1"/>
      <w:numFmt w:val="bullet"/>
      <w:lvlText w:val="•"/>
      <w:lvlJc w:val="left"/>
      <w:pPr>
        <w:ind w:left="8077" w:firstLine="7640"/>
      </w:pPr>
      <w:rPr>
        <w:rFonts w:ascii="Arial" w:eastAsia="Times New Roman" w:hAnsi="Arial"/>
      </w:rPr>
    </w:lvl>
  </w:abstractNum>
  <w:abstractNum w:abstractNumId="6" w15:restartNumberingAfterBreak="0">
    <w:nsid w:val="1F1C2FD7"/>
    <w:multiLevelType w:val="multilevel"/>
    <w:tmpl w:val="12269C88"/>
    <w:lvl w:ilvl="0">
      <w:start w:val="7"/>
      <w:numFmt w:val="decimal"/>
      <w:lvlText w:val="%1."/>
      <w:lvlJc w:val="left"/>
      <w:pPr>
        <w:tabs>
          <w:tab w:val="num" w:pos="585"/>
        </w:tabs>
        <w:ind w:left="585" w:hanging="585"/>
      </w:pPr>
      <w:rPr>
        <w:rFonts w:ascii="Arial" w:hAnsi="Arial" w:cs="Arial" w:hint="default"/>
        <w:b/>
        <w:bCs/>
        <w:sz w:val="24"/>
        <w:szCs w:val="24"/>
      </w:rPr>
    </w:lvl>
    <w:lvl w:ilvl="1">
      <w:start w:val="3"/>
      <w:numFmt w:val="decimal"/>
      <w:lvlText w:val="%1.%2."/>
      <w:lvlJc w:val="left"/>
      <w:pPr>
        <w:tabs>
          <w:tab w:val="num" w:pos="1010"/>
        </w:tabs>
        <w:ind w:left="1010" w:hanging="585"/>
      </w:pPr>
      <w:rPr>
        <w:rFonts w:ascii="Arial" w:hAnsi="Arial" w:cs="Arial" w:hint="default"/>
        <w:sz w:val="24"/>
        <w:szCs w:val="24"/>
      </w:rPr>
    </w:lvl>
    <w:lvl w:ilvl="2">
      <w:start w:val="1"/>
      <w:numFmt w:val="decimal"/>
      <w:lvlText w:val="%1.%2.%3."/>
      <w:lvlJc w:val="left"/>
      <w:pPr>
        <w:tabs>
          <w:tab w:val="num" w:pos="1570"/>
        </w:tabs>
        <w:ind w:left="1570" w:hanging="720"/>
      </w:pPr>
      <w:rPr>
        <w:rFonts w:ascii="Arial" w:hAnsi="Arial" w:cs="Arial" w:hint="default"/>
        <w:sz w:val="24"/>
        <w:szCs w:val="24"/>
      </w:rPr>
    </w:lvl>
    <w:lvl w:ilvl="3">
      <w:start w:val="1"/>
      <w:numFmt w:val="decimal"/>
      <w:lvlText w:val="%1.%2.%3.%4."/>
      <w:lvlJc w:val="left"/>
      <w:pPr>
        <w:tabs>
          <w:tab w:val="num" w:pos="1995"/>
        </w:tabs>
        <w:ind w:left="1995" w:hanging="720"/>
      </w:pPr>
      <w:rPr>
        <w:rFonts w:ascii="Arial" w:hAnsi="Arial" w:cs="Arial" w:hint="default"/>
        <w:sz w:val="24"/>
        <w:szCs w:val="24"/>
      </w:rPr>
    </w:lvl>
    <w:lvl w:ilvl="4">
      <w:start w:val="1"/>
      <w:numFmt w:val="decimal"/>
      <w:lvlText w:val="%1.%2.%3.%4.%5."/>
      <w:lvlJc w:val="left"/>
      <w:pPr>
        <w:tabs>
          <w:tab w:val="num" w:pos="2780"/>
        </w:tabs>
        <w:ind w:left="2780" w:hanging="1080"/>
      </w:pPr>
      <w:rPr>
        <w:rFonts w:ascii="Arial" w:hAnsi="Arial" w:cs="Arial" w:hint="default"/>
        <w:sz w:val="24"/>
        <w:szCs w:val="24"/>
      </w:rPr>
    </w:lvl>
    <w:lvl w:ilvl="5">
      <w:start w:val="1"/>
      <w:numFmt w:val="decimal"/>
      <w:lvlText w:val="%1.%2.%3.%4.%5.%6."/>
      <w:lvlJc w:val="left"/>
      <w:pPr>
        <w:tabs>
          <w:tab w:val="num" w:pos="3205"/>
        </w:tabs>
        <w:ind w:left="3205" w:hanging="1080"/>
      </w:pPr>
      <w:rPr>
        <w:rFonts w:ascii="Arial" w:hAnsi="Arial" w:cs="Arial" w:hint="default"/>
        <w:sz w:val="24"/>
        <w:szCs w:val="24"/>
      </w:rPr>
    </w:lvl>
    <w:lvl w:ilvl="6">
      <w:start w:val="1"/>
      <w:numFmt w:val="decimal"/>
      <w:lvlText w:val="%1.%2.%3.%4.%5.%6.%7."/>
      <w:lvlJc w:val="left"/>
      <w:pPr>
        <w:tabs>
          <w:tab w:val="num" w:pos="3990"/>
        </w:tabs>
        <w:ind w:left="3990" w:hanging="1440"/>
      </w:pPr>
      <w:rPr>
        <w:rFonts w:ascii="Arial" w:hAnsi="Arial" w:cs="Arial" w:hint="default"/>
        <w:sz w:val="24"/>
        <w:szCs w:val="24"/>
      </w:rPr>
    </w:lvl>
    <w:lvl w:ilvl="7">
      <w:start w:val="1"/>
      <w:numFmt w:val="decimal"/>
      <w:lvlText w:val="%1.%2.%3.%4.%5.%6.%7.%8."/>
      <w:lvlJc w:val="left"/>
      <w:pPr>
        <w:tabs>
          <w:tab w:val="num" w:pos="4415"/>
        </w:tabs>
        <w:ind w:left="4415" w:hanging="1440"/>
      </w:pPr>
      <w:rPr>
        <w:rFonts w:ascii="Arial" w:hAnsi="Arial" w:cs="Arial" w:hint="default"/>
        <w:sz w:val="24"/>
        <w:szCs w:val="24"/>
      </w:rPr>
    </w:lvl>
    <w:lvl w:ilvl="8">
      <w:start w:val="1"/>
      <w:numFmt w:val="decimal"/>
      <w:lvlText w:val="%1.%2.%3.%4.%5.%6.%7.%8.%9."/>
      <w:lvlJc w:val="left"/>
      <w:pPr>
        <w:tabs>
          <w:tab w:val="num" w:pos="5200"/>
        </w:tabs>
        <w:ind w:left="5200" w:hanging="1800"/>
      </w:pPr>
      <w:rPr>
        <w:rFonts w:ascii="Arial" w:hAnsi="Arial" w:cs="Arial" w:hint="default"/>
        <w:sz w:val="24"/>
        <w:szCs w:val="24"/>
      </w:rPr>
    </w:lvl>
  </w:abstractNum>
  <w:abstractNum w:abstractNumId="7" w15:restartNumberingAfterBreak="0">
    <w:nsid w:val="20F2126B"/>
    <w:multiLevelType w:val="multilevel"/>
    <w:tmpl w:val="7AD8567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15:restartNumberingAfterBreak="0">
    <w:nsid w:val="214B7082"/>
    <w:multiLevelType w:val="multilevel"/>
    <w:tmpl w:val="E3FCD30A"/>
    <w:lvl w:ilvl="0">
      <w:start w:val="8"/>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80750CB"/>
    <w:multiLevelType w:val="multilevel"/>
    <w:tmpl w:val="18E67150"/>
    <w:lvl w:ilvl="0">
      <w:start w:val="2"/>
      <w:numFmt w:val="decimal"/>
      <w:lvlText w:val="%1."/>
      <w:lvlJc w:val="left"/>
      <w:pPr>
        <w:ind w:left="983" w:hanging="360"/>
      </w:pPr>
      <w:rPr>
        <w:rFonts w:ascii="Arial" w:eastAsia="Times New Roman" w:hAnsi="Arial" w:hint="default"/>
        <w:b/>
        <w:bCs/>
        <w:sz w:val="24"/>
        <w:szCs w:val="24"/>
      </w:rPr>
    </w:lvl>
    <w:lvl w:ilvl="1">
      <w:start w:val="1"/>
      <w:numFmt w:val="decimal"/>
      <w:isLgl/>
      <w:lvlText w:val="%1.%2"/>
      <w:lvlJc w:val="left"/>
      <w:pPr>
        <w:ind w:left="983" w:hanging="360"/>
      </w:pPr>
      <w:rPr>
        <w:rFonts w:hint="default"/>
      </w:rPr>
    </w:lvl>
    <w:lvl w:ilvl="2">
      <w:start w:val="1"/>
      <w:numFmt w:val="decimal"/>
      <w:isLgl/>
      <w:lvlText w:val="%1.%2.%3"/>
      <w:lvlJc w:val="left"/>
      <w:pPr>
        <w:ind w:left="1343" w:hanging="720"/>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03" w:hanging="1080"/>
      </w:pPr>
      <w:rPr>
        <w:rFonts w:hint="default"/>
      </w:rPr>
    </w:lvl>
    <w:lvl w:ilvl="5">
      <w:start w:val="1"/>
      <w:numFmt w:val="decimal"/>
      <w:isLgl/>
      <w:lvlText w:val="%1.%2.%3.%4.%5.%6"/>
      <w:lvlJc w:val="left"/>
      <w:pPr>
        <w:ind w:left="2063" w:hanging="1440"/>
      </w:pPr>
      <w:rPr>
        <w:rFonts w:hint="default"/>
      </w:rPr>
    </w:lvl>
    <w:lvl w:ilvl="6">
      <w:start w:val="1"/>
      <w:numFmt w:val="decimal"/>
      <w:isLgl/>
      <w:lvlText w:val="%1.%2.%3.%4.%5.%6.%7"/>
      <w:lvlJc w:val="left"/>
      <w:pPr>
        <w:ind w:left="2063" w:hanging="1440"/>
      </w:pPr>
      <w:rPr>
        <w:rFonts w:hint="default"/>
      </w:rPr>
    </w:lvl>
    <w:lvl w:ilvl="7">
      <w:start w:val="1"/>
      <w:numFmt w:val="decimal"/>
      <w:isLgl/>
      <w:lvlText w:val="%1.%2.%3.%4.%5.%6.%7.%8"/>
      <w:lvlJc w:val="left"/>
      <w:pPr>
        <w:ind w:left="2423" w:hanging="1800"/>
      </w:pPr>
      <w:rPr>
        <w:rFonts w:hint="default"/>
      </w:rPr>
    </w:lvl>
    <w:lvl w:ilvl="8">
      <w:start w:val="1"/>
      <w:numFmt w:val="decimal"/>
      <w:isLgl/>
      <w:lvlText w:val="%1.%2.%3.%4.%5.%6.%7.%8.%9"/>
      <w:lvlJc w:val="left"/>
      <w:pPr>
        <w:ind w:left="2423" w:hanging="1800"/>
      </w:pPr>
      <w:rPr>
        <w:rFonts w:hint="default"/>
      </w:rPr>
    </w:lvl>
  </w:abstractNum>
  <w:abstractNum w:abstractNumId="10" w15:restartNumberingAfterBreak="0">
    <w:nsid w:val="2C310D5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0B1278"/>
    <w:multiLevelType w:val="multilevel"/>
    <w:tmpl w:val="537AEF90"/>
    <w:lvl w:ilvl="0">
      <w:start w:val="11"/>
      <w:numFmt w:val="decimal"/>
      <w:lvlText w:val="%1"/>
      <w:lvlJc w:val="left"/>
      <w:pPr>
        <w:ind w:left="132" w:hanging="278"/>
      </w:pPr>
    </w:lvl>
    <w:lvl w:ilvl="1">
      <w:start w:val="2"/>
      <w:numFmt w:val="decimal"/>
      <w:lvlText w:val="%1.%2"/>
      <w:lvlJc w:val="left"/>
      <w:pPr>
        <w:ind w:left="132" w:hanging="278"/>
      </w:pPr>
      <w:rPr>
        <w:u w:val="none"/>
      </w:rPr>
    </w:lvl>
    <w:lvl w:ilvl="2">
      <w:start w:val="1"/>
      <w:numFmt w:val="bullet"/>
      <w:lvlText w:val="•"/>
      <w:lvlJc w:val="left"/>
      <w:pPr>
        <w:ind w:left="2162" w:firstLine="1752"/>
      </w:pPr>
      <w:rPr>
        <w:rFonts w:ascii="Arial" w:eastAsia="Times New Roman" w:hAnsi="Arial"/>
      </w:rPr>
    </w:lvl>
    <w:lvl w:ilvl="3">
      <w:start w:val="1"/>
      <w:numFmt w:val="bullet"/>
      <w:lvlText w:val="•"/>
      <w:lvlJc w:val="left"/>
      <w:pPr>
        <w:ind w:left="3178" w:firstLine="2768"/>
      </w:pPr>
      <w:rPr>
        <w:rFonts w:ascii="Arial" w:eastAsia="Times New Roman" w:hAnsi="Arial"/>
      </w:rPr>
    </w:lvl>
    <w:lvl w:ilvl="4">
      <w:start w:val="1"/>
      <w:numFmt w:val="bullet"/>
      <w:lvlText w:val="•"/>
      <w:lvlJc w:val="left"/>
      <w:pPr>
        <w:ind w:left="4193" w:firstLine="3783"/>
      </w:pPr>
      <w:rPr>
        <w:rFonts w:ascii="Arial" w:eastAsia="Times New Roman" w:hAnsi="Arial"/>
      </w:rPr>
    </w:lvl>
    <w:lvl w:ilvl="5">
      <w:start w:val="1"/>
      <w:numFmt w:val="bullet"/>
      <w:lvlText w:val="•"/>
      <w:lvlJc w:val="left"/>
      <w:pPr>
        <w:ind w:left="5209" w:firstLine="4799"/>
      </w:pPr>
      <w:rPr>
        <w:rFonts w:ascii="Arial" w:eastAsia="Times New Roman" w:hAnsi="Arial"/>
      </w:rPr>
    </w:lvl>
    <w:lvl w:ilvl="6">
      <w:start w:val="1"/>
      <w:numFmt w:val="bullet"/>
      <w:lvlText w:val="•"/>
      <w:lvlJc w:val="left"/>
      <w:pPr>
        <w:ind w:left="6224" w:firstLine="5814"/>
      </w:pPr>
      <w:rPr>
        <w:rFonts w:ascii="Arial" w:eastAsia="Times New Roman" w:hAnsi="Arial"/>
      </w:rPr>
    </w:lvl>
    <w:lvl w:ilvl="7">
      <w:start w:val="1"/>
      <w:numFmt w:val="bullet"/>
      <w:lvlText w:val="•"/>
      <w:lvlJc w:val="left"/>
      <w:pPr>
        <w:ind w:left="7240" w:firstLine="6830"/>
      </w:pPr>
      <w:rPr>
        <w:rFonts w:ascii="Arial" w:eastAsia="Times New Roman" w:hAnsi="Arial"/>
      </w:rPr>
    </w:lvl>
    <w:lvl w:ilvl="8">
      <w:start w:val="1"/>
      <w:numFmt w:val="bullet"/>
      <w:lvlText w:val="•"/>
      <w:lvlJc w:val="left"/>
      <w:pPr>
        <w:ind w:left="8255" w:firstLine="7845"/>
      </w:pPr>
      <w:rPr>
        <w:rFonts w:ascii="Arial" w:eastAsia="Times New Roman" w:hAnsi="Arial"/>
      </w:rPr>
    </w:lvl>
  </w:abstractNum>
  <w:abstractNum w:abstractNumId="12" w15:restartNumberingAfterBreak="0">
    <w:nsid w:val="3A980C98"/>
    <w:multiLevelType w:val="multilevel"/>
    <w:tmpl w:val="A2F03F18"/>
    <w:lvl w:ilvl="0">
      <w:start w:val="1"/>
      <w:numFmt w:val="decimal"/>
      <w:lvlText w:val="%1."/>
      <w:lvlJc w:val="left"/>
      <w:pPr>
        <w:ind w:left="410" w:firstLine="136"/>
      </w:pPr>
      <w:rPr>
        <w:rFonts w:ascii="Arial" w:eastAsia="Times New Roman" w:hAnsi="Arial" w:hint="default"/>
        <w:b/>
        <w:bCs/>
        <w:sz w:val="24"/>
        <w:szCs w:val="24"/>
      </w:rPr>
    </w:lvl>
    <w:lvl w:ilvl="1">
      <w:start w:val="1"/>
      <w:numFmt w:val="decimal"/>
      <w:lvlText w:val="%1.%2."/>
      <w:lvlJc w:val="left"/>
      <w:pPr>
        <w:ind w:left="544" w:firstLine="111"/>
      </w:pPr>
      <w:rPr>
        <w:rFonts w:hint="default"/>
        <w:u w:val="none"/>
      </w:rPr>
    </w:lvl>
    <w:lvl w:ilvl="2">
      <w:start w:val="1"/>
      <w:numFmt w:val="decimal"/>
      <w:lvlText w:val="%1.%2.%3."/>
      <w:lvlJc w:val="left"/>
      <w:pPr>
        <w:ind w:left="112" w:hanging="528"/>
      </w:pPr>
      <w:rPr>
        <w:rFonts w:ascii="Arial" w:eastAsia="Times New Roman" w:hAnsi="Arial" w:hint="default"/>
        <w:sz w:val="24"/>
        <w:szCs w:val="24"/>
        <w:u w:val="none"/>
      </w:rPr>
    </w:lvl>
    <w:lvl w:ilvl="3">
      <w:start w:val="1"/>
      <w:numFmt w:val="lowerRoman"/>
      <w:lvlText w:val="%4)"/>
      <w:lvlJc w:val="left"/>
      <w:pPr>
        <w:ind w:left="832" w:firstLine="136"/>
      </w:pPr>
      <w:rPr>
        <w:rFonts w:ascii="Arial" w:eastAsia="Times New Roman" w:hAnsi="Arial" w:hint="default"/>
        <w:sz w:val="24"/>
        <w:szCs w:val="24"/>
      </w:rPr>
    </w:lvl>
    <w:lvl w:ilvl="4">
      <w:start w:val="1"/>
      <w:numFmt w:val="bullet"/>
      <w:lvlText w:val="•"/>
      <w:lvlJc w:val="left"/>
      <w:pPr>
        <w:ind w:left="410" w:hanging="285"/>
      </w:pPr>
      <w:rPr>
        <w:rFonts w:ascii="Arial" w:hAnsi="Arial" w:cs="Arial" w:hint="default"/>
      </w:rPr>
    </w:lvl>
    <w:lvl w:ilvl="5">
      <w:start w:val="1"/>
      <w:numFmt w:val="bullet"/>
      <w:lvlText w:val="•"/>
      <w:lvlJc w:val="left"/>
      <w:pPr>
        <w:ind w:left="544" w:hanging="151"/>
      </w:pPr>
      <w:rPr>
        <w:rFonts w:ascii="Arial" w:eastAsia="Times New Roman" w:hAnsi="Arial" w:hint="default"/>
      </w:rPr>
    </w:lvl>
    <w:lvl w:ilvl="6">
      <w:start w:val="1"/>
      <w:numFmt w:val="bullet"/>
      <w:lvlText w:val="•"/>
      <w:lvlJc w:val="left"/>
      <w:pPr>
        <w:ind w:left="820" w:firstLine="124"/>
      </w:pPr>
      <w:rPr>
        <w:rFonts w:ascii="Arial" w:eastAsia="Times New Roman" w:hAnsi="Arial" w:hint="default"/>
      </w:rPr>
    </w:lvl>
    <w:lvl w:ilvl="7">
      <w:start w:val="1"/>
      <w:numFmt w:val="bullet"/>
      <w:lvlText w:val="•"/>
      <w:lvlJc w:val="left"/>
      <w:pPr>
        <w:ind w:left="832" w:firstLine="136"/>
      </w:pPr>
      <w:rPr>
        <w:rFonts w:ascii="Arial" w:eastAsia="Times New Roman" w:hAnsi="Arial" w:hint="default"/>
      </w:rPr>
    </w:lvl>
    <w:lvl w:ilvl="8">
      <w:start w:val="1"/>
      <w:numFmt w:val="bullet"/>
      <w:lvlText w:val="•"/>
      <w:lvlJc w:val="left"/>
      <w:pPr>
        <w:ind w:left="3964" w:firstLine="3267"/>
      </w:pPr>
      <w:rPr>
        <w:rFonts w:ascii="Arial" w:eastAsia="Times New Roman" w:hAnsi="Arial" w:hint="default"/>
      </w:rPr>
    </w:lvl>
  </w:abstractNum>
  <w:abstractNum w:abstractNumId="13" w15:restartNumberingAfterBreak="0">
    <w:nsid w:val="404967A2"/>
    <w:multiLevelType w:val="hybridMultilevel"/>
    <w:tmpl w:val="F650EFA0"/>
    <w:lvl w:ilvl="0" w:tplc="04160019">
      <w:start w:val="1"/>
      <w:numFmt w:val="lowerLetter"/>
      <w:lvlText w:val="%1."/>
      <w:lvlJc w:val="left"/>
      <w:pPr>
        <w:tabs>
          <w:tab w:val="num" w:pos="1626"/>
        </w:tabs>
        <w:ind w:left="1626" w:hanging="360"/>
      </w:pPr>
    </w:lvl>
    <w:lvl w:ilvl="1" w:tplc="04160019">
      <w:start w:val="1"/>
      <w:numFmt w:val="lowerLetter"/>
      <w:lvlText w:val="%2."/>
      <w:lvlJc w:val="left"/>
      <w:pPr>
        <w:tabs>
          <w:tab w:val="num" w:pos="2346"/>
        </w:tabs>
        <w:ind w:left="2346" w:hanging="360"/>
      </w:pPr>
    </w:lvl>
    <w:lvl w:ilvl="2" w:tplc="0416001B">
      <w:start w:val="1"/>
      <w:numFmt w:val="lowerRoman"/>
      <w:lvlText w:val="%3."/>
      <w:lvlJc w:val="right"/>
      <w:pPr>
        <w:tabs>
          <w:tab w:val="num" w:pos="3066"/>
        </w:tabs>
        <w:ind w:left="3066" w:hanging="180"/>
      </w:pPr>
    </w:lvl>
    <w:lvl w:ilvl="3" w:tplc="0416000F">
      <w:start w:val="1"/>
      <w:numFmt w:val="decimal"/>
      <w:lvlText w:val="%4."/>
      <w:lvlJc w:val="left"/>
      <w:pPr>
        <w:tabs>
          <w:tab w:val="num" w:pos="3786"/>
        </w:tabs>
        <w:ind w:left="3786" w:hanging="360"/>
      </w:pPr>
    </w:lvl>
    <w:lvl w:ilvl="4" w:tplc="04160019">
      <w:start w:val="1"/>
      <w:numFmt w:val="lowerLetter"/>
      <w:lvlText w:val="%5."/>
      <w:lvlJc w:val="left"/>
      <w:pPr>
        <w:tabs>
          <w:tab w:val="num" w:pos="4506"/>
        </w:tabs>
        <w:ind w:left="4506" w:hanging="360"/>
      </w:pPr>
    </w:lvl>
    <w:lvl w:ilvl="5" w:tplc="0416001B">
      <w:start w:val="1"/>
      <w:numFmt w:val="lowerRoman"/>
      <w:lvlText w:val="%6."/>
      <w:lvlJc w:val="right"/>
      <w:pPr>
        <w:tabs>
          <w:tab w:val="num" w:pos="5226"/>
        </w:tabs>
        <w:ind w:left="5226" w:hanging="180"/>
      </w:pPr>
    </w:lvl>
    <w:lvl w:ilvl="6" w:tplc="0416000F">
      <w:start w:val="1"/>
      <w:numFmt w:val="decimal"/>
      <w:lvlText w:val="%7."/>
      <w:lvlJc w:val="left"/>
      <w:pPr>
        <w:tabs>
          <w:tab w:val="num" w:pos="5946"/>
        </w:tabs>
        <w:ind w:left="5946" w:hanging="360"/>
      </w:pPr>
    </w:lvl>
    <w:lvl w:ilvl="7" w:tplc="04160019">
      <w:start w:val="1"/>
      <w:numFmt w:val="lowerLetter"/>
      <w:lvlText w:val="%8."/>
      <w:lvlJc w:val="left"/>
      <w:pPr>
        <w:tabs>
          <w:tab w:val="num" w:pos="6666"/>
        </w:tabs>
        <w:ind w:left="6666" w:hanging="360"/>
      </w:pPr>
    </w:lvl>
    <w:lvl w:ilvl="8" w:tplc="0416001B">
      <w:start w:val="1"/>
      <w:numFmt w:val="lowerRoman"/>
      <w:lvlText w:val="%9."/>
      <w:lvlJc w:val="right"/>
      <w:pPr>
        <w:tabs>
          <w:tab w:val="num" w:pos="7386"/>
        </w:tabs>
        <w:ind w:left="7386" w:hanging="180"/>
      </w:pPr>
    </w:lvl>
  </w:abstractNum>
  <w:abstractNum w:abstractNumId="14" w15:restartNumberingAfterBreak="0">
    <w:nsid w:val="413C5216"/>
    <w:multiLevelType w:val="multilevel"/>
    <w:tmpl w:val="D2C8E0E6"/>
    <w:lvl w:ilvl="0">
      <w:start w:val="8"/>
      <w:numFmt w:val="decimal"/>
      <w:lvlText w:val="%1"/>
      <w:lvlJc w:val="left"/>
      <w:pPr>
        <w:ind w:left="360" w:hanging="360"/>
      </w:pPr>
      <w:rPr>
        <w:rFonts w:ascii="Arial" w:eastAsia="Times New Roman" w:hAnsi="Arial" w:hint="default"/>
        <w:sz w:val="24"/>
        <w:szCs w:val="24"/>
      </w:rPr>
    </w:lvl>
    <w:lvl w:ilvl="1">
      <w:start w:val="1"/>
      <w:numFmt w:val="decimal"/>
      <w:lvlText w:val="%1.%2"/>
      <w:lvlJc w:val="left"/>
      <w:pPr>
        <w:ind w:left="2526" w:hanging="360"/>
      </w:pPr>
      <w:rPr>
        <w:rFonts w:ascii="Arial" w:eastAsia="Times New Roman" w:hAnsi="Arial" w:hint="default"/>
        <w:sz w:val="24"/>
        <w:szCs w:val="24"/>
      </w:rPr>
    </w:lvl>
    <w:lvl w:ilvl="2">
      <w:start w:val="1"/>
      <w:numFmt w:val="decimal"/>
      <w:lvlText w:val="%1.%2.%3"/>
      <w:lvlJc w:val="left"/>
      <w:pPr>
        <w:ind w:left="5052" w:hanging="720"/>
      </w:pPr>
      <w:rPr>
        <w:rFonts w:ascii="Arial" w:eastAsia="Times New Roman" w:hAnsi="Arial" w:hint="default"/>
        <w:sz w:val="24"/>
        <w:szCs w:val="24"/>
      </w:rPr>
    </w:lvl>
    <w:lvl w:ilvl="3">
      <w:start w:val="1"/>
      <w:numFmt w:val="decimal"/>
      <w:lvlText w:val="%1.%2.%3.%4"/>
      <w:lvlJc w:val="left"/>
      <w:pPr>
        <w:ind w:left="7218" w:hanging="720"/>
      </w:pPr>
      <w:rPr>
        <w:rFonts w:ascii="Arial" w:eastAsia="Times New Roman" w:hAnsi="Arial" w:hint="default"/>
        <w:sz w:val="24"/>
        <w:szCs w:val="24"/>
      </w:rPr>
    </w:lvl>
    <w:lvl w:ilvl="4">
      <w:start w:val="1"/>
      <w:numFmt w:val="decimal"/>
      <w:lvlText w:val="%1.%2.%3.%4.%5"/>
      <w:lvlJc w:val="left"/>
      <w:pPr>
        <w:ind w:left="9744" w:hanging="1080"/>
      </w:pPr>
      <w:rPr>
        <w:rFonts w:ascii="Arial" w:eastAsia="Times New Roman" w:hAnsi="Arial" w:hint="default"/>
        <w:sz w:val="24"/>
        <w:szCs w:val="24"/>
      </w:rPr>
    </w:lvl>
    <w:lvl w:ilvl="5">
      <w:start w:val="1"/>
      <w:numFmt w:val="decimal"/>
      <w:lvlText w:val="%1.%2.%3.%4.%5.%6"/>
      <w:lvlJc w:val="left"/>
      <w:pPr>
        <w:ind w:left="11910" w:hanging="1080"/>
      </w:pPr>
      <w:rPr>
        <w:rFonts w:ascii="Arial" w:eastAsia="Times New Roman" w:hAnsi="Arial" w:hint="default"/>
        <w:sz w:val="24"/>
        <w:szCs w:val="24"/>
      </w:rPr>
    </w:lvl>
    <w:lvl w:ilvl="6">
      <w:start w:val="1"/>
      <w:numFmt w:val="decimal"/>
      <w:lvlText w:val="%1.%2.%3.%4.%5.%6.%7"/>
      <w:lvlJc w:val="left"/>
      <w:pPr>
        <w:ind w:left="14436" w:hanging="1440"/>
      </w:pPr>
      <w:rPr>
        <w:rFonts w:ascii="Arial" w:eastAsia="Times New Roman" w:hAnsi="Arial" w:hint="default"/>
        <w:sz w:val="24"/>
        <w:szCs w:val="24"/>
      </w:rPr>
    </w:lvl>
    <w:lvl w:ilvl="7">
      <w:start w:val="1"/>
      <w:numFmt w:val="decimal"/>
      <w:lvlText w:val="%1.%2.%3.%4.%5.%6.%7.%8"/>
      <w:lvlJc w:val="left"/>
      <w:pPr>
        <w:ind w:left="16602" w:hanging="1440"/>
      </w:pPr>
      <w:rPr>
        <w:rFonts w:ascii="Arial" w:eastAsia="Times New Roman" w:hAnsi="Arial" w:hint="default"/>
        <w:sz w:val="24"/>
        <w:szCs w:val="24"/>
      </w:rPr>
    </w:lvl>
    <w:lvl w:ilvl="8">
      <w:start w:val="1"/>
      <w:numFmt w:val="decimal"/>
      <w:lvlText w:val="%1.%2.%3.%4.%5.%6.%7.%8.%9"/>
      <w:lvlJc w:val="left"/>
      <w:pPr>
        <w:ind w:left="18768" w:hanging="1440"/>
      </w:pPr>
      <w:rPr>
        <w:rFonts w:ascii="Arial" w:eastAsia="Times New Roman" w:hAnsi="Arial" w:hint="default"/>
        <w:sz w:val="24"/>
        <w:szCs w:val="24"/>
      </w:rPr>
    </w:lvl>
  </w:abstractNum>
  <w:abstractNum w:abstractNumId="15" w15:restartNumberingAfterBreak="0">
    <w:nsid w:val="420914CE"/>
    <w:multiLevelType w:val="multilevel"/>
    <w:tmpl w:val="343EC0C6"/>
    <w:lvl w:ilvl="0">
      <w:start w:val="1"/>
      <w:numFmt w:val="decimal"/>
      <w:lvlText w:val="%1."/>
      <w:lvlJc w:val="left"/>
      <w:pPr>
        <w:ind w:left="410" w:firstLine="136"/>
      </w:pPr>
      <w:rPr>
        <w:rFonts w:ascii="Arial" w:eastAsia="Times New Roman" w:hAnsi="Arial"/>
        <w:sz w:val="24"/>
        <w:szCs w:val="24"/>
      </w:rPr>
    </w:lvl>
    <w:lvl w:ilvl="1">
      <w:start w:val="1"/>
      <w:numFmt w:val="decimal"/>
      <w:lvlText w:val="%1.%2."/>
      <w:lvlJc w:val="left"/>
      <w:pPr>
        <w:ind w:left="544" w:firstLine="111"/>
      </w:pPr>
      <w:rPr>
        <w:u w:val="none"/>
      </w:rPr>
    </w:lvl>
    <w:lvl w:ilvl="2">
      <w:start w:val="1"/>
      <w:numFmt w:val="decimal"/>
      <w:lvlText w:val="%1.%2.%3."/>
      <w:lvlJc w:val="left"/>
      <w:pPr>
        <w:ind w:left="112" w:hanging="528"/>
      </w:pPr>
      <w:rPr>
        <w:rFonts w:ascii="Arial" w:eastAsia="Times New Roman" w:hAnsi="Arial"/>
        <w:sz w:val="24"/>
        <w:szCs w:val="24"/>
        <w:u w:val="none"/>
      </w:rPr>
    </w:lvl>
    <w:lvl w:ilvl="3">
      <w:start w:val="1"/>
      <w:numFmt w:val="lowerRoman"/>
      <w:lvlText w:val="%4)"/>
      <w:lvlJc w:val="left"/>
      <w:pPr>
        <w:ind w:left="832" w:firstLine="136"/>
      </w:pPr>
      <w:rPr>
        <w:rFonts w:ascii="Arial" w:eastAsia="Times New Roman" w:hAnsi="Arial"/>
        <w:sz w:val="24"/>
        <w:szCs w:val="24"/>
      </w:rPr>
    </w:lvl>
    <w:lvl w:ilvl="4">
      <w:start w:val="1"/>
      <w:numFmt w:val="bullet"/>
      <w:lvlText w:val="•"/>
      <w:lvlJc w:val="left"/>
      <w:pPr>
        <w:ind w:left="410" w:hanging="285"/>
      </w:pPr>
      <w:rPr>
        <w:rFonts w:ascii="Arial" w:eastAsia="Times New Roman" w:hAnsi="Arial"/>
      </w:rPr>
    </w:lvl>
    <w:lvl w:ilvl="5">
      <w:start w:val="1"/>
      <w:numFmt w:val="bullet"/>
      <w:lvlText w:val="•"/>
      <w:lvlJc w:val="left"/>
      <w:pPr>
        <w:ind w:left="544" w:hanging="151"/>
      </w:pPr>
      <w:rPr>
        <w:rFonts w:ascii="Arial" w:eastAsia="Times New Roman" w:hAnsi="Arial"/>
      </w:rPr>
    </w:lvl>
    <w:lvl w:ilvl="6">
      <w:start w:val="1"/>
      <w:numFmt w:val="bullet"/>
      <w:lvlText w:val="•"/>
      <w:lvlJc w:val="left"/>
      <w:pPr>
        <w:ind w:left="820" w:firstLine="124"/>
      </w:pPr>
      <w:rPr>
        <w:rFonts w:ascii="Arial" w:eastAsia="Times New Roman" w:hAnsi="Arial"/>
      </w:rPr>
    </w:lvl>
    <w:lvl w:ilvl="7">
      <w:start w:val="1"/>
      <w:numFmt w:val="bullet"/>
      <w:lvlText w:val="•"/>
      <w:lvlJc w:val="left"/>
      <w:pPr>
        <w:ind w:left="832" w:firstLine="136"/>
      </w:pPr>
      <w:rPr>
        <w:rFonts w:ascii="Arial" w:eastAsia="Times New Roman" w:hAnsi="Arial"/>
      </w:rPr>
    </w:lvl>
    <w:lvl w:ilvl="8">
      <w:start w:val="1"/>
      <w:numFmt w:val="bullet"/>
      <w:lvlText w:val="•"/>
      <w:lvlJc w:val="left"/>
      <w:pPr>
        <w:ind w:left="3964" w:firstLine="3267"/>
      </w:pPr>
      <w:rPr>
        <w:rFonts w:ascii="Arial" w:eastAsia="Times New Roman" w:hAnsi="Arial"/>
      </w:rPr>
    </w:lvl>
  </w:abstractNum>
  <w:abstractNum w:abstractNumId="16" w15:restartNumberingAfterBreak="0">
    <w:nsid w:val="42D22A91"/>
    <w:multiLevelType w:val="multilevel"/>
    <w:tmpl w:val="F3BAB778"/>
    <w:lvl w:ilvl="0">
      <w:start w:val="1"/>
      <w:numFmt w:val="lowerLetter"/>
      <w:lvlText w:val="(%1)"/>
      <w:lvlJc w:val="left"/>
      <w:pPr>
        <w:ind w:left="112" w:hanging="282"/>
      </w:pPr>
      <w:rPr>
        <w:rFonts w:ascii="Arial" w:eastAsia="Times New Roman" w:hAnsi="Arial"/>
        <w:sz w:val="21"/>
        <w:szCs w:val="21"/>
      </w:rPr>
    </w:lvl>
    <w:lvl w:ilvl="1">
      <w:start w:val="1"/>
      <w:numFmt w:val="bullet"/>
      <w:lvlText w:val="•"/>
      <w:lvlJc w:val="left"/>
      <w:pPr>
        <w:ind w:left="1143" w:firstLine="749"/>
      </w:pPr>
      <w:rPr>
        <w:rFonts w:ascii="Arial" w:eastAsia="Times New Roman" w:hAnsi="Arial"/>
      </w:rPr>
    </w:lvl>
    <w:lvl w:ilvl="2">
      <w:start w:val="1"/>
      <w:numFmt w:val="bullet"/>
      <w:lvlText w:val="•"/>
      <w:lvlJc w:val="left"/>
      <w:pPr>
        <w:ind w:left="2174" w:firstLine="1780"/>
      </w:pPr>
      <w:rPr>
        <w:rFonts w:ascii="Arial" w:eastAsia="Times New Roman" w:hAnsi="Arial"/>
      </w:rPr>
    </w:lvl>
    <w:lvl w:ilvl="3">
      <w:start w:val="1"/>
      <w:numFmt w:val="bullet"/>
      <w:lvlText w:val="•"/>
      <w:lvlJc w:val="left"/>
      <w:pPr>
        <w:ind w:left="3206" w:firstLine="2812"/>
      </w:pPr>
      <w:rPr>
        <w:rFonts w:ascii="Arial" w:eastAsia="Times New Roman" w:hAnsi="Arial"/>
      </w:rPr>
    </w:lvl>
    <w:lvl w:ilvl="4">
      <w:start w:val="1"/>
      <w:numFmt w:val="bullet"/>
      <w:lvlText w:val="•"/>
      <w:lvlJc w:val="left"/>
      <w:pPr>
        <w:ind w:left="4237" w:firstLine="3843"/>
      </w:pPr>
      <w:rPr>
        <w:rFonts w:ascii="Arial" w:eastAsia="Times New Roman" w:hAnsi="Arial"/>
      </w:rPr>
    </w:lvl>
    <w:lvl w:ilvl="5">
      <w:start w:val="1"/>
      <w:numFmt w:val="bullet"/>
      <w:lvlText w:val="•"/>
      <w:lvlJc w:val="left"/>
      <w:pPr>
        <w:ind w:left="5269" w:firstLine="4875"/>
      </w:pPr>
      <w:rPr>
        <w:rFonts w:ascii="Arial" w:eastAsia="Times New Roman" w:hAnsi="Arial"/>
      </w:rPr>
    </w:lvl>
    <w:lvl w:ilvl="6">
      <w:start w:val="1"/>
      <w:numFmt w:val="bullet"/>
      <w:lvlText w:val="•"/>
      <w:lvlJc w:val="left"/>
      <w:pPr>
        <w:ind w:left="6300" w:firstLine="5906"/>
      </w:pPr>
      <w:rPr>
        <w:rFonts w:ascii="Arial" w:eastAsia="Times New Roman" w:hAnsi="Arial"/>
      </w:rPr>
    </w:lvl>
    <w:lvl w:ilvl="7">
      <w:start w:val="1"/>
      <w:numFmt w:val="bullet"/>
      <w:lvlText w:val="•"/>
      <w:lvlJc w:val="left"/>
      <w:pPr>
        <w:ind w:left="7332" w:firstLine="6938"/>
      </w:pPr>
      <w:rPr>
        <w:rFonts w:ascii="Arial" w:eastAsia="Times New Roman" w:hAnsi="Arial"/>
      </w:rPr>
    </w:lvl>
    <w:lvl w:ilvl="8">
      <w:start w:val="1"/>
      <w:numFmt w:val="bullet"/>
      <w:lvlText w:val="•"/>
      <w:lvlJc w:val="left"/>
      <w:pPr>
        <w:ind w:left="8363" w:firstLine="7969"/>
      </w:pPr>
      <w:rPr>
        <w:rFonts w:ascii="Arial" w:eastAsia="Times New Roman" w:hAnsi="Arial"/>
      </w:rPr>
    </w:lvl>
  </w:abstractNum>
  <w:abstractNum w:abstractNumId="17" w15:restartNumberingAfterBreak="0">
    <w:nsid w:val="46707DEA"/>
    <w:multiLevelType w:val="multilevel"/>
    <w:tmpl w:val="18E67150"/>
    <w:lvl w:ilvl="0">
      <w:start w:val="2"/>
      <w:numFmt w:val="decimal"/>
      <w:lvlText w:val="%1."/>
      <w:lvlJc w:val="left"/>
      <w:pPr>
        <w:ind w:left="983" w:hanging="360"/>
      </w:pPr>
      <w:rPr>
        <w:rFonts w:ascii="Arial" w:eastAsia="Times New Roman" w:hAnsi="Arial" w:hint="default"/>
        <w:b/>
        <w:bCs/>
        <w:sz w:val="24"/>
        <w:szCs w:val="24"/>
      </w:rPr>
    </w:lvl>
    <w:lvl w:ilvl="1">
      <w:start w:val="1"/>
      <w:numFmt w:val="decimal"/>
      <w:isLgl/>
      <w:lvlText w:val="%1.%2"/>
      <w:lvlJc w:val="left"/>
      <w:pPr>
        <w:ind w:left="983" w:hanging="360"/>
      </w:pPr>
      <w:rPr>
        <w:rFonts w:hint="default"/>
      </w:rPr>
    </w:lvl>
    <w:lvl w:ilvl="2">
      <w:start w:val="1"/>
      <w:numFmt w:val="decimal"/>
      <w:isLgl/>
      <w:lvlText w:val="%1.%2.%3"/>
      <w:lvlJc w:val="left"/>
      <w:pPr>
        <w:ind w:left="1343" w:hanging="720"/>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03" w:hanging="1080"/>
      </w:pPr>
      <w:rPr>
        <w:rFonts w:hint="default"/>
      </w:rPr>
    </w:lvl>
    <w:lvl w:ilvl="5">
      <w:start w:val="1"/>
      <w:numFmt w:val="decimal"/>
      <w:isLgl/>
      <w:lvlText w:val="%1.%2.%3.%4.%5.%6"/>
      <w:lvlJc w:val="left"/>
      <w:pPr>
        <w:ind w:left="2063" w:hanging="1440"/>
      </w:pPr>
      <w:rPr>
        <w:rFonts w:hint="default"/>
      </w:rPr>
    </w:lvl>
    <w:lvl w:ilvl="6">
      <w:start w:val="1"/>
      <w:numFmt w:val="decimal"/>
      <w:isLgl/>
      <w:lvlText w:val="%1.%2.%3.%4.%5.%6.%7"/>
      <w:lvlJc w:val="left"/>
      <w:pPr>
        <w:ind w:left="2063" w:hanging="1440"/>
      </w:pPr>
      <w:rPr>
        <w:rFonts w:hint="default"/>
      </w:rPr>
    </w:lvl>
    <w:lvl w:ilvl="7">
      <w:start w:val="1"/>
      <w:numFmt w:val="decimal"/>
      <w:isLgl/>
      <w:lvlText w:val="%1.%2.%3.%4.%5.%6.%7.%8"/>
      <w:lvlJc w:val="left"/>
      <w:pPr>
        <w:ind w:left="2423" w:hanging="1800"/>
      </w:pPr>
      <w:rPr>
        <w:rFonts w:hint="default"/>
      </w:rPr>
    </w:lvl>
    <w:lvl w:ilvl="8">
      <w:start w:val="1"/>
      <w:numFmt w:val="decimal"/>
      <w:isLgl/>
      <w:lvlText w:val="%1.%2.%3.%4.%5.%6.%7.%8.%9"/>
      <w:lvlJc w:val="left"/>
      <w:pPr>
        <w:ind w:left="2423" w:hanging="1800"/>
      </w:pPr>
      <w:rPr>
        <w:rFonts w:hint="default"/>
      </w:rPr>
    </w:lvl>
  </w:abstractNum>
  <w:abstractNum w:abstractNumId="18" w15:restartNumberingAfterBreak="0">
    <w:nsid w:val="492C55E4"/>
    <w:multiLevelType w:val="multilevel"/>
    <w:tmpl w:val="305ED5B2"/>
    <w:lvl w:ilvl="0">
      <w:start w:val="4"/>
      <w:numFmt w:val="decimal"/>
      <w:lvlText w:val="%1."/>
      <w:lvlJc w:val="left"/>
      <w:pPr>
        <w:ind w:left="410" w:firstLine="136"/>
      </w:pPr>
      <w:rPr>
        <w:rFonts w:ascii="Arial" w:eastAsia="Times New Roman" w:hAnsi="Arial" w:hint="default"/>
        <w:sz w:val="24"/>
        <w:szCs w:val="24"/>
      </w:rPr>
    </w:lvl>
    <w:lvl w:ilvl="1">
      <w:start w:val="5"/>
      <w:numFmt w:val="decimal"/>
      <w:lvlText w:val="%1.%2."/>
      <w:lvlJc w:val="left"/>
      <w:pPr>
        <w:ind w:left="544" w:firstLine="111"/>
      </w:pPr>
      <w:rPr>
        <w:rFonts w:hint="default"/>
        <w:u w:val="none"/>
      </w:rPr>
    </w:lvl>
    <w:lvl w:ilvl="2">
      <w:start w:val="1"/>
      <w:numFmt w:val="decimal"/>
      <w:lvlText w:val="%1.%2.%3."/>
      <w:lvlJc w:val="left"/>
      <w:pPr>
        <w:ind w:left="112" w:hanging="528"/>
      </w:pPr>
      <w:rPr>
        <w:rFonts w:ascii="Arial" w:eastAsia="Times New Roman" w:hAnsi="Arial" w:hint="default"/>
        <w:sz w:val="24"/>
        <w:szCs w:val="24"/>
        <w:u w:val="none"/>
      </w:rPr>
    </w:lvl>
    <w:lvl w:ilvl="3">
      <w:start w:val="1"/>
      <w:numFmt w:val="lowerRoman"/>
      <w:lvlText w:val="%4)"/>
      <w:lvlJc w:val="left"/>
      <w:pPr>
        <w:ind w:left="832" w:firstLine="136"/>
      </w:pPr>
      <w:rPr>
        <w:rFonts w:ascii="Arial" w:eastAsia="Times New Roman" w:hAnsi="Arial" w:hint="default"/>
        <w:sz w:val="24"/>
        <w:szCs w:val="24"/>
      </w:rPr>
    </w:lvl>
    <w:lvl w:ilvl="4">
      <w:start w:val="1"/>
      <w:numFmt w:val="bullet"/>
      <w:lvlText w:val="•"/>
      <w:lvlJc w:val="left"/>
      <w:pPr>
        <w:ind w:left="410" w:hanging="285"/>
      </w:pPr>
      <w:rPr>
        <w:rFonts w:ascii="Arial" w:hAnsi="Arial" w:cs="Arial" w:hint="default"/>
      </w:rPr>
    </w:lvl>
    <w:lvl w:ilvl="5">
      <w:start w:val="1"/>
      <w:numFmt w:val="bullet"/>
      <w:lvlText w:val="•"/>
      <w:lvlJc w:val="left"/>
      <w:pPr>
        <w:ind w:left="544" w:hanging="151"/>
      </w:pPr>
      <w:rPr>
        <w:rFonts w:ascii="Arial" w:eastAsia="Times New Roman" w:hAnsi="Arial" w:hint="default"/>
      </w:rPr>
    </w:lvl>
    <w:lvl w:ilvl="6">
      <w:start w:val="1"/>
      <w:numFmt w:val="bullet"/>
      <w:lvlText w:val="•"/>
      <w:lvlJc w:val="left"/>
      <w:pPr>
        <w:ind w:left="820" w:firstLine="124"/>
      </w:pPr>
      <w:rPr>
        <w:rFonts w:ascii="Arial" w:eastAsia="Times New Roman" w:hAnsi="Arial" w:hint="default"/>
      </w:rPr>
    </w:lvl>
    <w:lvl w:ilvl="7">
      <w:start w:val="1"/>
      <w:numFmt w:val="bullet"/>
      <w:lvlText w:val="•"/>
      <w:lvlJc w:val="left"/>
      <w:pPr>
        <w:ind w:left="832" w:firstLine="136"/>
      </w:pPr>
      <w:rPr>
        <w:rFonts w:ascii="Arial" w:eastAsia="Times New Roman" w:hAnsi="Arial" w:hint="default"/>
      </w:rPr>
    </w:lvl>
    <w:lvl w:ilvl="8">
      <w:start w:val="1"/>
      <w:numFmt w:val="bullet"/>
      <w:lvlText w:val="•"/>
      <w:lvlJc w:val="left"/>
      <w:pPr>
        <w:ind w:left="3964" w:firstLine="3267"/>
      </w:pPr>
      <w:rPr>
        <w:rFonts w:ascii="Arial" w:eastAsia="Times New Roman" w:hAnsi="Arial" w:hint="default"/>
      </w:rPr>
    </w:lvl>
  </w:abstractNum>
  <w:abstractNum w:abstractNumId="19" w15:restartNumberingAfterBreak="0">
    <w:nsid w:val="4B3B5EC5"/>
    <w:multiLevelType w:val="hybridMultilevel"/>
    <w:tmpl w:val="DB421404"/>
    <w:lvl w:ilvl="0" w:tplc="53DC734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D601167"/>
    <w:multiLevelType w:val="multilevel"/>
    <w:tmpl w:val="C3F07008"/>
    <w:lvl w:ilvl="0">
      <w:start w:val="7"/>
      <w:numFmt w:val="decimal"/>
      <w:lvlText w:val="%1"/>
      <w:lvlJc w:val="left"/>
      <w:pPr>
        <w:tabs>
          <w:tab w:val="num" w:pos="525"/>
        </w:tabs>
        <w:ind w:left="525" w:hanging="525"/>
      </w:pPr>
      <w:rPr>
        <w:rFonts w:ascii="Arial" w:hAnsi="Arial" w:cs="Arial" w:hint="default"/>
        <w:sz w:val="24"/>
        <w:szCs w:val="24"/>
      </w:rPr>
    </w:lvl>
    <w:lvl w:ilvl="1">
      <w:start w:val="3"/>
      <w:numFmt w:val="decimal"/>
      <w:lvlText w:val="%1.%2"/>
      <w:lvlJc w:val="left"/>
      <w:pPr>
        <w:tabs>
          <w:tab w:val="num" w:pos="950"/>
        </w:tabs>
        <w:ind w:left="950" w:hanging="525"/>
      </w:pPr>
      <w:rPr>
        <w:rFonts w:ascii="Arial" w:hAnsi="Arial" w:cs="Arial" w:hint="default"/>
        <w:sz w:val="24"/>
        <w:szCs w:val="24"/>
      </w:rPr>
    </w:lvl>
    <w:lvl w:ilvl="2">
      <w:start w:val="1"/>
      <w:numFmt w:val="decimal"/>
      <w:lvlText w:val="%1.%2.%3"/>
      <w:lvlJc w:val="left"/>
      <w:pPr>
        <w:tabs>
          <w:tab w:val="num" w:pos="1570"/>
        </w:tabs>
        <w:ind w:left="1570" w:hanging="720"/>
      </w:pPr>
      <w:rPr>
        <w:rFonts w:ascii="Arial" w:hAnsi="Arial" w:cs="Arial" w:hint="default"/>
        <w:sz w:val="24"/>
        <w:szCs w:val="24"/>
      </w:rPr>
    </w:lvl>
    <w:lvl w:ilvl="3">
      <w:start w:val="1"/>
      <w:numFmt w:val="decimal"/>
      <w:lvlText w:val="%1.%2.%3.%4"/>
      <w:lvlJc w:val="left"/>
      <w:pPr>
        <w:tabs>
          <w:tab w:val="num" w:pos="1995"/>
        </w:tabs>
        <w:ind w:left="1995" w:hanging="720"/>
      </w:pPr>
      <w:rPr>
        <w:rFonts w:ascii="Arial" w:hAnsi="Arial" w:cs="Arial" w:hint="default"/>
        <w:sz w:val="24"/>
        <w:szCs w:val="24"/>
      </w:rPr>
    </w:lvl>
    <w:lvl w:ilvl="4">
      <w:start w:val="1"/>
      <w:numFmt w:val="decimal"/>
      <w:lvlText w:val="%1.%2.%3.%4.%5"/>
      <w:lvlJc w:val="left"/>
      <w:pPr>
        <w:tabs>
          <w:tab w:val="num" w:pos="2780"/>
        </w:tabs>
        <w:ind w:left="2780" w:hanging="1080"/>
      </w:pPr>
      <w:rPr>
        <w:rFonts w:ascii="Arial" w:hAnsi="Arial" w:cs="Arial" w:hint="default"/>
        <w:sz w:val="24"/>
        <w:szCs w:val="24"/>
      </w:rPr>
    </w:lvl>
    <w:lvl w:ilvl="5">
      <w:start w:val="1"/>
      <w:numFmt w:val="decimal"/>
      <w:lvlText w:val="%1.%2.%3.%4.%5.%6"/>
      <w:lvlJc w:val="left"/>
      <w:pPr>
        <w:tabs>
          <w:tab w:val="num" w:pos="3205"/>
        </w:tabs>
        <w:ind w:left="3205" w:hanging="1080"/>
      </w:pPr>
      <w:rPr>
        <w:rFonts w:ascii="Arial" w:hAnsi="Arial" w:cs="Arial" w:hint="default"/>
        <w:sz w:val="24"/>
        <w:szCs w:val="24"/>
      </w:rPr>
    </w:lvl>
    <w:lvl w:ilvl="6">
      <w:start w:val="1"/>
      <w:numFmt w:val="decimal"/>
      <w:lvlText w:val="%1.%2.%3.%4.%5.%6.%7"/>
      <w:lvlJc w:val="left"/>
      <w:pPr>
        <w:tabs>
          <w:tab w:val="num" w:pos="3990"/>
        </w:tabs>
        <w:ind w:left="3990" w:hanging="1440"/>
      </w:pPr>
      <w:rPr>
        <w:rFonts w:ascii="Arial" w:hAnsi="Arial" w:cs="Arial" w:hint="default"/>
        <w:sz w:val="24"/>
        <w:szCs w:val="24"/>
      </w:rPr>
    </w:lvl>
    <w:lvl w:ilvl="7">
      <w:start w:val="1"/>
      <w:numFmt w:val="decimal"/>
      <w:lvlText w:val="%1.%2.%3.%4.%5.%6.%7.%8"/>
      <w:lvlJc w:val="left"/>
      <w:pPr>
        <w:tabs>
          <w:tab w:val="num" w:pos="4415"/>
        </w:tabs>
        <w:ind w:left="4415" w:hanging="1440"/>
      </w:pPr>
      <w:rPr>
        <w:rFonts w:ascii="Arial" w:hAnsi="Arial" w:cs="Arial" w:hint="default"/>
        <w:sz w:val="24"/>
        <w:szCs w:val="24"/>
      </w:rPr>
    </w:lvl>
    <w:lvl w:ilvl="8">
      <w:start w:val="1"/>
      <w:numFmt w:val="decimal"/>
      <w:lvlText w:val="%1.%2.%3.%4.%5.%6.%7.%8.%9"/>
      <w:lvlJc w:val="left"/>
      <w:pPr>
        <w:tabs>
          <w:tab w:val="num" w:pos="4840"/>
        </w:tabs>
        <w:ind w:left="4840" w:hanging="1440"/>
      </w:pPr>
      <w:rPr>
        <w:rFonts w:ascii="Arial" w:hAnsi="Arial" w:cs="Arial" w:hint="default"/>
        <w:sz w:val="24"/>
        <w:szCs w:val="24"/>
      </w:rPr>
    </w:lvl>
  </w:abstractNum>
  <w:abstractNum w:abstractNumId="21" w15:restartNumberingAfterBreak="0">
    <w:nsid w:val="50F21824"/>
    <w:multiLevelType w:val="multilevel"/>
    <w:tmpl w:val="E0968CD4"/>
    <w:lvl w:ilvl="0">
      <w:start w:val="8"/>
      <w:numFmt w:val="decimal"/>
      <w:lvlText w:val="%1"/>
      <w:lvlJc w:val="left"/>
      <w:pPr>
        <w:ind w:left="525" w:hanging="525"/>
      </w:pPr>
      <w:rPr>
        <w:rFonts w:ascii="Arial" w:eastAsia="Times New Roman" w:hAnsi="Arial" w:hint="default"/>
        <w:sz w:val="24"/>
        <w:szCs w:val="24"/>
      </w:rPr>
    </w:lvl>
    <w:lvl w:ilvl="1">
      <w:start w:val="3"/>
      <w:numFmt w:val="decimal"/>
      <w:lvlText w:val="%1.%2"/>
      <w:lvlJc w:val="left"/>
      <w:pPr>
        <w:ind w:left="950" w:hanging="525"/>
      </w:pPr>
      <w:rPr>
        <w:rFonts w:ascii="Arial" w:eastAsia="Times New Roman" w:hAnsi="Arial" w:hint="default"/>
        <w:sz w:val="24"/>
        <w:szCs w:val="24"/>
      </w:rPr>
    </w:lvl>
    <w:lvl w:ilvl="2">
      <w:start w:val="1"/>
      <w:numFmt w:val="decimal"/>
      <w:lvlText w:val="%1.%2.%3"/>
      <w:lvlJc w:val="left"/>
      <w:pPr>
        <w:ind w:left="1570" w:hanging="720"/>
      </w:pPr>
      <w:rPr>
        <w:rFonts w:ascii="Arial" w:eastAsia="Times New Roman" w:hAnsi="Arial" w:hint="default"/>
        <w:sz w:val="24"/>
        <w:szCs w:val="24"/>
      </w:rPr>
    </w:lvl>
    <w:lvl w:ilvl="3">
      <w:start w:val="1"/>
      <w:numFmt w:val="decimal"/>
      <w:lvlText w:val="%1.%2.%3.%4"/>
      <w:lvlJc w:val="left"/>
      <w:pPr>
        <w:ind w:left="1995" w:hanging="720"/>
      </w:pPr>
      <w:rPr>
        <w:rFonts w:ascii="Arial" w:eastAsia="Times New Roman" w:hAnsi="Arial" w:hint="default"/>
        <w:sz w:val="24"/>
        <w:szCs w:val="24"/>
      </w:rPr>
    </w:lvl>
    <w:lvl w:ilvl="4">
      <w:start w:val="1"/>
      <w:numFmt w:val="decimal"/>
      <w:lvlText w:val="%1.%2.%3.%4.%5"/>
      <w:lvlJc w:val="left"/>
      <w:pPr>
        <w:ind w:left="2780" w:hanging="1080"/>
      </w:pPr>
      <w:rPr>
        <w:rFonts w:ascii="Arial" w:eastAsia="Times New Roman" w:hAnsi="Arial" w:hint="default"/>
        <w:sz w:val="24"/>
        <w:szCs w:val="24"/>
      </w:rPr>
    </w:lvl>
    <w:lvl w:ilvl="5">
      <w:start w:val="1"/>
      <w:numFmt w:val="decimal"/>
      <w:lvlText w:val="%1.%2.%3.%4.%5.%6"/>
      <w:lvlJc w:val="left"/>
      <w:pPr>
        <w:ind w:left="3205" w:hanging="1080"/>
      </w:pPr>
      <w:rPr>
        <w:rFonts w:ascii="Arial" w:eastAsia="Times New Roman" w:hAnsi="Arial" w:hint="default"/>
        <w:sz w:val="24"/>
        <w:szCs w:val="24"/>
      </w:rPr>
    </w:lvl>
    <w:lvl w:ilvl="6">
      <w:start w:val="1"/>
      <w:numFmt w:val="decimal"/>
      <w:lvlText w:val="%1.%2.%3.%4.%5.%6.%7"/>
      <w:lvlJc w:val="left"/>
      <w:pPr>
        <w:ind w:left="3990" w:hanging="1440"/>
      </w:pPr>
      <w:rPr>
        <w:rFonts w:ascii="Arial" w:eastAsia="Times New Roman" w:hAnsi="Arial" w:hint="default"/>
        <w:sz w:val="24"/>
        <w:szCs w:val="24"/>
      </w:rPr>
    </w:lvl>
    <w:lvl w:ilvl="7">
      <w:start w:val="1"/>
      <w:numFmt w:val="decimal"/>
      <w:lvlText w:val="%1.%2.%3.%4.%5.%6.%7.%8"/>
      <w:lvlJc w:val="left"/>
      <w:pPr>
        <w:ind w:left="4415" w:hanging="1440"/>
      </w:pPr>
      <w:rPr>
        <w:rFonts w:ascii="Arial" w:eastAsia="Times New Roman" w:hAnsi="Arial" w:hint="default"/>
        <w:sz w:val="24"/>
        <w:szCs w:val="24"/>
      </w:rPr>
    </w:lvl>
    <w:lvl w:ilvl="8">
      <w:start w:val="1"/>
      <w:numFmt w:val="decimal"/>
      <w:lvlText w:val="%1.%2.%3.%4.%5.%6.%7.%8.%9"/>
      <w:lvlJc w:val="left"/>
      <w:pPr>
        <w:ind w:left="4840" w:hanging="1440"/>
      </w:pPr>
      <w:rPr>
        <w:rFonts w:ascii="Arial" w:eastAsia="Times New Roman" w:hAnsi="Arial" w:hint="default"/>
        <w:sz w:val="24"/>
        <w:szCs w:val="24"/>
      </w:rPr>
    </w:lvl>
  </w:abstractNum>
  <w:abstractNum w:abstractNumId="22" w15:restartNumberingAfterBreak="0">
    <w:nsid w:val="51F6090E"/>
    <w:multiLevelType w:val="hybridMultilevel"/>
    <w:tmpl w:val="048495C4"/>
    <w:lvl w:ilvl="0" w:tplc="EA6E3EA8">
      <w:start w:val="6"/>
      <w:numFmt w:val="decimal"/>
      <w:lvlText w:val="%1."/>
      <w:lvlJc w:val="left"/>
      <w:pPr>
        <w:ind w:left="906" w:hanging="360"/>
      </w:pPr>
      <w:rPr>
        <w:rFonts w:ascii="Arial" w:eastAsia="Times New Roman" w:hAnsi="Arial" w:hint="default"/>
        <w:b/>
        <w:bCs/>
        <w:sz w:val="24"/>
        <w:szCs w:val="24"/>
      </w:rPr>
    </w:lvl>
    <w:lvl w:ilvl="1" w:tplc="04160019">
      <w:start w:val="1"/>
      <w:numFmt w:val="lowerLetter"/>
      <w:lvlText w:val="%2."/>
      <w:lvlJc w:val="left"/>
      <w:pPr>
        <w:ind w:left="1626" w:hanging="360"/>
      </w:pPr>
    </w:lvl>
    <w:lvl w:ilvl="2" w:tplc="0416001B">
      <w:start w:val="1"/>
      <w:numFmt w:val="lowerRoman"/>
      <w:lvlText w:val="%3."/>
      <w:lvlJc w:val="right"/>
      <w:pPr>
        <w:ind w:left="2346" w:hanging="180"/>
      </w:pPr>
    </w:lvl>
    <w:lvl w:ilvl="3" w:tplc="0416000F">
      <w:start w:val="1"/>
      <w:numFmt w:val="decimal"/>
      <w:lvlText w:val="%4."/>
      <w:lvlJc w:val="left"/>
      <w:pPr>
        <w:ind w:left="3066" w:hanging="360"/>
      </w:pPr>
    </w:lvl>
    <w:lvl w:ilvl="4" w:tplc="04160019">
      <w:start w:val="1"/>
      <w:numFmt w:val="lowerLetter"/>
      <w:lvlText w:val="%5."/>
      <w:lvlJc w:val="left"/>
      <w:pPr>
        <w:ind w:left="3786" w:hanging="360"/>
      </w:pPr>
    </w:lvl>
    <w:lvl w:ilvl="5" w:tplc="0416001B">
      <w:start w:val="1"/>
      <w:numFmt w:val="lowerRoman"/>
      <w:lvlText w:val="%6."/>
      <w:lvlJc w:val="right"/>
      <w:pPr>
        <w:ind w:left="4506" w:hanging="180"/>
      </w:pPr>
    </w:lvl>
    <w:lvl w:ilvl="6" w:tplc="0416000F">
      <w:start w:val="1"/>
      <w:numFmt w:val="decimal"/>
      <w:lvlText w:val="%7."/>
      <w:lvlJc w:val="left"/>
      <w:pPr>
        <w:ind w:left="5226" w:hanging="360"/>
      </w:pPr>
    </w:lvl>
    <w:lvl w:ilvl="7" w:tplc="04160019">
      <w:start w:val="1"/>
      <w:numFmt w:val="lowerLetter"/>
      <w:lvlText w:val="%8."/>
      <w:lvlJc w:val="left"/>
      <w:pPr>
        <w:ind w:left="5946" w:hanging="360"/>
      </w:pPr>
    </w:lvl>
    <w:lvl w:ilvl="8" w:tplc="0416001B">
      <w:start w:val="1"/>
      <w:numFmt w:val="lowerRoman"/>
      <w:lvlText w:val="%9."/>
      <w:lvlJc w:val="right"/>
      <w:pPr>
        <w:ind w:left="6666" w:hanging="180"/>
      </w:pPr>
    </w:lvl>
  </w:abstractNum>
  <w:abstractNum w:abstractNumId="23" w15:restartNumberingAfterBreak="0">
    <w:nsid w:val="5A27502D"/>
    <w:multiLevelType w:val="multilevel"/>
    <w:tmpl w:val="703622D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5AB35BE8"/>
    <w:multiLevelType w:val="multilevel"/>
    <w:tmpl w:val="1D44FE66"/>
    <w:lvl w:ilvl="0">
      <w:start w:val="12"/>
      <w:numFmt w:val="decimal"/>
      <w:lvlText w:val="%1."/>
      <w:lvlJc w:val="left"/>
      <w:pPr>
        <w:ind w:left="487" w:firstLine="136"/>
      </w:pPr>
      <w:rPr>
        <w:rFonts w:ascii="Arial" w:eastAsia="Times New Roman" w:hAnsi="Arial"/>
        <w:b/>
        <w:bCs/>
        <w:sz w:val="24"/>
        <w:szCs w:val="24"/>
      </w:rPr>
    </w:lvl>
    <w:lvl w:ilvl="1">
      <w:start w:val="1"/>
      <w:numFmt w:val="decimal"/>
      <w:lvlText w:val="%1.%2"/>
      <w:lvlJc w:val="left"/>
      <w:pPr>
        <w:ind w:left="136" w:hanging="433"/>
      </w:pPr>
      <w:rPr>
        <w:u w:val="none"/>
      </w:rPr>
    </w:lvl>
    <w:lvl w:ilvl="2">
      <w:start w:val="1"/>
      <w:numFmt w:val="bullet"/>
      <w:lvlText w:val="•"/>
      <w:lvlJc w:val="left"/>
      <w:pPr>
        <w:ind w:left="1576" w:firstLine="1006"/>
      </w:pPr>
      <w:rPr>
        <w:rFonts w:ascii="Arial" w:eastAsia="Times New Roman" w:hAnsi="Arial"/>
      </w:rPr>
    </w:lvl>
    <w:lvl w:ilvl="3">
      <w:start w:val="1"/>
      <w:numFmt w:val="bullet"/>
      <w:lvlText w:val="•"/>
      <w:lvlJc w:val="left"/>
      <w:pPr>
        <w:ind w:left="2664" w:firstLine="2094"/>
      </w:pPr>
      <w:rPr>
        <w:rFonts w:ascii="Arial" w:eastAsia="Times New Roman" w:hAnsi="Arial"/>
      </w:rPr>
    </w:lvl>
    <w:lvl w:ilvl="4">
      <w:start w:val="1"/>
      <w:numFmt w:val="bullet"/>
      <w:lvlText w:val="•"/>
      <w:lvlJc w:val="left"/>
      <w:pPr>
        <w:ind w:left="3753" w:firstLine="3184"/>
      </w:pPr>
      <w:rPr>
        <w:rFonts w:ascii="Arial" w:eastAsia="Times New Roman" w:hAnsi="Arial"/>
      </w:rPr>
    </w:lvl>
    <w:lvl w:ilvl="5">
      <w:start w:val="1"/>
      <w:numFmt w:val="bullet"/>
      <w:lvlText w:val="•"/>
      <w:lvlJc w:val="left"/>
      <w:pPr>
        <w:ind w:left="4842" w:firstLine="4273"/>
      </w:pPr>
      <w:rPr>
        <w:rFonts w:ascii="Arial" w:eastAsia="Times New Roman" w:hAnsi="Arial"/>
      </w:rPr>
    </w:lvl>
    <w:lvl w:ilvl="6">
      <w:start w:val="1"/>
      <w:numFmt w:val="bullet"/>
      <w:lvlText w:val="•"/>
      <w:lvlJc w:val="left"/>
      <w:pPr>
        <w:ind w:left="5931" w:firstLine="5362"/>
      </w:pPr>
      <w:rPr>
        <w:rFonts w:ascii="Arial" w:eastAsia="Times New Roman" w:hAnsi="Arial"/>
      </w:rPr>
    </w:lvl>
    <w:lvl w:ilvl="7">
      <w:start w:val="1"/>
      <w:numFmt w:val="bullet"/>
      <w:lvlText w:val="•"/>
      <w:lvlJc w:val="left"/>
      <w:pPr>
        <w:ind w:left="7020" w:firstLine="6451"/>
      </w:pPr>
      <w:rPr>
        <w:rFonts w:ascii="Arial" w:eastAsia="Times New Roman" w:hAnsi="Arial"/>
      </w:rPr>
    </w:lvl>
    <w:lvl w:ilvl="8">
      <w:start w:val="1"/>
      <w:numFmt w:val="bullet"/>
      <w:lvlText w:val="•"/>
      <w:lvlJc w:val="left"/>
      <w:pPr>
        <w:ind w:left="8108" w:firstLine="7539"/>
      </w:pPr>
      <w:rPr>
        <w:rFonts w:ascii="Arial" w:eastAsia="Times New Roman" w:hAnsi="Arial"/>
      </w:rPr>
    </w:lvl>
  </w:abstractNum>
  <w:abstractNum w:abstractNumId="25" w15:restartNumberingAfterBreak="0">
    <w:nsid w:val="5AB9449F"/>
    <w:multiLevelType w:val="multilevel"/>
    <w:tmpl w:val="8B3638AC"/>
    <w:lvl w:ilvl="0">
      <w:start w:val="7"/>
      <w:numFmt w:val="decimal"/>
      <w:lvlText w:val="%1"/>
      <w:lvlJc w:val="left"/>
      <w:pPr>
        <w:ind w:left="360" w:hanging="360"/>
      </w:pPr>
      <w:rPr>
        <w:rFonts w:hint="default"/>
      </w:rPr>
    </w:lvl>
    <w:lvl w:ilvl="1">
      <w:start w:val="2"/>
      <w:numFmt w:val="decimal"/>
      <w:lvlText w:val="%1.%2"/>
      <w:lvlJc w:val="left"/>
      <w:pPr>
        <w:ind w:left="1626" w:hanging="36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26" w15:restartNumberingAfterBreak="0">
    <w:nsid w:val="5DFD6C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2C61D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3479DD"/>
    <w:multiLevelType w:val="hybridMultilevel"/>
    <w:tmpl w:val="749ABD24"/>
    <w:lvl w:ilvl="0" w:tplc="348AE694">
      <w:start w:val="5"/>
      <w:numFmt w:val="decimal"/>
      <w:lvlText w:val="%1."/>
      <w:lvlJc w:val="left"/>
      <w:pPr>
        <w:ind w:left="720" w:hanging="360"/>
      </w:pPr>
      <w:rPr>
        <w:rFonts w:eastAsia="Times New Roman"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0DB4E3E"/>
    <w:multiLevelType w:val="multilevel"/>
    <w:tmpl w:val="E0968CD4"/>
    <w:lvl w:ilvl="0">
      <w:start w:val="8"/>
      <w:numFmt w:val="decimal"/>
      <w:lvlText w:val="%1"/>
      <w:lvlJc w:val="left"/>
      <w:pPr>
        <w:ind w:left="525" w:hanging="525"/>
      </w:pPr>
      <w:rPr>
        <w:rFonts w:ascii="Arial" w:eastAsia="Times New Roman" w:hAnsi="Arial" w:hint="default"/>
        <w:sz w:val="24"/>
        <w:szCs w:val="24"/>
      </w:rPr>
    </w:lvl>
    <w:lvl w:ilvl="1">
      <w:start w:val="3"/>
      <w:numFmt w:val="decimal"/>
      <w:lvlText w:val="%1.%2"/>
      <w:lvlJc w:val="left"/>
      <w:pPr>
        <w:ind w:left="950" w:hanging="525"/>
      </w:pPr>
      <w:rPr>
        <w:rFonts w:ascii="Arial" w:eastAsia="Times New Roman" w:hAnsi="Arial" w:hint="default"/>
        <w:sz w:val="24"/>
        <w:szCs w:val="24"/>
      </w:rPr>
    </w:lvl>
    <w:lvl w:ilvl="2">
      <w:start w:val="1"/>
      <w:numFmt w:val="decimal"/>
      <w:lvlText w:val="%1.%2.%3"/>
      <w:lvlJc w:val="left"/>
      <w:pPr>
        <w:ind w:left="1570" w:hanging="720"/>
      </w:pPr>
      <w:rPr>
        <w:rFonts w:ascii="Arial" w:eastAsia="Times New Roman" w:hAnsi="Arial" w:hint="default"/>
        <w:sz w:val="24"/>
        <w:szCs w:val="24"/>
      </w:rPr>
    </w:lvl>
    <w:lvl w:ilvl="3">
      <w:start w:val="1"/>
      <w:numFmt w:val="decimal"/>
      <w:lvlText w:val="%1.%2.%3.%4"/>
      <w:lvlJc w:val="left"/>
      <w:pPr>
        <w:ind w:left="1995" w:hanging="720"/>
      </w:pPr>
      <w:rPr>
        <w:rFonts w:ascii="Arial" w:eastAsia="Times New Roman" w:hAnsi="Arial" w:hint="default"/>
        <w:sz w:val="24"/>
        <w:szCs w:val="24"/>
      </w:rPr>
    </w:lvl>
    <w:lvl w:ilvl="4">
      <w:start w:val="1"/>
      <w:numFmt w:val="decimal"/>
      <w:lvlText w:val="%1.%2.%3.%4.%5"/>
      <w:lvlJc w:val="left"/>
      <w:pPr>
        <w:ind w:left="2780" w:hanging="1080"/>
      </w:pPr>
      <w:rPr>
        <w:rFonts w:ascii="Arial" w:eastAsia="Times New Roman" w:hAnsi="Arial" w:hint="default"/>
        <w:sz w:val="24"/>
        <w:szCs w:val="24"/>
      </w:rPr>
    </w:lvl>
    <w:lvl w:ilvl="5">
      <w:start w:val="1"/>
      <w:numFmt w:val="decimal"/>
      <w:lvlText w:val="%1.%2.%3.%4.%5.%6"/>
      <w:lvlJc w:val="left"/>
      <w:pPr>
        <w:ind w:left="3205" w:hanging="1080"/>
      </w:pPr>
      <w:rPr>
        <w:rFonts w:ascii="Arial" w:eastAsia="Times New Roman" w:hAnsi="Arial" w:hint="default"/>
        <w:sz w:val="24"/>
        <w:szCs w:val="24"/>
      </w:rPr>
    </w:lvl>
    <w:lvl w:ilvl="6">
      <w:start w:val="1"/>
      <w:numFmt w:val="decimal"/>
      <w:lvlText w:val="%1.%2.%3.%4.%5.%6.%7"/>
      <w:lvlJc w:val="left"/>
      <w:pPr>
        <w:ind w:left="3990" w:hanging="1440"/>
      </w:pPr>
      <w:rPr>
        <w:rFonts w:ascii="Arial" w:eastAsia="Times New Roman" w:hAnsi="Arial" w:hint="default"/>
        <w:sz w:val="24"/>
        <w:szCs w:val="24"/>
      </w:rPr>
    </w:lvl>
    <w:lvl w:ilvl="7">
      <w:start w:val="1"/>
      <w:numFmt w:val="decimal"/>
      <w:lvlText w:val="%1.%2.%3.%4.%5.%6.%7.%8"/>
      <w:lvlJc w:val="left"/>
      <w:pPr>
        <w:ind w:left="4415" w:hanging="1440"/>
      </w:pPr>
      <w:rPr>
        <w:rFonts w:ascii="Arial" w:eastAsia="Times New Roman" w:hAnsi="Arial" w:hint="default"/>
        <w:sz w:val="24"/>
        <w:szCs w:val="24"/>
      </w:rPr>
    </w:lvl>
    <w:lvl w:ilvl="8">
      <w:start w:val="1"/>
      <w:numFmt w:val="decimal"/>
      <w:lvlText w:val="%1.%2.%3.%4.%5.%6.%7.%8.%9"/>
      <w:lvlJc w:val="left"/>
      <w:pPr>
        <w:ind w:left="4840" w:hanging="1440"/>
      </w:pPr>
      <w:rPr>
        <w:rFonts w:ascii="Arial" w:eastAsia="Times New Roman" w:hAnsi="Arial" w:hint="default"/>
        <w:sz w:val="24"/>
        <w:szCs w:val="24"/>
      </w:rPr>
    </w:lvl>
  </w:abstractNum>
  <w:abstractNum w:abstractNumId="30" w15:restartNumberingAfterBreak="0">
    <w:nsid w:val="77636001"/>
    <w:multiLevelType w:val="multilevel"/>
    <w:tmpl w:val="A02EADB4"/>
    <w:lvl w:ilvl="0">
      <w:start w:val="10"/>
      <w:numFmt w:val="decimal"/>
      <w:lvlText w:val="%1."/>
      <w:lvlJc w:val="left"/>
      <w:pPr>
        <w:ind w:left="568" w:firstLine="135"/>
      </w:pPr>
      <w:rPr>
        <w:rFonts w:ascii="Arial" w:eastAsia="Times New Roman" w:hAnsi="Arial"/>
        <w:b/>
        <w:bCs/>
        <w:sz w:val="24"/>
        <w:szCs w:val="24"/>
      </w:rPr>
    </w:lvl>
    <w:lvl w:ilvl="1">
      <w:start w:val="1"/>
      <w:numFmt w:val="decimal"/>
      <w:lvlText w:val="%1.%2."/>
      <w:lvlJc w:val="left"/>
      <w:pPr>
        <w:ind w:left="136" w:hanging="548"/>
      </w:pPr>
      <w:rPr>
        <w:u w:val="none"/>
      </w:rPr>
    </w:lvl>
    <w:lvl w:ilvl="2">
      <w:start w:val="1"/>
      <w:numFmt w:val="bullet"/>
      <w:lvlText w:val="•"/>
      <w:lvlJc w:val="left"/>
      <w:pPr>
        <w:ind w:left="1648" w:firstLine="964"/>
      </w:pPr>
      <w:rPr>
        <w:rFonts w:ascii="Arial" w:eastAsia="Times New Roman" w:hAnsi="Arial"/>
      </w:rPr>
    </w:lvl>
    <w:lvl w:ilvl="3">
      <w:start w:val="1"/>
      <w:numFmt w:val="bullet"/>
      <w:lvlText w:val="•"/>
      <w:lvlJc w:val="left"/>
      <w:pPr>
        <w:ind w:left="2728" w:firstLine="2044"/>
      </w:pPr>
      <w:rPr>
        <w:rFonts w:ascii="Arial" w:eastAsia="Times New Roman" w:hAnsi="Arial"/>
      </w:rPr>
    </w:lvl>
    <w:lvl w:ilvl="4">
      <w:start w:val="1"/>
      <w:numFmt w:val="bullet"/>
      <w:lvlText w:val="•"/>
      <w:lvlJc w:val="left"/>
      <w:pPr>
        <w:ind w:left="3808" w:firstLine="3124"/>
      </w:pPr>
      <w:rPr>
        <w:rFonts w:ascii="Arial" w:eastAsia="Times New Roman" w:hAnsi="Arial"/>
      </w:rPr>
    </w:lvl>
    <w:lvl w:ilvl="5">
      <w:start w:val="1"/>
      <w:numFmt w:val="bullet"/>
      <w:lvlText w:val="•"/>
      <w:lvlJc w:val="left"/>
      <w:pPr>
        <w:ind w:left="4887" w:firstLine="4203"/>
      </w:pPr>
      <w:rPr>
        <w:rFonts w:ascii="Arial" w:eastAsia="Times New Roman" w:hAnsi="Arial"/>
      </w:rPr>
    </w:lvl>
    <w:lvl w:ilvl="6">
      <w:start w:val="1"/>
      <w:numFmt w:val="bullet"/>
      <w:lvlText w:val="•"/>
      <w:lvlJc w:val="left"/>
      <w:pPr>
        <w:ind w:left="5967" w:firstLine="5283"/>
      </w:pPr>
      <w:rPr>
        <w:rFonts w:ascii="Arial" w:eastAsia="Times New Roman" w:hAnsi="Arial"/>
      </w:rPr>
    </w:lvl>
    <w:lvl w:ilvl="7">
      <w:start w:val="1"/>
      <w:numFmt w:val="bullet"/>
      <w:lvlText w:val="•"/>
      <w:lvlJc w:val="left"/>
      <w:pPr>
        <w:ind w:left="7047" w:firstLine="6363"/>
      </w:pPr>
      <w:rPr>
        <w:rFonts w:ascii="Arial" w:eastAsia="Times New Roman" w:hAnsi="Arial"/>
      </w:rPr>
    </w:lvl>
    <w:lvl w:ilvl="8">
      <w:start w:val="1"/>
      <w:numFmt w:val="bullet"/>
      <w:lvlText w:val="•"/>
      <w:lvlJc w:val="left"/>
      <w:pPr>
        <w:ind w:left="8126" w:firstLine="7442"/>
      </w:pPr>
      <w:rPr>
        <w:rFonts w:ascii="Arial" w:eastAsia="Times New Roman" w:hAnsi="Arial"/>
      </w:rPr>
    </w:lvl>
  </w:abstractNum>
  <w:abstractNum w:abstractNumId="31" w15:restartNumberingAfterBreak="0">
    <w:nsid w:val="7D167F1E"/>
    <w:multiLevelType w:val="multilevel"/>
    <w:tmpl w:val="03F050D6"/>
    <w:lvl w:ilvl="0">
      <w:start w:val="1"/>
      <w:numFmt w:val="decimal"/>
      <w:lvlText w:val="%1"/>
      <w:lvlJc w:val="left"/>
      <w:pPr>
        <w:ind w:left="112" w:hanging="580"/>
      </w:pPr>
    </w:lvl>
    <w:lvl w:ilvl="1">
      <w:start w:val="1"/>
      <w:numFmt w:val="decimal"/>
      <w:lvlText w:val="%1.%2."/>
      <w:lvlJc w:val="left"/>
      <w:pPr>
        <w:ind w:left="112" w:hanging="580"/>
      </w:pPr>
      <w:rPr>
        <w:rFonts w:ascii="Arial" w:eastAsia="Times New Roman" w:hAnsi="Arial"/>
        <w:sz w:val="21"/>
        <w:szCs w:val="21"/>
      </w:rPr>
    </w:lvl>
    <w:lvl w:ilvl="2">
      <w:start w:val="1"/>
      <w:numFmt w:val="bullet"/>
      <w:lvlText w:val="•"/>
      <w:lvlJc w:val="left"/>
      <w:pPr>
        <w:ind w:left="2174" w:firstLine="1482"/>
      </w:pPr>
      <w:rPr>
        <w:rFonts w:ascii="Arial" w:eastAsia="Times New Roman" w:hAnsi="Arial"/>
      </w:rPr>
    </w:lvl>
    <w:lvl w:ilvl="3">
      <w:start w:val="1"/>
      <w:numFmt w:val="bullet"/>
      <w:lvlText w:val="•"/>
      <w:lvlJc w:val="left"/>
      <w:pPr>
        <w:ind w:left="3206" w:firstLine="2514"/>
      </w:pPr>
      <w:rPr>
        <w:rFonts w:ascii="Arial" w:eastAsia="Times New Roman" w:hAnsi="Arial"/>
      </w:rPr>
    </w:lvl>
    <w:lvl w:ilvl="4">
      <w:start w:val="1"/>
      <w:numFmt w:val="bullet"/>
      <w:lvlText w:val="•"/>
      <w:lvlJc w:val="left"/>
      <w:pPr>
        <w:ind w:left="4237" w:firstLine="3545"/>
      </w:pPr>
      <w:rPr>
        <w:rFonts w:ascii="Arial" w:eastAsia="Times New Roman" w:hAnsi="Arial"/>
      </w:rPr>
    </w:lvl>
    <w:lvl w:ilvl="5">
      <w:start w:val="1"/>
      <w:numFmt w:val="bullet"/>
      <w:lvlText w:val="•"/>
      <w:lvlJc w:val="left"/>
      <w:pPr>
        <w:ind w:left="5269" w:firstLine="4577"/>
      </w:pPr>
      <w:rPr>
        <w:rFonts w:ascii="Arial" w:eastAsia="Times New Roman" w:hAnsi="Arial"/>
      </w:rPr>
    </w:lvl>
    <w:lvl w:ilvl="6">
      <w:start w:val="1"/>
      <w:numFmt w:val="bullet"/>
      <w:lvlText w:val="•"/>
      <w:lvlJc w:val="left"/>
      <w:pPr>
        <w:ind w:left="6300" w:firstLine="5608"/>
      </w:pPr>
      <w:rPr>
        <w:rFonts w:ascii="Arial" w:eastAsia="Times New Roman" w:hAnsi="Arial"/>
      </w:rPr>
    </w:lvl>
    <w:lvl w:ilvl="7">
      <w:start w:val="1"/>
      <w:numFmt w:val="bullet"/>
      <w:lvlText w:val="•"/>
      <w:lvlJc w:val="left"/>
      <w:pPr>
        <w:ind w:left="7332" w:firstLine="6640"/>
      </w:pPr>
      <w:rPr>
        <w:rFonts w:ascii="Arial" w:eastAsia="Times New Roman" w:hAnsi="Arial"/>
      </w:rPr>
    </w:lvl>
    <w:lvl w:ilvl="8">
      <w:start w:val="1"/>
      <w:numFmt w:val="bullet"/>
      <w:lvlText w:val="•"/>
      <w:lvlJc w:val="left"/>
      <w:pPr>
        <w:ind w:left="8363" w:firstLine="7670"/>
      </w:pPr>
      <w:rPr>
        <w:rFonts w:ascii="Arial" w:eastAsia="Times New Roman" w:hAnsi="Arial"/>
      </w:rPr>
    </w:lvl>
  </w:abstractNum>
  <w:abstractNum w:abstractNumId="32" w15:restartNumberingAfterBreak="0">
    <w:nsid w:val="7E1C471E"/>
    <w:multiLevelType w:val="multilevel"/>
    <w:tmpl w:val="F3BAB778"/>
    <w:lvl w:ilvl="0">
      <w:start w:val="1"/>
      <w:numFmt w:val="lowerLetter"/>
      <w:lvlText w:val="(%1)"/>
      <w:lvlJc w:val="left"/>
      <w:pPr>
        <w:ind w:left="112" w:hanging="282"/>
      </w:pPr>
      <w:rPr>
        <w:rFonts w:ascii="Arial" w:eastAsia="Times New Roman" w:hAnsi="Arial"/>
        <w:sz w:val="21"/>
        <w:szCs w:val="21"/>
      </w:rPr>
    </w:lvl>
    <w:lvl w:ilvl="1">
      <w:start w:val="1"/>
      <w:numFmt w:val="bullet"/>
      <w:lvlText w:val="•"/>
      <w:lvlJc w:val="left"/>
      <w:pPr>
        <w:ind w:left="1143" w:firstLine="749"/>
      </w:pPr>
      <w:rPr>
        <w:rFonts w:ascii="Arial" w:eastAsia="Times New Roman" w:hAnsi="Arial"/>
      </w:rPr>
    </w:lvl>
    <w:lvl w:ilvl="2">
      <w:start w:val="1"/>
      <w:numFmt w:val="bullet"/>
      <w:lvlText w:val="•"/>
      <w:lvlJc w:val="left"/>
      <w:pPr>
        <w:ind w:left="2174" w:firstLine="1780"/>
      </w:pPr>
      <w:rPr>
        <w:rFonts w:ascii="Arial" w:eastAsia="Times New Roman" w:hAnsi="Arial"/>
      </w:rPr>
    </w:lvl>
    <w:lvl w:ilvl="3">
      <w:start w:val="1"/>
      <w:numFmt w:val="bullet"/>
      <w:lvlText w:val="•"/>
      <w:lvlJc w:val="left"/>
      <w:pPr>
        <w:ind w:left="3206" w:firstLine="2812"/>
      </w:pPr>
      <w:rPr>
        <w:rFonts w:ascii="Arial" w:eastAsia="Times New Roman" w:hAnsi="Arial"/>
      </w:rPr>
    </w:lvl>
    <w:lvl w:ilvl="4">
      <w:start w:val="1"/>
      <w:numFmt w:val="bullet"/>
      <w:lvlText w:val="•"/>
      <w:lvlJc w:val="left"/>
      <w:pPr>
        <w:ind w:left="4237" w:firstLine="3843"/>
      </w:pPr>
      <w:rPr>
        <w:rFonts w:ascii="Arial" w:eastAsia="Times New Roman" w:hAnsi="Arial"/>
      </w:rPr>
    </w:lvl>
    <w:lvl w:ilvl="5">
      <w:start w:val="1"/>
      <w:numFmt w:val="bullet"/>
      <w:lvlText w:val="•"/>
      <w:lvlJc w:val="left"/>
      <w:pPr>
        <w:ind w:left="5269" w:firstLine="4875"/>
      </w:pPr>
      <w:rPr>
        <w:rFonts w:ascii="Arial" w:eastAsia="Times New Roman" w:hAnsi="Arial"/>
      </w:rPr>
    </w:lvl>
    <w:lvl w:ilvl="6">
      <w:start w:val="1"/>
      <w:numFmt w:val="bullet"/>
      <w:lvlText w:val="•"/>
      <w:lvlJc w:val="left"/>
      <w:pPr>
        <w:ind w:left="6300" w:firstLine="5906"/>
      </w:pPr>
      <w:rPr>
        <w:rFonts w:ascii="Arial" w:eastAsia="Times New Roman" w:hAnsi="Arial"/>
      </w:rPr>
    </w:lvl>
    <w:lvl w:ilvl="7">
      <w:start w:val="1"/>
      <w:numFmt w:val="bullet"/>
      <w:lvlText w:val="•"/>
      <w:lvlJc w:val="left"/>
      <w:pPr>
        <w:ind w:left="7332" w:firstLine="6938"/>
      </w:pPr>
      <w:rPr>
        <w:rFonts w:ascii="Arial" w:eastAsia="Times New Roman" w:hAnsi="Arial"/>
      </w:rPr>
    </w:lvl>
    <w:lvl w:ilvl="8">
      <w:start w:val="1"/>
      <w:numFmt w:val="bullet"/>
      <w:lvlText w:val="•"/>
      <w:lvlJc w:val="left"/>
      <w:pPr>
        <w:ind w:left="8363" w:firstLine="7969"/>
      </w:pPr>
      <w:rPr>
        <w:rFonts w:ascii="Arial" w:eastAsia="Times New Roman" w:hAnsi="Arial"/>
      </w:rPr>
    </w:lvl>
  </w:abstractNum>
  <w:abstractNum w:abstractNumId="33" w15:restartNumberingAfterBreak="0">
    <w:nsid w:val="7FE24F3F"/>
    <w:multiLevelType w:val="multilevel"/>
    <w:tmpl w:val="8B3638AC"/>
    <w:lvl w:ilvl="0">
      <w:start w:val="7"/>
      <w:numFmt w:val="decimal"/>
      <w:lvlText w:val="%1"/>
      <w:lvlJc w:val="left"/>
      <w:pPr>
        <w:ind w:left="360" w:hanging="360"/>
      </w:pPr>
      <w:rPr>
        <w:rFonts w:hint="default"/>
      </w:rPr>
    </w:lvl>
    <w:lvl w:ilvl="1">
      <w:start w:val="2"/>
      <w:numFmt w:val="decimal"/>
      <w:lvlText w:val="%1.%2"/>
      <w:lvlJc w:val="left"/>
      <w:pPr>
        <w:ind w:left="1626" w:hanging="36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num w:numId="1">
    <w:abstractNumId w:val="32"/>
  </w:num>
  <w:num w:numId="2">
    <w:abstractNumId w:val="31"/>
  </w:num>
  <w:num w:numId="3">
    <w:abstractNumId w:val="24"/>
  </w:num>
  <w:num w:numId="4">
    <w:abstractNumId w:val="5"/>
  </w:num>
  <w:num w:numId="5">
    <w:abstractNumId w:val="11"/>
  </w:num>
  <w:num w:numId="6">
    <w:abstractNumId w:val="3"/>
  </w:num>
  <w:num w:numId="7">
    <w:abstractNumId w:val="30"/>
  </w:num>
  <w:num w:numId="8">
    <w:abstractNumId w:val="22"/>
  </w:num>
  <w:num w:numId="9">
    <w:abstractNumId w:val="19"/>
  </w:num>
  <w:num w:numId="10">
    <w:abstractNumId w:val="15"/>
  </w:num>
  <w:num w:numId="11">
    <w:abstractNumId w:val="28"/>
  </w:num>
  <w:num w:numId="12">
    <w:abstractNumId w:val="18"/>
  </w:num>
  <w:num w:numId="13">
    <w:abstractNumId w:val="16"/>
  </w:num>
  <w:num w:numId="14">
    <w:abstractNumId w:val="10"/>
  </w:num>
  <w:num w:numId="15">
    <w:abstractNumId w:val="27"/>
  </w:num>
  <w:num w:numId="16">
    <w:abstractNumId w:val="17"/>
  </w:num>
  <w:num w:numId="17">
    <w:abstractNumId w:val="26"/>
  </w:num>
  <w:num w:numId="18">
    <w:abstractNumId w:val="9"/>
  </w:num>
  <w:num w:numId="19">
    <w:abstractNumId w:val="25"/>
  </w:num>
  <w:num w:numId="20">
    <w:abstractNumId w:val="14"/>
  </w:num>
  <w:num w:numId="21">
    <w:abstractNumId w:val="8"/>
  </w:num>
  <w:num w:numId="22">
    <w:abstractNumId w:val="29"/>
  </w:num>
  <w:num w:numId="23">
    <w:abstractNumId w:val="12"/>
  </w:num>
  <w:num w:numId="24">
    <w:abstractNumId w:val="33"/>
  </w:num>
  <w:num w:numId="25">
    <w:abstractNumId w:val="23"/>
  </w:num>
  <w:num w:numId="26">
    <w:abstractNumId w:val="4"/>
  </w:num>
  <w:num w:numId="27">
    <w:abstractNumId w:val="0"/>
  </w:num>
  <w:num w:numId="28">
    <w:abstractNumId w:val="2"/>
  </w:num>
  <w:num w:numId="29">
    <w:abstractNumId w:val="7"/>
  </w:num>
  <w:num w:numId="30">
    <w:abstractNumId w:val="21"/>
  </w:num>
  <w:num w:numId="31">
    <w:abstractNumId w:val="20"/>
  </w:num>
  <w:num w:numId="32">
    <w:abstractNumId w:val="6"/>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3B"/>
    <w:rsid w:val="000025AD"/>
    <w:rsid w:val="00021F1A"/>
    <w:rsid w:val="00022F8D"/>
    <w:rsid w:val="0006105D"/>
    <w:rsid w:val="0009442C"/>
    <w:rsid w:val="000A60CB"/>
    <w:rsid w:val="000C0591"/>
    <w:rsid w:val="001369BA"/>
    <w:rsid w:val="00145843"/>
    <w:rsid w:val="0014619F"/>
    <w:rsid w:val="00154A55"/>
    <w:rsid w:val="00177E29"/>
    <w:rsid w:val="001B790D"/>
    <w:rsid w:val="001E63E0"/>
    <w:rsid w:val="001E7B79"/>
    <w:rsid w:val="002106F6"/>
    <w:rsid w:val="002137F9"/>
    <w:rsid w:val="00237367"/>
    <w:rsid w:val="0028381B"/>
    <w:rsid w:val="002905DB"/>
    <w:rsid w:val="002A1334"/>
    <w:rsid w:val="002A6AEC"/>
    <w:rsid w:val="002B61D1"/>
    <w:rsid w:val="00313C22"/>
    <w:rsid w:val="003563DD"/>
    <w:rsid w:val="00380F65"/>
    <w:rsid w:val="00387F63"/>
    <w:rsid w:val="00391B6E"/>
    <w:rsid w:val="00397F0F"/>
    <w:rsid w:val="003A12F5"/>
    <w:rsid w:val="003B3D9F"/>
    <w:rsid w:val="003B7532"/>
    <w:rsid w:val="003C7F47"/>
    <w:rsid w:val="003D59DD"/>
    <w:rsid w:val="0040258E"/>
    <w:rsid w:val="004142E1"/>
    <w:rsid w:val="00422133"/>
    <w:rsid w:val="00422E5C"/>
    <w:rsid w:val="0044152E"/>
    <w:rsid w:val="00485A4D"/>
    <w:rsid w:val="004A60BB"/>
    <w:rsid w:val="004B67F6"/>
    <w:rsid w:val="004E500C"/>
    <w:rsid w:val="00500028"/>
    <w:rsid w:val="00502010"/>
    <w:rsid w:val="00574068"/>
    <w:rsid w:val="00575685"/>
    <w:rsid w:val="00613052"/>
    <w:rsid w:val="00640847"/>
    <w:rsid w:val="00653089"/>
    <w:rsid w:val="006D5543"/>
    <w:rsid w:val="006F07AB"/>
    <w:rsid w:val="006F4BC2"/>
    <w:rsid w:val="00724395"/>
    <w:rsid w:val="0073353C"/>
    <w:rsid w:val="00746F1B"/>
    <w:rsid w:val="00751BB3"/>
    <w:rsid w:val="0076198B"/>
    <w:rsid w:val="00761ECD"/>
    <w:rsid w:val="00767D43"/>
    <w:rsid w:val="007F7947"/>
    <w:rsid w:val="00806B62"/>
    <w:rsid w:val="008157D2"/>
    <w:rsid w:val="00847C4A"/>
    <w:rsid w:val="008558E6"/>
    <w:rsid w:val="00892BB9"/>
    <w:rsid w:val="008B179D"/>
    <w:rsid w:val="008E4D75"/>
    <w:rsid w:val="009051A4"/>
    <w:rsid w:val="00912E28"/>
    <w:rsid w:val="00931093"/>
    <w:rsid w:val="00943B82"/>
    <w:rsid w:val="00947370"/>
    <w:rsid w:val="00950A90"/>
    <w:rsid w:val="00951387"/>
    <w:rsid w:val="0096153B"/>
    <w:rsid w:val="00973348"/>
    <w:rsid w:val="009B6C02"/>
    <w:rsid w:val="009C011B"/>
    <w:rsid w:val="009E7DC0"/>
    <w:rsid w:val="009F4739"/>
    <w:rsid w:val="00A14814"/>
    <w:rsid w:val="00A327F9"/>
    <w:rsid w:val="00A4307F"/>
    <w:rsid w:val="00A62CB1"/>
    <w:rsid w:val="00A66935"/>
    <w:rsid w:val="00A80A02"/>
    <w:rsid w:val="00A96CC1"/>
    <w:rsid w:val="00AA029D"/>
    <w:rsid w:val="00AA5DC2"/>
    <w:rsid w:val="00AB195E"/>
    <w:rsid w:val="00AD77A5"/>
    <w:rsid w:val="00AE2F3F"/>
    <w:rsid w:val="00AF13BB"/>
    <w:rsid w:val="00B12EEF"/>
    <w:rsid w:val="00B577E0"/>
    <w:rsid w:val="00B812F6"/>
    <w:rsid w:val="00BC029C"/>
    <w:rsid w:val="00BC688E"/>
    <w:rsid w:val="00BE37E1"/>
    <w:rsid w:val="00BF2692"/>
    <w:rsid w:val="00C82CA4"/>
    <w:rsid w:val="00C85C19"/>
    <w:rsid w:val="00CA33D2"/>
    <w:rsid w:val="00CA3F41"/>
    <w:rsid w:val="00D077A9"/>
    <w:rsid w:val="00D309E2"/>
    <w:rsid w:val="00D36BE2"/>
    <w:rsid w:val="00D6640B"/>
    <w:rsid w:val="00D742D2"/>
    <w:rsid w:val="00D9415C"/>
    <w:rsid w:val="00DC1B0B"/>
    <w:rsid w:val="00DC5D9B"/>
    <w:rsid w:val="00DD446F"/>
    <w:rsid w:val="00E217E0"/>
    <w:rsid w:val="00E3699B"/>
    <w:rsid w:val="00E778D6"/>
    <w:rsid w:val="00E97ABB"/>
    <w:rsid w:val="00F344EA"/>
    <w:rsid w:val="00F46CC8"/>
    <w:rsid w:val="00F65A32"/>
    <w:rsid w:val="00F74CA3"/>
    <w:rsid w:val="00FA5E87"/>
    <w:rsid w:val="00FC551E"/>
    <w:rsid w:val="00FE4780"/>
    <w:rsid w:val="00FF6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0C6D356-352A-4403-BDB4-1B43DA0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53B"/>
    <w:pPr>
      <w:widowControl w:val="0"/>
    </w:pPr>
    <w:rPr>
      <w:rFonts w:cs="Calibri"/>
      <w:color w:val="000000"/>
    </w:rPr>
  </w:style>
  <w:style w:type="paragraph" w:styleId="Ttulo1">
    <w:name w:val="heading 1"/>
    <w:basedOn w:val="Normal1"/>
    <w:next w:val="Normal1"/>
    <w:link w:val="Ttulo1Char"/>
    <w:uiPriority w:val="99"/>
    <w:qFormat/>
    <w:rsid w:val="0096153B"/>
    <w:pPr>
      <w:ind w:left="3745"/>
      <w:outlineLvl w:val="0"/>
    </w:pPr>
    <w:rPr>
      <w:rFonts w:ascii="Arial" w:hAnsi="Arial" w:cs="Arial"/>
      <w:b/>
      <w:bCs/>
      <w:sz w:val="24"/>
      <w:szCs w:val="24"/>
    </w:rPr>
  </w:style>
  <w:style w:type="paragraph" w:styleId="Ttulo2">
    <w:name w:val="heading 2"/>
    <w:basedOn w:val="Normal1"/>
    <w:next w:val="Normal1"/>
    <w:link w:val="Ttulo2Char"/>
    <w:uiPriority w:val="99"/>
    <w:qFormat/>
    <w:rsid w:val="0096153B"/>
    <w:pPr>
      <w:ind w:left="2"/>
      <w:outlineLvl w:val="1"/>
    </w:pPr>
    <w:rPr>
      <w:rFonts w:ascii="Bookman Old Style" w:hAnsi="Bookman Old Style" w:cs="Bookman Old Style"/>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6153B"/>
    <w:rPr>
      <w:rFonts w:ascii="Arial" w:hAnsi="Arial" w:cs="Arial"/>
      <w:b/>
      <w:bCs/>
      <w:color w:val="000000"/>
      <w:sz w:val="24"/>
      <w:szCs w:val="24"/>
      <w:lang w:eastAsia="pt-BR"/>
    </w:rPr>
  </w:style>
  <w:style w:type="character" w:customStyle="1" w:styleId="Ttulo2Char">
    <w:name w:val="Título 2 Char"/>
    <w:basedOn w:val="Fontepargpadro"/>
    <w:link w:val="Ttulo2"/>
    <w:uiPriority w:val="99"/>
    <w:locked/>
    <w:rsid w:val="0096153B"/>
    <w:rPr>
      <w:rFonts w:ascii="Bookman Old Style" w:hAnsi="Bookman Old Style" w:cs="Bookman Old Style"/>
      <w:color w:val="000000"/>
      <w:sz w:val="24"/>
      <w:szCs w:val="24"/>
      <w:lang w:eastAsia="pt-BR"/>
    </w:rPr>
  </w:style>
  <w:style w:type="paragraph" w:customStyle="1" w:styleId="Normal1">
    <w:name w:val="Normal1"/>
    <w:uiPriority w:val="99"/>
    <w:rsid w:val="0096153B"/>
    <w:pPr>
      <w:widowControl w:val="0"/>
    </w:pPr>
    <w:rPr>
      <w:rFonts w:cs="Calibri"/>
      <w:color w:val="000000"/>
    </w:rPr>
  </w:style>
  <w:style w:type="table" w:styleId="Tabelacomgrade">
    <w:name w:val="Table Grid"/>
    <w:basedOn w:val="Tabelanormal"/>
    <w:uiPriority w:val="99"/>
    <w:rsid w:val="0096153B"/>
    <w:pPr>
      <w:widowControl w:val="0"/>
    </w:pPr>
    <w:rPr>
      <w:rFonts w:cs="Calibri"/>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rsid w:val="0096153B"/>
    <w:rPr>
      <w:color w:val="0000FF"/>
      <w:u w:val="single"/>
    </w:rPr>
  </w:style>
  <w:style w:type="paragraph" w:styleId="Cabealho">
    <w:name w:val="header"/>
    <w:basedOn w:val="Normal"/>
    <w:link w:val="CabealhoChar"/>
    <w:uiPriority w:val="99"/>
    <w:semiHidden/>
    <w:rsid w:val="001369BA"/>
    <w:pPr>
      <w:tabs>
        <w:tab w:val="center" w:pos="4252"/>
        <w:tab w:val="right" w:pos="8504"/>
      </w:tabs>
    </w:pPr>
  </w:style>
  <w:style w:type="character" w:customStyle="1" w:styleId="CabealhoChar">
    <w:name w:val="Cabeçalho Char"/>
    <w:basedOn w:val="Fontepargpadro"/>
    <w:link w:val="Cabealho"/>
    <w:uiPriority w:val="99"/>
    <w:semiHidden/>
    <w:locked/>
    <w:rsid w:val="001369BA"/>
    <w:rPr>
      <w:rFonts w:ascii="Calibri" w:hAnsi="Calibri" w:cs="Calibri"/>
      <w:color w:val="000000"/>
      <w:lang w:eastAsia="pt-BR"/>
    </w:rPr>
  </w:style>
  <w:style w:type="paragraph" w:styleId="Rodap">
    <w:name w:val="footer"/>
    <w:basedOn w:val="Normal"/>
    <w:link w:val="RodapChar"/>
    <w:uiPriority w:val="99"/>
    <w:semiHidden/>
    <w:rsid w:val="001369BA"/>
    <w:pPr>
      <w:tabs>
        <w:tab w:val="center" w:pos="4252"/>
        <w:tab w:val="right" w:pos="8504"/>
      </w:tabs>
    </w:pPr>
  </w:style>
  <w:style w:type="character" w:customStyle="1" w:styleId="RodapChar">
    <w:name w:val="Rodapé Char"/>
    <w:basedOn w:val="Fontepargpadro"/>
    <w:link w:val="Rodap"/>
    <w:uiPriority w:val="99"/>
    <w:semiHidden/>
    <w:locked/>
    <w:rsid w:val="001369BA"/>
    <w:rPr>
      <w:rFonts w:ascii="Calibri" w:hAnsi="Calibri" w:cs="Calibri"/>
      <w:color w:val="000000"/>
      <w:lang w:eastAsia="pt-BR"/>
    </w:rPr>
  </w:style>
  <w:style w:type="paragraph" w:styleId="PargrafodaLista">
    <w:name w:val="List Paragraph"/>
    <w:basedOn w:val="Normal"/>
    <w:uiPriority w:val="99"/>
    <w:qFormat/>
    <w:rsid w:val="00B12EEF"/>
    <w:pPr>
      <w:ind w:left="720"/>
    </w:pPr>
  </w:style>
  <w:style w:type="character" w:styleId="Refdecomentrio">
    <w:name w:val="annotation reference"/>
    <w:basedOn w:val="Fontepargpadro"/>
    <w:uiPriority w:val="99"/>
    <w:semiHidden/>
    <w:rsid w:val="007F7947"/>
    <w:rPr>
      <w:sz w:val="16"/>
      <w:szCs w:val="16"/>
    </w:rPr>
  </w:style>
  <w:style w:type="paragraph" w:styleId="Textodecomentrio">
    <w:name w:val="annotation text"/>
    <w:basedOn w:val="Normal"/>
    <w:link w:val="TextodecomentrioChar"/>
    <w:uiPriority w:val="99"/>
    <w:semiHidden/>
    <w:rsid w:val="007F7947"/>
    <w:rPr>
      <w:sz w:val="20"/>
      <w:szCs w:val="20"/>
    </w:rPr>
  </w:style>
  <w:style w:type="character" w:customStyle="1" w:styleId="TextodecomentrioChar">
    <w:name w:val="Texto de comentário Char"/>
    <w:basedOn w:val="Fontepargpadro"/>
    <w:link w:val="Textodecomentrio"/>
    <w:uiPriority w:val="99"/>
    <w:semiHidden/>
    <w:locked/>
    <w:rsid w:val="007F7947"/>
    <w:rPr>
      <w:color w:val="000000"/>
      <w:sz w:val="20"/>
      <w:szCs w:val="20"/>
    </w:rPr>
  </w:style>
  <w:style w:type="paragraph" w:styleId="Assuntodocomentrio">
    <w:name w:val="annotation subject"/>
    <w:basedOn w:val="Textodecomentrio"/>
    <w:next w:val="Textodecomentrio"/>
    <w:link w:val="AssuntodocomentrioChar"/>
    <w:uiPriority w:val="99"/>
    <w:semiHidden/>
    <w:rsid w:val="007F7947"/>
    <w:rPr>
      <w:b/>
      <w:bCs/>
    </w:rPr>
  </w:style>
  <w:style w:type="character" w:customStyle="1" w:styleId="AssuntodocomentrioChar">
    <w:name w:val="Assunto do comentário Char"/>
    <w:basedOn w:val="TextodecomentrioChar"/>
    <w:link w:val="Assuntodocomentrio"/>
    <w:uiPriority w:val="99"/>
    <w:semiHidden/>
    <w:locked/>
    <w:rsid w:val="007F7947"/>
    <w:rPr>
      <w:b/>
      <w:bCs/>
      <w:color w:val="000000"/>
      <w:sz w:val="20"/>
      <w:szCs w:val="20"/>
    </w:rPr>
  </w:style>
  <w:style w:type="paragraph" w:styleId="Textodebalo">
    <w:name w:val="Balloon Text"/>
    <w:basedOn w:val="Normal"/>
    <w:link w:val="TextodebaloChar"/>
    <w:uiPriority w:val="99"/>
    <w:semiHidden/>
    <w:rsid w:val="007F7947"/>
    <w:rPr>
      <w:rFonts w:ascii="Tahoma" w:hAnsi="Tahoma" w:cs="Tahoma"/>
      <w:sz w:val="16"/>
      <w:szCs w:val="16"/>
    </w:rPr>
  </w:style>
  <w:style w:type="character" w:customStyle="1" w:styleId="TextodebaloChar">
    <w:name w:val="Texto de balão Char"/>
    <w:basedOn w:val="Fontepargpadro"/>
    <w:link w:val="Textodebalo"/>
    <w:uiPriority w:val="99"/>
    <w:semiHidden/>
    <w:locked/>
    <w:rsid w:val="007F7947"/>
    <w:rPr>
      <w:rFonts w:ascii="Tahoma" w:hAnsi="Tahoma" w:cs="Tahoma"/>
      <w:color w:val="000000"/>
      <w:sz w:val="16"/>
      <w:szCs w:val="16"/>
    </w:rPr>
  </w:style>
  <w:style w:type="character" w:styleId="HiperlinkVisitado">
    <w:name w:val="FollowedHyperlink"/>
    <w:basedOn w:val="Fontepargpadro"/>
    <w:uiPriority w:val="99"/>
    <w:rsid w:val="00931093"/>
    <w:rPr>
      <w:color w:val="800080"/>
      <w:u w:val="single"/>
    </w:rPr>
  </w:style>
  <w:style w:type="paragraph" w:customStyle="1" w:styleId="Contedodatabela">
    <w:name w:val="Conteúdo da tabela"/>
    <w:basedOn w:val="Normal"/>
    <w:uiPriority w:val="99"/>
    <w:rsid w:val="00746F1B"/>
    <w:pPr>
      <w:widowControl/>
      <w:suppressLineNumbers/>
      <w:suppressAutoHyphens/>
    </w:pPr>
    <w:rPr>
      <w:rFonts w:ascii="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14711">
      <w:marLeft w:val="0"/>
      <w:marRight w:val="0"/>
      <w:marTop w:val="0"/>
      <w:marBottom w:val="0"/>
      <w:divBdr>
        <w:top w:val="none" w:sz="0" w:space="0" w:color="auto"/>
        <w:left w:val="none" w:sz="0" w:space="0" w:color="auto"/>
        <w:bottom w:val="none" w:sz="0" w:space="0" w:color="auto"/>
        <w:right w:val="none" w:sz="0" w:space="0" w:color="auto"/>
      </w:divBdr>
    </w:div>
    <w:div w:id="831414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ecem.uepg@gmail.com" TargetMode="External"/><Relationship Id="rId13" Type="http://schemas.openxmlformats.org/officeDocument/2006/relationships/hyperlink" Target="http://lattes.cnpq.br/" TargetMode="External"/><Relationship Id="rId18" Type="http://schemas.openxmlformats.org/officeDocument/2006/relationships/hyperlink" Target="http://sites.uepg.br/ppgecem" TargetMode="External"/><Relationship Id="rId26" Type="http://schemas.openxmlformats.org/officeDocument/2006/relationships/hyperlink" Target="http://www.scielo.br/pdf/rbedu/v14n40/v14n40a12.pdf" TargetMode="External"/><Relationship Id="rId3" Type="http://schemas.openxmlformats.org/officeDocument/2006/relationships/settings" Target="settings.xml"/><Relationship Id="rId21" Type="http://schemas.openxmlformats.org/officeDocument/2006/relationships/hyperlink" Target="https://www.researchgate.net/publication/316278707" TargetMode="External"/><Relationship Id="rId7" Type="http://schemas.openxmlformats.org/officeDocument/2006/relationships/hyperlink" Target="http://sites.uepg.br/ppgecem" TargetMode="External"/><Relationship Id="rId12" Type="http://schemas.openxmlformats.org/officeDocument/2006/relationships/hyperlink" Target="mailto:ppgecem.uepg@gmail.com" TargetMode="External"/><Relationship Id="rId17" Type="http://schemas.openxmlformats.org/officeDocument/2006/relationships/hyperlink" Target="http://sites.uepg.br/ppgecem" TargetMode="External"/><Relationship Id="rId25" Type="http://schemas.openxmlformats.org/officeDocument/2006/relationships/hyperlink" Target="http://www.scielo.br/pdf/ciedu/v8n1/10.pdf" TargetMode="External"/><Relationship Id="rId2" Type="http://schemas.openxmlformats.org/officeDocument/2006/relationships/styles" Target="styles.xml"/><Relationship Id="rId16" Type="http://schemas.openxmlformats.org/officeDocument/2006/relationships/hyperlink" Target="http://sites.uepg.br/ppgecem" TargetMode="External"/><Relationship Id="rId20" Type="http://schemas.openxmlformats.org/officeDocument/2006/relationships/hyperlink" Target="http://sites.uepg.br/ppgec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temas.uepg.br/stricto/inscricao" TargetMode="External"/><Relationship Id="rId24" Type="http://schemas.openxmlformats.org/officeDocument/2006/relationships/hyperlink" Target="http://www.scielo.br/pdf/ciedu/v7n2/01.pdf" TargetMode="External"/><Relationship Id="rId5" Type="http://schemas.openxmlformats.org/officeDocument/2006/relationships/footnotes" Target="footnotes.xml"/><Relationship Id="rId15" Type="http://schemas.openxmlformats.org/officeDocument/2006/relationships/hyperlink" Target="http://sites.uepg.br/ppgecem" TargetMode="External"/><Relationship Id="rId23" Type="http://schemas.openxmlformats.org/officeDocument/2006/relationships/hyperlink" Target="http://www.redalyc.org/articulo.oa?id=37414108" TargetMode="External"/><Relationship Id="rId28" Type="http://schemas.openxmlformats.org/officeDocument/2006/relationships/footer" Target="footer1.xml"/><Relationship Id="rId10" Type="http://schemas.openxmlformats.org/officeDocument/2006/relationships/hyperlink" Target="https://sistemas.uepg.br/stricto/inscricao" TargetMode="External"/><Relationship Id="rId19" Type="http://schemas.openxmlformats.org/officeDocument/2006/relationships/hyperlink" Target="https://sistemas.uepg.br/stricto/matricula" TargetMode="External"/><Relationship Id="rId4" Type="http://schemas.openxmlformats.org/officeDocument/2006/relationships/webSettings" Target="webSettings.xml"/><Relationship Id="rId9" Type="http://schemas.openxmlformats.org/officeDocument/2006/relationships/hyperlink" Target="https://sistemas.uepg.br/stricto/inscricao" TargetMode="External"/><Relationship Id="rId14" Type="http://schemas.openxmlformats.org/officeDocument/2006/relationships/hyperlink" Target="http://sites.uepg.br/ppgecem" TargetMode="External"/><Relationship Id="rId22" Type="http://schemas.openxmlformats.org/officeDocument/2006/relationships/hyperlink" Target="https://periodicos.ufpa.br/index.php/revistaamazonia/article/view/5514"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4951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EDITAL N° 14/2017 PPGECEM - UEPG</vt:lpstr>
    </vt:vector>
  </TitlesOfParts>
  <Company>FAUEPG</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 14/2017 PPGECEM - UEPG</dc:title>
  <dc:subject/>
  <dc:creator>Alex Freire</dc:creator>
  <cp:keywords/>
  <dc:description/>
  <cp:lastModifiedBy>Elisa Kawana Leal dos Santos</cp:lastModifiedBy>
  <cp:revision>2</cp:revision>
  <cp:lastPrinted>2017-12-08T13:30:00Z</cp:lastPrinted>
  <dcterms:created xsi:type="dcterms:W3CDTF">2018-10-08T13:19:00Z</dcterms:created>
  <dcterms:modified xsi:type="dcterms:W3CDTF">2018-10-08T13:19:00Z</dcterms:modified>
</cp:coreProperties>
</file>