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lang w:val="pt-BR"/>
        </w:rPr>
      </w:pPr>
      <w:r>
        <w:rPr>
          <w:rFonts w:hint="default"/>
          <w:b/>
          <w:bCs/>
          <w:lang w:val="pt-BR"/>
        </w:rPr>
        <w:t>TABELA DE ATIVIDADES COMPLEMENTARES</w:t>
      </w:r>
    </w:p>
    <w:p>
      <w:pPr>
        <w:jc w:val="center"/>
        <w:rPr>
          <w:rFonts w:hint="default"/>
          <w:b/>
          <w:bCs/>
          <w:lang w:val="pt-BR"/>
        </w:rPr>
      </w:pPr>
    </w:p>
    <w:p>
      <w:pPr>
        <w:rPr>
          <w:rFonts w:hint="default"/>
          <w:sz w:val="18"/>
          <w:szCs w:val="18"/>
          <w:lang w:val="pt-BR"/>
        </w:rPr>
      </w:pP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1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pct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pt-BR"/>
              </w:rPr>
              <w:t>Atividade</w:t>
            </w:r>
          </w:p>
        </w:tc>
        <w:tc>
          <w:tcPr>
            <w:tcW w:w="891" w:type="pct"/>
          </w:tcPr>
          <w:p>
            <w:pPr>
              <w:jc w:val="center"/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pt-BR"/>
              </w:rPr>
              <w:t>Horas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Estágio não obrigatório na área, com convênio, cada 2h de estágio = 1 h de atividade. Máximo: 100 h</w:t>
            </w:r>
          </w:p>
        </w:tc>
        <w:tc>
          <w:tcPr>
            <w:tcW w:w="891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Participação ou organização de eventos na área (100% da CH será considerado)</w:t>
            </w:r>
          </w:p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Máximo de 80 h</w:t>
            </w:r>
          </w:p>
        </w:tc>
        <w:tc>
          <w:tcPr>
            <w:tcW w:w="891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Participação de eventos em outras áreas</w:t>
            </w:r>
          </w:p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Máximo de 34 h - considerar 50% da CH</w:t>
            </w:r>
          </w:p>
        </w:tc>
        <w:tc>
          <w:tcPr>
            <w:tcW w:w="891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Cursos de Informática e Línguas</w:t>
            </w:r>
          </w:p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Máximo de 20 h - considerar 10% da CH</w:t>
            </w:r>
          </w:p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i/>
                <w:iCs/>
                <w:sz w:val="18"/>
                <w:szCs w:val="18"/>
                <w:vertAlign w:val="baseline"/>
                <w:lang w:val="pt-BR"/>
              </w:rPr>
              <w:t>Softwares</w:t>
            </w: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 xml:space="preserve"> ligados à Zootecnia - considerar 50% da CH </w:t>
            </w:r>
          </w:p>
        </w:tc>
        <w:tc>
          <w:tcPr>
            <w:tcW w:w="891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Publicação de resumos</w:t>
            </w:r>
          </w:p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10 h/publicação, máximo de 40 h</w:t>
            </w:r>
          </w:p>
        </w:tc>
        <w:tc>
          <w:tcPr>
            <w:tcW w:w="891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Publicação de artigos</w:t>
            </w:r>
          </w:p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20h/artigo, máximo de 60 h</w:t>
            </w:r>
          </w:p>
        </w:tc>
        <w:tc>
          <w:tcPr>
            <w:tcW w:w="891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Apresentação de trabalhos</w:t>
            </w:r>
          </w:p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10 h/apresentação, máximo de 30 h</w:t>
            </w:r>
          </w:p>
        </w:tc>
        <w:tc>
          <w:tcPr>
            <w:tcW w:w="891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Monitoria</w:t>
            </w:r>
          </w:p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50% da CH da disciplina, máximo de 50 h</w:t>
            </w:r>
          </w:p>
        </w:tc>
        <w:tc>
          <w:tcPr>
            <w:tcW w:w="891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Projeto de pesquisa ou extensão</w:t>
            </w:r>
          </w:p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50% da CH, máximo 50 h</w:t>
            </w:r>
          </w:p>
        </w:tc>
        <w:tc>
          <w:tcPr>
            <w:tcW w:w="891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Iniciação Científica</w:t>
            </w:r>
          </w:p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100% da CH, máximo 70 h</w:t>
            </w:r>
          </w:p>
        </w:tc>
        <w:tc>
          <w:tcPr>
            <w:tcW w:w="891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 xml:space="preserve">Atividades ou disciplinas sobre cidadania, inclusão e prevenção do uso de drogas </w:t>
            </w:r>
          </w:p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Máximo 40 h</w:t>
            </w:r>
          </w:p>
        </w:tc>
        <w:tc>
          <w:tcPr>
            <w:tcW w:w="891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Disciplina de diversificação excedente às obrigatórias</w:t>
            </w:r>
          </w:p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 xml:space="preserve">50% CH da disciplina, máximo 50 h (1- 2a. e 5a. séries, 2- 3a. e 4a. séries) </w:t>
            </w:r>
          </w:p>
        </w:tc>
        <w:tc>
          <w:tcPr>
            <w:tcW w:w="891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Disciplinas ou atividades Programa de Mobilidade Acadêmica</w:t>
            </w:r>
          </w:p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50 % CH, máximo 50 h</w:t>
            </w:r>
          </w:p>
        </w:tc>
        <w:tc>
          <w:tcPr>
            <w:tcW w:w="891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Representação discente</w:t>
            </w:r>
          </w:p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sz w:val="18"/>
                <w:szCs w:val="18"/>
                <w:vertAlign w:val="baseline"/>
                <w:lang w:val="pt-BR"/>
              </w:rPr>
              <w:t>Máximo 20 h</w:t>
            </w:r>
          </w:p>
        </w:tc>
        <w:tc>
          <w:tcPr>
            <w:tcW w:w="891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08" w:type="pct"/>
          </w:tcPr>
          <w:p>
            <w:pPr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/>
                <w:bCs/>
                <w:sz w:val="18"/>
                <w:szCs w:val="18"/>
                <w:vertAlign w:val="baseline"/>
                <w:lang w:val="pt-BR"/>
              </w:rPr>
              <w:t>Total</w:t>
            </w:r>
          </w:p>
        </w:tc>
        <w:tc>
          <w:tcPr>
            <w:tcW w:w="891" w:type="pct"/>
          </w:tcPr>
          <w:p>
            <w:pPr>
              <w:rPr>
                <w:rFonts w:hint="default" w:ascii="Arial" w:hAnsi="Arial" w:cs="Arial"/>
                <w:sz w:val="18"/>
                <w:szCs w:val="18"/>
                <w:vertAlign w:val="baseline"/>
                <w:lang w:val="en-US"/>
              </w:rPr>
            </w:pPr>
          </w:p>
        </w:tc>
      </w:tr>
    </w:tbl>
    <w:p/>
    <w:p/>
    <w:p>
      <w:pPr>
        <w:jc w:val="center"/>
        <w:rPr>
          <w:rFonts w:hint="default"/>
          <w:b/>
          <w:bCs/>
          <w:lang w:val="pt-BR"/>
        </w:rPr>
      </w:pP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A37A5"/>
    <w:rsid w:val="7DFA37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2023-08-21T18:15:00Z</dcterms:created>
  <dc:creator>lsleal</dc:creator>
  <cp:lastModifiedBy>lsleal</cp:lastModifiedBy>
  <dcterms:modified xsi:type="dcterms:W3CDTF">2023-08-21T18:16:51Z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CD8F033A12DE4761B837CE31DF255B7C</vt:lpwstr>
  </property>
</Properties>
</file>