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28"/>
        <w:jc w:val="center"/>
        <w:rPr>
          <w:rFonts w:ascii="Times New Roman" w:hAnsi="Times New Roman" w:cs="Times New Roman"/>
          <w:color w:val="00000A"/>
        </w:rPr>
      </w:pPr>
      <w:bookmarkStart w:id="0" w:name="_GoBack"/>
      <w:bookmarkEnd w:id="0"/>
      <w:commentRangeStart w:id="0"/>
      <w:r>
        <w:rPr>
          <w:rFonts w:ascii="Times New Roman" w:hAnsi="Times New Roman" w:cs="Times New Roman"/>
        </w:rPr>
        <w:pict>
          <v:shape id="_x0000_s1026" o:spid="_x0000_s1026" o:spt="75" type="#_x0000_t75" style="height:61.8pt;width:63pt;" o:ole="t" filled="f" stroked="f" coordsize="21600,21600" adj="0,0,0">
            <v:path/>
            <v:fill on="f" focussize="0,0"/>
            <v:stroke on="f"/>
            <v:imagedata r:id="rId9" o:title=""/>
            <o:lock v:ext="edit"/>
            <w10:wrap type="none"/>
            <w10:anchorlock/>
          </v:shape>
          <o:OLEObject Type="Embed" ProgID="StaticMetafile" ShapeID="_x0000_s1026" DrawAspect="Content" ObjectID="_1468075725" r:id="rId8">
            <o:LockedField>false</o:LockedField>
          </o:OLEObject>
        </w:pic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MINISTÉRIO DA EDUCAÇÃO</w: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SECRETARIA DE EDUCAÇÃO PROFISSIONAL E TECNOLÓGICA</w: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INSTITUTO FEDERAL DE EDUCAÇÃO, CIÊNCIA E TECNOLOGIA BAIANO</w: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PRÓ-REITORIA DE PESQUISA E INOVAÇÃO</w: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COORDENAÇÃO GERAL DE PÓS-GRADUAÇÃO</w:t>
      </w:r>
    </w:p>
    <w:p>
      <w:pPr>
        <w:pStyle w:val="9"/>
        <w:spacing w:before="28"/>
        <w:jc w:val="center"/>
        <w:rPr>
          <w:rFonts w:ascii="Times New Roman" w:hAnsi="Times New Roman" w:eastAsia="Arial" w:cs="Times New Roman"/>
          <w:b/>
          <w:color w:val="00000A"/>
          <w:lang w:val="pt-BR"/>
        </w:rPr>
      </w:pPr>
      <w:r>
        <w:rPr>
          <w:rFonts w:ascii="Times New Roman" w:hAnsi="Times New Roman" w:eastAsia="Arial" w:cs="Times New Roman"/>
          <w:b/>
          <w:color w:val="00000A"/>
          <w:lang w:val="pt-BR"/>
        </w:rPr>
        <w:t>ESPECIALIZAÇÃO EM EDUCAÇÃO E INTERDISCIPLINARIDADE</w:t>
      </w:r>
      <w:commentRangeEnd w:id="0"/>
      <w:r>
        <w:rPr>
          <w:rStyle w:val="5"/>
          <w:rFonts w:asciiTheme="minorHAnsi" w:hAnsiTheme="minorHAnsi" w:eastAsiaTheme="minorHAnsi" w:cstheme="minorBidi"/>
          <w:color w:val="auto"/>
          <w:lang w:bidi="ar-SA"/>
        </w:rPr>
        <w:commentReference w:id="0"/>
      </w:r>
    </w:p>
    <w:p>
      <w:pPr>
        <w:pStyle w:val="2"/>
        <w:ind w:left="0" w:right="-201" w:firstLine="19"/>
        <w:jc w:val="center"/>
        <w:rPr>
          <w:rFonts w:ascii="Times New Roman" w:hAnsi="Times New Roman" w:cs="Times New Roman"/>
          <w:sz w:val="24"/>
          <w:szCs w:val="24"/>
        </w:rPr>
      </w:pPr>
      <w:r>
        <w:rPr>
          <w:rFonts w:ascii="Times New Roman" w:hAnsi="Times New Roman" w:cs="Times New Roman"/>
          <w:sz w:val="24"/>
          <w:szCs w:val="24"/>
        </w:rPr>
        <w:t>ANEXO I</w:t>
      </w:r>
    </w:p>
    <w:p>
      <w:pPr>
        <w:pStyle w:val="2"/>
        <w:ind w:left="0" w:right="-201" w:firstLine="19"/>
        <w:jc w:val="center"/>
        <w:rPr>
          <w:rFonts w:ascii="Times New Roman" w:hAnsi="Times New Roman" w:cs="Times New Roman"/>
          <w:sz w:val="24"/>
          <w:szCs w:val="24"/>
        </w:rPr>
      </w:pPr>
    </w:p>
    <w:p>
      <w:pPr>
        <w:pStyle w:val="2"/>
        <w:ind w:left="0" w:right="-201" w:firstLine="19"/>
        <w:jc w:val="center"/>
        <w:rPr>
          <w:rFonts w:ascii="Times New Roman" w:hAnsi="Times New Roman" w:cs="Times New Roman"/>
          <w:sz w:val="24"/>
          <w:szCs w:val="24"/>
        </w:rPr>
      </w:pPr>
      <w:r>
        <w:rPr>
          <w:rFonts w:ascii="Times New Roman" w:hAnsi="Times New Roman" w:cs="Times New Roman"/>
          <w:sz w:val="24"/>
          <w:szCs w:val="24"/>
        </w:rPr>
        <w:t xml:space="preserve">MODELO DE CARTA DE INTENÇÃO </w:t>
      </w:r>
    </w:p>
    <w:p>
      <w:pPr>
        <w:pStyle w:val="2"/>
        <w:ind w:right="-201" w:firstLine="19"/>
        <w:rPr>
          <w:rFonts w:ascii="Times New Roman" w:hAnsi="Times New Roman" w:cs="Times New Roman"/>
        </w:rPr>
      </w:pP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Eu, (NOME DO CANDIDATO), venho, por meio desta, demonstrar meu interesse em participar do Programa de Pós-Graduação em Terapia Comunitária Integrativa.</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Minha formação acadêmica inclui Graduação em (CURSO), concluída em (ANO), na (INSTITUIÇÃO ONDE SE GRADUOU). (CITAR CURSOS, ESTÁGIOS EXTRACURRICULARES, PROJETOS DE PESQUISA, MONITORIA, BOLSAS DE INICIAÇÃO CIENTÍFICA, ATIVIDADES VOLUNTÁRIAS, EXPERIÊNCIA PROFISSIONAL E OUTROS EVENTOS MAIS RELEVANTES OCORRIDOS DURANTE E APÓS A GRADUAÇÃO (TRABALHO VOLUNTÁRIO, PARTICIPAÇÃO EM MOVIMENTOS SOCIAIS, ETC). </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EXPLIQUE SUA RELAÇÃO COM A PÓS-GRADUAÇÃO LATO SENSU. </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Meu objetivo pessoal é (DESCREVA SEU OBJETIVO). </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Meu objetivo profissional é (DESCREVA SEU OBJETIVO). </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Minha opção pelo curso de Pós-Graduação em Terapia Comunitária Integrativa na Universidade Estadual de Ponta Grossa se justifica por (APRESENTE OS MOTIVOS QUE O(A) LEVARAM A ESCOLHER ESSE CURSO);  </w:t>
      </w: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Concluindo, espero que (APRESENTE SUAS EXPECTATIVAS SOBRE O CURSO E A CONTRIBUIÇÃO DA PÓS-GRADUAÇÃO PARA SUA VIDA PESSOAL E PROFISSIONAL). </w:t>
      </w:r>
    </w:p>
    <w:p>
      <w:pPr>
        <w:spacing w:line="360" w:lineRule="auto"/>
        <w:jc w:val="both"/>
        <w:rPr>
          <w:rFonts w:ascii="Times New Roman" w:hAnsi="Times New Roman" w:cs="Times New Roman"/>
          <w:sz w:val="24"/>
          <w:szCs w:val="24"/>
          <w:lang w:val="pt-BR"/>
        </w:rPr>
      </w:pPr>
    </w:p>
    <w:p>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Observação: No máximo 3 páginas. </w:t>
      </w:r>
    </w:p>
    <w:p>
      <w:pPr>
        <w:spacing w:line="360" w:lineRule="auto"/>
        <w:rPr>
          <w:rFonts w:ascii="Times New Roman" w:hAnsi="Times New Roman" w:cs="Times New Roman"/>
          <w:sz w:val="24"/>
          <w:szCs w:val="24"/>
          <w:lang w:val="pt-BR"/>
        </w:rPr>
      </w:pPr>
    </w:p>
    <w:p>
      <w:pPr>
        <w:jc w:val="center"/>
        <w:rPr>
          <w:rFonts w:ascii="Times New Roman" w:hAnsi="Times New Roman" w:cs="Times New Roman"/>
          <w:lang w:val="pt-BR"/>
        </w:rPr>
      </w:pPr>
      <w:r>
        <w:rPr>
          <w:rFonts w:ascii="Times New Roman" w:hAnsi="Times New Roman" w:cs="Times New Roman"/>
          <w:lang w:val="pt-BR"/>
        </w:rPr>
        <w:t xml:space="preserve">PONTA GROSSA, ___ de _____________ de 20___. </w:t>
      </w:r>
    </w:p>
    <w:p>
      <w:pPr>
        <w:rPr>
          <w:rFonts w:ascii="Times New Roman" w:hAnsi="Times New Roman" w:cs="Times New Roman"/>
          <w:lang w:val="pt-BR"/>
        </w:rPr>
      </w:pPr>
    </w:p>
    <w:p>
      <w:pPr>
        <w:jc w:val="center"/>
        <w:rPr>
          <w:rFonts w:ascii="Times New Roman" w:hAnsi="Times New Roman" w:cs="Times New Roman"/>
        </w:rPr>
      </w:pPr>
      <w:r>
        <w:rPr>
          <w:rFonts w:ascii="Times New Roman" w:hAnsi="Times New Roman" w:cs="Times New Roman"/>
        </w:rPr>
        <w:t>_______________________________________________</w:t>
      </w:r>
    </w:p>
    <w:p>
      <w:pPr>
        <w:jc w:val="center"/>
      </w:pPr>
      <w:r>
        <w:rPr>
          <w:rFonts w:ascii="Times New Roman" w:hAnsi="Times New Roman" w:cs="Times New Roman"/>
        </w:rPr>
        <w:t>ASSINATURA DO(A) CANDIDATO(A)</w:t>
      </w:r>
    </w:p>
    <w:sectPr>
      <w:pgSz w:w="11906" w:h="16838"/>
      <w:pgMar w:top="1417" w:right="1701" w:bottom="1417" w:left="1701"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 Mi" w:date="2024-08-26T09:38:00Z" w:initials="MM">
    <w:p w14:paraId="4639757A">
      <w:pPr>
        <w:pStyle w:val="6"/>
      </w:pPr>
      <w:r>
        <w:t xml:space="preserve">Mudar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397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 Mi">
    <w15:presenceInfo w15:providerId="Windows Live" w15:userId="35a762b8ad034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41"/>
    <w:rsid w:val="000C6BC4"/>
    <w:rsid w:val="00692F99"/>
    <w:rsid w:val="008A0341"/>
    <w:rsid w:val="00997405"/>
    <w:rsid w:val="00D87810"/>
    <w:rsid w:val="00F71FEC"/>
    <w:rsid w:val="51AD1C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link w:val="8"/>
    <w:qFormat/>
    <w:uiPriority w:val="1"/>
    <w:pPr>
      <w:widowControl w:val="0"/>
      <w:ind w:left="322" w:hanging="220"/>
      <w:jc w:val="both"/>
      <w:outlineLvl w:val="0"/>
    </w:pPr>
    <w:rPr>
      <w:rFonts w:ascii="Calibri" w:hAnsi="Calibri" w:eastAsia="Calibri" w:cs="Calibri"/>
      <w:b/>
      <w:bCs/>
      <w:lang w:val="pt-B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annotation text"/>
    <w:basedOn w:val="1"/>
    <w:link w:val="10"/>
    <w:semiHidden/>
    <w:unhideWhenUsed/>
    <w:qFormat/>
    <w:uiPriority w:val="99"/>
    <w:rPr>
      <w:sz w:val="20"/>
      <w:szCs w:val="20"/>
    </w:rPr>
  </w:style>
  <w:style w:type="paragraph" w:styleId="7">
    <w:name w:val="annotation subject"/>
    <w:basedOn w:val="6"/>
    <w:next w:val="6"/>
    <w:link w:val="11"/>
    <w:semiHidden/>
    <w:unhideWhenUsed/>
    <w:qFormat/>
    <w:uiPriority w:val="99"/>
    <w:rPr>
      <w:b/>
      <w:bCs/>
    </w:rPr>
  </w:style>
  <w:style w:type="character" w:customStyle="1" w:styleId="8">
    <w:name w:val="Título 1 Char"/>
    <w:basedOn w:val="3"/>
    <w:link w:val="2"/>
    <w:qFormat/>
    <w:uiPriority w:val="1"/>
    <w:rPr>
      <w:rFonts w:ascii="Calibri" w:hAnsi="Calibri" w:eastAsia="Calibri" w:cs="Calibri"/>
      <w:b/>
      <w:bCs/>
    </w:rPr>
  </w:style>
  <w:style w:type="paragraph" w:customStyle="1" w:styleId="9">
    <w:name w:val="Normal1"/>
    <w:qFormat/>
    <w:uiPriority w:val="0"/>
    <w:pPr>
      <w:suppressAutoHyphens/>
      <w:spacing w:after="0" w:line="240" w:lineRule="auto"/>
      <w:textAlignment w:val="baseline"/>
    </w:pPr>
    <w:rPr>
      <w:rFonts w:ascii="Calibri" w:hAnsi="Calibri" w:eastAsia="Segoe UI" w:cs="Tahoma"/>
      <w:color w:val="000000"/>
      <w:sz w:val="24"/>
      <w:szCs w:val="24"/>
      <w:lang w:val="en-US" w:eastAsia="en-US" w:bidi="en-US"/>
    </w:rPr>
  </w:style>
  <w:style w:type="character" w:customStyle="1" w:styleId="10">
    <w:name w:val="Texto de comentário Char"/>
    <w:basedOn w:val="3"/>
    <w:link w:val="6"/>
    <w:semiHidden/>
    <w:uiPriority w:val="99"/>
    <w:rPr>
      <w:sz w:val="20"/>
      <w:szCs w:val="20"/>
      <w:lang w:val="en-US"/>
    </w:rPr>
  </w:style>
  <w:style w:type="character" w:customStyle="1" w:styleId="11">
    <w:name w:val="Assunto do comentário Char"/>
    <w:basedOn w:val="10"/>
    <w:link w:val="7"/>
    <w:semiHidden/>
    <w:uiPriority w:val="99"/>
    <w:rPr>
      <w:b/>
      <w:bCs/>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238</Words>
  <Characters>1291</Characters>
  <Lines>10</Lines>
  <Paragraphs>3</Paragraphs>
  <TotalTime>4</TotalTime>
  <ScaleCrop>false</ScaleCrop>
  <LinksUpToDate>false</LinksUpToDate>
  <CharactersWithSpaces>1526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2024-08-26T12:43:00Z</dcterms:created>
  <dc:creator>Thiago Alberto</dc:creator>
  <cp:lastModifiedBy>smcalbuquerque</cp:lastModifiedBy>
  <dcterms:modified xsi:type="dcterms:W3CDTF">2024-08-28T14:33:25Z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A2810E45FF6E4EF18E4A83489B5CACD3_13</vt:lpwstr>
  </property>
</Properties>
</file>