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52405" w:rsidRDefault="00852405" w:rsidP="0028665E">
      <w:pPr>
        <w:jc w:val="center"/>
        <w:rPr>
          <w:b/>
          <w:bCs/>
        </w:rPr>
      </w:pPr>
    </w:p>
    <w:p w:rsidR="00852405" w:rsidRDefault="00852405" w:rsidP="0028665E">
      <w:pPr>
        <w:jc w:val="center"/>
        <w:rPr>
          <w:b/>
          <w:bCs/>
        </w:rPr>
      </w:pPr>
    </w:p>
    <w:p w:rsidR="00852405" w:rsidRDefault="00852405" w:rsidP="0028665E">
      <w:pPr>
        <w:jc w:val="center"/>
        <w:rPr>
          <w:b/>
          <w:bCs/>
        </w:rPr>
      </w:pPr>
    </w:p>
    <w:p w:rsidR="00AF1D07" w:rsidRPr="0028665E" w:rsidRDefault="0028665E" w:rsidP="0028665E">
      <w:pPr>
        <w:jc w:val="center"/>
        <w:rPr>
          <w:b/>
          <w:bCs/>
        </w:rPr>
      </w:pPr>
      <w:r w:rsidRPr="0028665E">
        <w:rPr>
          <w:b/>
          <w:bCs/>
        </w:rPr>
        <w:t>Ficha de submissão para o Edital 0</w:t>
      </w:r>
      <w:r w:rsidR="00897D4F">
        <w:rPr>
          <w:b/>
          <w:bCs/>
        </w:rPr>
        <w:t>2</w:t>
      </w:r>
      <w:r w:rsidRPr="0028665E">
        <w:rPr>
          <w:b/>
          <w:bCs/>
        </w:rPr>
        <w:t>/2022 de tradução e revisões</w:t>
      </w:r>
    </w:p>
    <w:p w:rsidR="0028665E" w:rsidRDefault="0028665E" w:rsidP="0028665E">
      <w:pPr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3394"/>
        <w:gridCol w:w="1698"/>
        <w:gridCol w:w="849"/>
        <w:gridCol w:w="849"/>
        <w:gridCol w:w="1698"/>
      </w:tblGrid>
      <w:tr w:rsidR="0028665E" w:rsidTr="0028665E">
        <w:tc>
          <w:tcPr>
            <w:tcW w:w="3394" w:type="dxa"/>
            <w:shd w:val="clear" w:color="auto" w:fill="E7E6E6" w:themeFill="background2"/>
          </w:tcPr>
          <w:p w:rsidR="0028665E" w:rsidRDefault="0028665E" w:rsidP="0028665E">
            <w:pPr>
              <w:jc w:val="both"/>
            </w:pPr>
            <w:r>
              <w:t>Título do manuscrito:</w:t>
            </w:r>
          </w:p>
        </w:tc>
        <w:tc>
          <w:tcPr>
            <w:tcW w:w="5094" w:type="dxa"/>
            <w:gridSpan w:val="4"/>
          </w:tcPr>
          <w:p w:rsidR="0028665E" w:rsidRDefault="0028665E" w:rsidP="0028665E">
            <w:pPr>
              <w:jc w:val="both"/>
            </w:pPr>
          </w:p>
        </w:tc>
      </w:tr>
      <w:tr w:rsidR="00576F6E" w:rsidTr="00DF0E10">
        <w:tc>
          <w:tcPr>
            <w:tcW w:w="3394" w:type="dxa"/>
            <w:shd w:val="clear" w:color="auto" w:fill="E7E6E6" w:themeFill="background2"/>
          </w:tcPr>
          <w:p w:rsidR="00576F6E" w:rsidRDefault="00576F6E" w:rsidP="0028665E">
            <w:pPr>
              <w:jc w:val="both"/>
            </w:pPr>
            <w:r>
              <w:t>Serviço (marcar com um X):</w:t>
            </w:r>
          </w:p>
          <w:p w:rsidR="00576F6E" w:rsidRDefault="00576F6E" w:rsidP="0028665E">
            <w:pPr>
              <w:jc w:val="both"/>
            </w:pPr>
          </w:p>
        </w:tc>
        <w:tc>
          <w:tcPr>
            <w:tcW w:w="2547" w:type="dxa"/>
            <w:gridSpan w:val="2"/>
          </w:tcPr>
          <w:p w:rsidR="00576F6E" w:rsidRDefault="00576F6E" w:rsidP="00576F6E">
            <w:pPr>
              <w:jc w:val="both"/>
            </w:pPr>
            <w:r>
              <w:t>Tradução (  )</w:t>
            </w:r>
          </w:p>
          <w:p w:rsidR="00576F6E" w:rsidRDefault="00576F6E" w:rsidP="00576F6E">
            <w:pPr>
              <w:jc w:val="both"/>
            </w:pPr>
          </w:p>
        </w:tc>
        <w:tc>
          <w:tcPr>
            <w:tcW w:w="2547" w:type="dxa"/>
            <w:gridSpan w:val="2"/>
          </w:tcPr>
          <w:p w:rsidR="00576F6E" w:rsidRDefault="00576F6E" w:rsidP="00576F6E">
            <w:pPr>
              <w:jc w:val="both"/>
            </w:pPr>
            <w:r>
              <w:t xml:space="preserve">Revisão de inglês (  ) </w:t>
            </w:r>
          </w:p>
          <w:p w:rsidR="00576F6E" w:rsidRDefault="00576F6E" w:rsidP="00576F6E">
            <w:pPr>
              <w:jc w:val="both"/>
            </w:pPr>
          </w:p>
        </w:tc>
      </w:tr>
      <w:tr w:rsidR="0028665E" w:rsidTr="0028665E">
        <w:tc>
          <w:tcPr>
            <w:tcW w:w="5092" w:type="dxa"/>
            <w:gridSpan w:val="2"/>
            <w:shd w:val="clear" w:color="auto" w:fill="E7E6E6" w:themeFill="background2"/>
          </w:tcPr>
          <w:p w:rsidR="0028665E" w:rsidRDefault="0028665E" w:rsidP="0028665E">
            <w:pPr>
              <w:jc w:val="both"/>
            </w:pPr>
            <w:r>
              <w:t>Manuscrito já foi avaliado por alguma revista? (marcar com um X):</w:t>
            </w:r>
          </w:p>
          <w:p w:rsidR="0028665E" w:rsidRDefault="0028665E" w:rsidP="0028665E">
            <w:pPr>
              <w:jc w:val="both"/>
            </w:pPr>
          </w:p>
        </w:tc>
        <w:tc>
          <w:tcPr>
            <w:tcW w:w="1698" w:type="dxa"/>
            <w:gridSpan w:val="2"/>
          </w:tcPr>
          <w:p w:rsidR="0028665E" w:rsidRDefault="0028665E" w:rsidP="0028665E">
            <w:pPr>
              <w:jc w:val="both"/>
            </w:pPr>
            <w:r>
              <w:t xml:space="preserve">Sim (anexar pareceres no </w:t>
            </w:r>
            <w:proofErr w:type="spellStart"/>
            <w:r>
              <w:t>email</w:t>
            </w:r>
            <w:proofErr w:type="spellEnd"/>
            <w:r>
              <w:t>) (  )</w:t>
            </w:r>
          </w:p>
        </w:tc>
        <w:tc>
          <w:tcPr>
            <w:tcW w:w="1698" w:type="dxa"/>
          </w:tcPr>
          <w:p w:rsidR="0028665E" w:rsidRDefault="0028665E" w:rsidP="0028665E">
            <w:pPr>
              <w:jc w:val="both"/>
            </w:pPr>
            <w:r>
              <w:t xml:space="preserve">  Não(  )</w:t>
            </w:r>
          </w:p>
          <w:p w:rsidR="0028665E" w:rsidRDefault="0028665E" w:rsidP="0028665E">
            <w:pPr>
              <w:jc w:val="both"/>
            </w:pPr>
          </w:p>
        </w:tc>
      </w:tr>
      <w:tr w:rsidR="0028665E" w:rsidTr="0028665E">
        <w:tc>
          <w:tcPr>
            <w:tcW w:w="5092" w:type="dxa"/>
            <w:gridSpan w:val="2"/>
            <w:shd w:val="clear" w:color="auto" w:fill="E7E6E6" w:themeFill="background2"/>
          </w:tcPr>
          <w:p w:rsidR="0028665E" w:rsidRDefault="0028665E" w:rsidP="0028665E">
            <w:pPr>
              <w:jc w:val="both"/>
            </w:pPr>
            <w:r>
              <w:t>Autores necessitam de certificado de tradução/ revisão? (marcar com um X):</w:t>
            </w:r>
          </w:p>
        </w:tc>
        <w:tc>
          <w:tcPr>
            <w:tcW w:w="1698" w:type="dxa"/>
            <w:gridSpan w:val="2"/>
          </w:tcPr>
          <w:p w:rsidR="0028665E" w:rsidRDefault="0028665E" w:rsidP="0028665E">
            <w:pPr>
              <w:jc w:val="both"/>
            </w:pPr>
            <w:r w:rsidRPr="00075074">
              <w:t xml:space="preserve">Sim(  )     </w:t>
            </w:r>
          </w:p>
        </w:tc>
        <w:tc>
          <w:tcPr>
            <w:tcW w:w="1698" w:type="dxa"/>
          </w:tcPr>
          <w:p w:rsidR="0028665E" w:rsidRDefault="0028665E" w:rsidP="0028665E">
            <w:pPr>
              <w:jc w:val="both"/>
            </w:pPr>
            <w:r w:rsidRPr="00075074">
              <w:t>Não(  )</w:t>
            </w:r>
          </w:p>
        </w:tc>
      </w:tr>
    </w:tbl>
    <w:p w:rsidR="0028665E" w:rsidRDefault="0028665E" w:rsidP="0028665E">
      <w:pPr>
        <w:jc w:val="both"/>
      </w:pPr>
    </w:p>
    <w:p w:rsidR="0028665E" w:rsidRDefault="0028665E" w:rsidP="0028665E">
      <w:pPr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22"/>
        <w:gridCol w:w="2122"/>
        <w:gridCol w:w="2122"/>
        <w:gridCol w:w="2122"/>
      </w:tblGrid>
      <w:tr w:rsidR="0028665E" w:rsidTr="0028665E">
        <w:tc>
          <w:tcPr>
            <w:tcW w:w="2122" w:type="dxa"/>
            <w:shd w:val="clear" w:color="auto" w:fill="AEAAAA" w:themeFill="background2" w:themeFillShade="BF"/>
          </w:tcPr>
          <w:p w:rsidR="0028665E" w:rsidRDefault="0028665E" w:rsidP="0028665E">
            <w:pPr>
              <w:jc w:val="both"/>
            </w:pPr>
            <w:r>
              <w:t>Autor(a) principal</w:t>
            </w:r>
          </w:p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  <w:shd w:val="clear" w:color="auto" w:fill="AEAAAA" w:themeFill="background2" w:themeFillShade="BF"/>
          </w:tcPr>
          <w:p w:rsidR="0028665E" w:rsidRDefault="0028665E" w:rsidP="0028665E">
            <w:pPr>
              <w:jc w:val="both"/>
            </w:pPr>
            <w:proofErr w:type="spellStart"/>
            <w:r>
              <w:t>Email</w:t>
            </w:r>
            <w:proofErr w:type="spellEnd"/>
          </w:p>
        </w:tc>
        <w:tc>
          <w:tcPr>
            <w:tcW w:w="2122" w:type="dxa"/>
            <w:shd w:val="clear" w:color="auto" w:fill="AEAAAA" w:themeFill="background2" w:themeFillShade="BF"/>
          </w:tcPr>
          <w:p w:rsidR="0028665E" w:rsidRDefault="0028665E" w:rsidP="0028665E">
            <w:pPr>
              <w:jc w:val="both"/>
            </w:pPr>
            <w:r>
              <w:t>Setor</w:t>
            </w:r>
            <w:r w:rsidR="006C6EAB">
              <w:t>/ Instituição</w:t>
            </w:r>
          </w:p>
        </w:tc>
        <w:tc>
          <w:tcPr>
            <w:tcW w:w="2122" w:type="dxa"/>
            <w:shd w:val="clear" w:color="auto" w:fill="AEAAAA" w:themeFill="background2" w:themeFillShade="BF"/>
          </w:tcPr>
          <w:p w:rsidR="0028665E" w:rsidRDefault="0028665E" w:rsidP="0028665E">
            <w:pPr>
              <w:jc w:val="both"/>
            </w:pPr>
            <w:r>
              <w:t>Currículo Lattes</w:t>
            </w:r>
          </w:p>
        </w:tc>
      </w:tr>
      <w:tr w:rsidR="0028665E" w:rsidTr="0028665E"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</w:tr>
      <w:tr w:rsidR="0028665E" w:rsidTr="0028665E">
        <w:tc>
          <w:tcPr>
            <w:tcW w:w="2122" w:type="dxa"/>
            <w:shd w:val="clear" w:color="auto" w:fill="AEAAAA" w:themeFill="background2" w:themeFillShade="BF"/>
          </w:tcPr>
          <w:p w:rsidR="0028665E" w:rsidRDefault="0028665E" w:rsidP="0028665E">
            <w:pPr>
              <w:jc w:val="both"/>
            </w:pPr>
            <w:r>
              <w:t>Orientador(a)</w:t>
            </w:r>
          </w:p>
        </w:tc>
        <w:tc>
          <w:tcPr>
            <w:tcW w:w="2122" w:type="dxa"/>
            <w:shd w:val="clear" w:color="auto" w:fill="AEAAAA" w:themeFill="background2" w:themeFillShade="BF"/>
          </w:tcPr>
          <w:p w:rsidR="0028665E" w:rsidRDefault="0028665E" w:rsidP="0028665E">
            <w:pPr>
              <w:jc w:val="both"/>
            </w:pPr>
            <w:proofErr w:type="spellStart"/>
            <w:r>
              <w:t>Email</w:t>
            </w:r>
            <w:proofErr w:type="spellEnd"/>
          </w:p>
        </w:tc>
        <w:tc>
          <w:tcPr>
            <w:tcW w:w="2122" w:type="dxa"/>
            <w:shd w:val="clear" w:color="auto" w:fill="AEAAAA" w:themeFill="background2" w:themeFillShade="BF"/>
          </w:tcPr>
          <w:p w:rsidR="0028665E" w:rsidRDefault="0028665E" w:rsidP="0028665E">
            <w:pPr>
              <w:jc w:val="both"/>
            </w:pPr>
            <w:r>
              <w:t xml:space="preserve">Setor </w:t>
            </w:r>
            <w:r w:rsidR="006C6EAB">
              <w:t>/ Instituição</w:t>
            </w:r>
          </w:p>
        </w:tc>
        <w:tc>
          <w:tcPr>
            <w:tcW w:w="2122" w:type="dxa"/>
            <w:shd w:val="clear" w:color="auto" w:fill="AEAAAA" w:themeFill="background2" w:themeFillShade="BF"/>
          </w:tcPr>
          <w:p w:rsidR="0028665E" w:rsidRDefault="0028665E" w:rsidP="0028665E">
            <w:pPr>
              <w:jc w:val="both"/>
            </w:pPr>
            <w:r>
              <w:t>Currículo Lattes</w:t>
            </w:r>
          </w:p>
        </w:tc>
      </w:tr>
      <w:tr w:rsidR="0028665E" w:rsidTr="0028665E"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</w:tr>
      <w:tr w:rsidR="0028665E" w:rsidTr="00E601C6">
        <w:tc>
          <w:tcPr>
            <w:tcW w:w="4244" w:type="dxa"/>
            <w:gridSpan w:val="2"/>
          </w:tcPr>
          <w:p w:rsidR="0028665E" w:rsidRDefault="0028665E" w:rsidP="0028665E">
            <w:pPr>
              <w:jc w:val="both"/>
            </w:pPr>
            <w:r>
              <w:t xml:space="preserve">O(a) orientador(a) é </w:t>
            </w:r>
            <w:proofErr w:type="spellStart"/>
            <w:r>
              <w:t>co-autor</w:t>
            </w:r>
            <w:proofErr w:type="spellEnd"/>
            <w:r>
              <w:t>(a)?</w:t>
            </w: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  <w:r w:rsidRPr="00075074">
              <w:t xml:space="preserve">Sim(  )     </w:t>
            </w: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  <w:r w:rsidRPr="00075074">
              <w:t>Não(  )</w:t>
            </w:r>
          </w:p>
        </w:tc>
      </w:tr>
      <w:tr w:rsidR="0028665E" w:rsidTr="0028665E">
        <w:tc>
          <w:tcPr>
            <w:tcW w:w="2122" w:type="dxa"/>
            <w:shd w:val="clear" w:color="auto" w:fill="AEAAAA" w:themeFill="background2" w:themeFillShade="BF"/>
          </w:tcPr>
          <w:p w:rsidR="0028665E" w:rsidRDefault="0028665E" w:rsidP="0028665E">
            <w:pPr>
              <w:jc w:val="both"/>
            </w:pPr>
            <w:proofErr w:type="spellStart"/>
            <w:r>
              <w:t>Co-autores</w:t>
            </w:r>
            <w:proofErr w:type="spellEnd"/>
            <w:r>
              <w:t>(as)(1 por linha)</w:t>
            </w:r>
          </w:p>
        </w:tc>
        <w:tc>
          <w:tcPr>
            <w:tcW w:w="2122" w:type="dxa"/>
            <w:shd w:val="clear" w:color="auto" w:fill="AEAAAA" w:themeFill="background2" w:themeFillShade="BF"/>
          </w:tcPr>
          <w:p w:rsidR="0028665E" w:rsidRDefault="0028665E" w:rsidP="0028665E">
            <w:pPr>
              <w:jc w:val="both"/>
            </w:pPr>
            <w:proofErr w:type="spellStart"/>
            <w:r>
              <w:t>Email</w:t>
            </w:r>
            <w:proofErr w:type="spellEnd"/>
          </w:p>
        </w:tc>
        <w:tc>
          <w:tcPr>
            <w:tcW w:w="2122" w:type="dxa"/>
            <w:shd w:val="clear" w:color="auto" w:fill="AEAAAA" w:themeFill="background2" w:themeFillShade="BF"/>
          </w:tcPr>
          <w:p w:rsidR="0028665E" w:rsidRDefault="0028665E" w:rsidP="0028665E">
            <w:pPr>
              <w:jc w:val="both"/>
            </w:pPr>
            <w:r>
              <w:t xml:space="preserve">Setor </w:t>
            </w:r>
            <w:r w:rsidR="006C6EAB">
              <w:t>/Instituição</w:t>
            </w:r>
          </w:p>
        </w:tc>
        <w:tc>
          <w:tcPr>
            <w:tcW w:w="2122" w:type="dxa"/>
            <w:shd w:val="clear" w:color="auto" w:fill="AEAAAA" w:themeFill="background2" w:themeFillShade="BF"/>
          </w:tcPr>
          <w:p w:rsidR="0028665E" w:rsidRDefault="0028665E" w:rsidP="0028665E">
            <w:pPr>
              <w:jc w:val="both"/>
            </w:pPr>
            <w:r>
              <w:t>Currículo Lattes</w:t>
            </w:r>
          </w:p>
        </w:tc>
      </w:tr>
      <w:tr w:rsidR="0028665E" w:rsidTr="0028665E"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</w:tr>
      <w:tr w:rsidR="0028665E" w:rsidTr="0028665E"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</w:tr>
      <w:tr w:rsidR="0028665E" w:rsidTr="0028665E"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</w:tr>
      <w:tr w:rsidR="0028665E" w:rsidTr="0028665E"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</w:tr>
      <w:tr w:rsidR="0028665E" w:rsidTr="0028665E"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</w:tr>
      <w:tr w:rsidR="0028665E" w:rsidTr="0028665E"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</w:tr>
      <w:tr w:rsidR="0028665E" w:rsidTr="0028665E"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</w:tr>
      <w:tr w:rsidR="0028665E" w:rsidTr="0028665E"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</w:tr>
      <w:tr w:rsidR="0028665E" w:rsidTr="008D414C">
        <w:tc>
          <w:tcPr>
            <w:tcW w:w="8488" w:type="dxa"/>
            <w:gridSpan w:val="4"/>
          </w:tcPr>
          <w:p w:rsidR="0028665E" w:rsidRPr="0028665E" w:rsidRDefault="0028665E" w:rsidP="0028665E">
            <w:pPr>
              <w:jc w:val="center"/>
              <w:rPr>
                <w:i/>
                <w:iCs/>
              </w:rPr>
            </w:pPr>
            <w:proofErr w:type="spellStart"/>
            <w:r w:rsidRPr="0028665E">
              <w:rPr>
                <w:i/>
                <w:iCs/>
              </w:rPr>
              <w:t>Co-autores</w:t>
            </w:r>
            <w:proofErr w:type="spellEnd"/>
            <w:r w:rsidRPr="0028665E">
              <w:rPr>
                <w:i/>
                <w:iCs/>
              </w:rPr>
              <w:t xml:space="preserve"> </w:t>
            </w:r>
            <w:proofErr w:type="spellStart"/>
            <w:r w:rsidRPr="0028665E">
              <w:rPr>
                <w:i/>
                <w:iCs/>
              </w:rPr>
              <w:t>adicionais,favor</w:t>
            </w:r>
            <w:proofErr w:type="spellEnd"/>
            <w:r w:rsidRPr="0028665E">
              <w:rPr>
                <w:i/>
                <w:iCs/>
              </w:rPr>
              <w:t xml:space="preserve"> inserir na 2ª página deste documento.</w:t>
            </w:r>
          </w:p>
        </w:tc>
      </w:tr>
    </w:tbl>
    <w:p w:rsidR="0028665E" w:rsidRDefault="0028665E" w:rsidP="0028665E">
      <w:pPr>
        <w:jc w:val="both"/>
      </w:pPr>
    </w:p>
    <w:p w:rsidR="0028665E" w:rsidRDefault="0028665E" w:rsidP="0028665E">
      <w:pPr>
        <w:jc w:val="both"/>
      </w:pPr>
    </w:p>
    <w:p w:rsidR="0028665E" w:rsidRDefault="0028665E" w:rsidP="0028665E">
      <w:pPr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29"/>
        <w:gridCol w:w="2829"/>
        <w:gridCol w:w="2830"/>
      </w:tblGrid>
      <w:tr w:rsidR="0028665E" w:rsidTr="0028665E">
        <w:tc>
          <w:tcPr>
            <w:tcW w:w="2829" w:type="dxa"/>
            <w:shd w:val="clear" w:color="auto" w:fill="AEAAAA" w:themeFill="background2" w:themeFillShade="BF"/>
          </w:tcPr>
          <w:p w:rsidR="0028665E" w:rsidRDefault="0028665E" w:rsidP="0028665E">
            <w:pPr>
              <w:jc w:val="both"/>
            </w:pPr>
            <w:r>
              <w:t>Revista(s) pretendida(s) para publicação</w:t>
            </w:r>
          </w:p>
        </w:tc>
        <w:tc>
          <w:tcPr>
            <w:tcW w:w="2829" w:type="dxa"/>
            <w:shd w:val="clear" w:color="auto" w:fill="AEAAAA" w:themeFill="background2" w:themeFillShade="BF"/>
          </w:tcPr>
          <w:p w:rsidR="0028665E" w:rsidRDefault="0028665E" w:rsidP="0028665E">
            <w:pPr>
              <w:jc w:val="both"/>
            </w:pPr>
            <w:proofErr w:type="spellStart"/>
            <w:r>
              <w:t>Url</w:t>
            </w:r>
            <w:proofErr w:type="spellEnd"/>
            <w:r>
              <w:t xml:space="preserve"> da(s) página(s) da(s) revista(s)</w:t>
            </w:r>
          </w:p>
        </w:tc>
        <w:tc>
          <w:tcPr>
            <w:tcW w:w="2830" w:type="dxa"/>
            <w:shd w:val="clear" w:color="auto" w:fill="AEAAAA" w:themeFill="background2" w:themeFillShade="BF"/>
          </w:tcPr>
          <w:p w:rsidR="0028665E" w:rsidRDefault="0028665E" w:rsidP="0028665E">
            <w:pPr>
              <w:jc w:val="both"/>
            </w:pPr>
            <w:r>
              <w:t>Preferência (escolher 1)</w:t>
            </w:r>
          </w:p>
        </w:tc>
      </w:tr>
      <w:tr w:rsidR="0028665E" w:rsidTr="0028665E">
        <w:tc>
          <w:tcPr>
            <w:tcW w:w="2829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829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830" w:type="dxa"/>
          </w:tcPr>
          <w:p w:rsidR="0028665E" w:rsidRDefault="0028665E" w:rsidP="0028665E">
            <w:pPr>
              <w:jc w:val="both"/>
            </w:pPr>
            <w:r>
              <w:t>(   )</w:t>
            </w:r>
          </w:p>
        </w:tc>
      </w:tr>
      <w:tr w:rsidR="0028665E" w:rsidTr="0028665E">
        <w:tc>
          <w:tcPr>
            <w:tcW w:w="2829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829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830" w:type="dxa"/>
          </w:tcPr>
          <w:p w:rsidR="0028665E" w:rsidRDefault="0028665E" w:rsidP="0028665E">
            <w:pPr>
              <w:jc w:val="both"/>
            </w:pPr>
            <w:r w:rsidRPr="00AF4E77">
              <w:t>(   )</w:t>
            </w:r>
          </w:p>
        </w:tc>
      </w:tr>
      <w:tr w:rsidR="0028665E" w:rsidTr="0028665E">
        <w:tc>
          <w:tcPr>
            <w:tcW w:w="2829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829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830" w:type="dxa"/>
          </w:tcPr>
          <w:p w:rsidR="0028665E" w:rsidRDefault="0028665E" w:rsidP="0028665E">
            <w:pPr>
              <w:jc w:val="both"/>
            </w:pPr>
            <w:r w:rsidRPr="00AF4E77">
              <w:t>(   )</w:t>
            </w:r>
          </w:p>
        </w:tc>
      </w:tr>
      <w:tr w:rsidR="0028665E" w:rsidTr="0028665E">
        <w:tc>
          <w:tcPr>
            <w:tcW w:w="2829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829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830" w:type="dxa"/>
          </w:tcPr>
          <w:p w:rsidR="0028665E" w:rsidRDefault="0028665E" w:rsidP="0028665E">
            <w:pPr>
              <w:jc w:val="both"/>
            </w:pPr>
            <w:r w:rsidRPr="00AF4E77">
              <w:t>(   )</w:t>
            </w:r>
          </w:p>
        </w:tc>
      </w:tr>
    </w:tbl>
    <w:p w:rsidR="0028665E" w:rsidRDefault="0028665E" w:rsidP="0028665E">
      <w:pPr>
        <w:jc w:val="both"/>
      </w:pPr>
    </w:p>
    <w:p w:rsidR="00C90058" w:rsidRDefault="00C90058" w:rsidP="0028665E">
      <w:pPr>
        <w:jc w:val="both"/>
      </w:pPr>
    </w:p>
    <w:p w:rsidR="00C90058" w:rsidRDefault="00C90058" w:rsidP="0028665E">
      <w:pPr>
        <w:jc w:val="both"/>
      </w:pPr>
    </w:p>
    <w:p w:rsidR="00C90058" w:rsidRDefault="00C90058" w:rsidP="0028665E">
      <w:pPr>
        <w:jc w:val="both"/>
      </w:pPr>
    </w:p>
    <w:p w:rsidR="0028665E" w:rsidRDefault="0028665E" w:rsidP="0028665E">
      <w:pPr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122"/>
        <w:gridCol w:w="2122"/>
        <w:gridCol w:w="2122"/>
        <w:gridCol w:w="2122"/>
      </w:tblGrid>
      <w:tr w:rsidR="0028665E" w:rsidTr="0028665E">
        <w:tc>
          <w:tcPr>
            <w:tcW w:w="2122" w:type="dxa"/>
            <w:shd w:val="clear" w:color="auto" w:fill="AEAAAA" w:themeFill="background2" w:themeFillShade="BF"/>
          </w:tcPr>
          <w:p w:rsidR="0028665E" w:rsidRDefault="0028665E" w:rsidP="0028665E">
            <w:pPr>
              <w:jc w:val="both"/>
            </w:pPr>
            <w:proofErr w:type="spellStart"/>
            <w:r>
              <w:t>Co-autores</w:t>
            </w:r>
            <w:proofErr w:type="spellEnd"/>
            <w:r>
              <w:t>(as) adicionais (1 por linha)</w:t>
            </w:r>
          </w:p>
        </w:tc>
        <w:tc>
          <w:tcPr>
            <w:tcW w:w="2122" w:type="dxa"/>
            <w:shd w:val="clear" w:color="auto" w:fill="AEAAAA" w:themeFill="background2" w:themeFillShade="BF"/>
          </w:tcPr>
          <w:p w:rsidR="0028665E" w:rsidRDefault="0028665E" w:rsidP="0028665E">
            <w:pPr>
              <w:jc w:val="both"/>
            </w:pPr>
            <w:proofErr w:type="spellStart"/>
            <w:r>
              <w:t>Email</w:t>
            </w:r>
            <w:proofErr w:type="spellEnd"/>
          </w:p>
        </w:tc>
        <w:tc>
          <w:tcPr>
            <w:tcW w:w="2122" w:type="dxa"/>
            <w:shd w:val="clear" w:color="auto" w:fill="AEAAAA" w:themeFill="background2" w:themeFillShade="BF"/>
          </w:tcPr>
          <w:p w:rsidR="0028665E" w:rsidRDefault="0028665E" w:rsidP="0028665E">
            <w:pPr>
              <w:jc w:val="both"/>
            </w:pPr>
            <w:r>
              <w:t>Setor</w:t>
            </w:r>
            <w:r w:rsidR="006C6EAB">
              <w:t>/Instituição</w:t>
            </w:r>
            <w:r>
              <w:t xml:space="preserve"> </w:t>
            </w:r>
          </w:p>
        </w:tc>
        <w:tc>
          <w:tcPr>
            <w:tcW w:w="2122" w:type="dxa"/>
            <w:shd w:val="clear" w:color="auto" w:fill="AEAAAA" w:themeFill="background2" w:themeFillShade="BF"/>
          </w:tcPr>
          <w:p w:rsidR="0028665E" w:rsidRDefault="0028665E" w:rsidP="0028665E">
            <w:pPr>
              <w:jc w:val="both"/>
            </w:pPr>
            <w:r>
              <w:t>Currículo Lattes</w:t>
            </w:r>
          </w:p>
        </w:tc>
      </w:tr>
      <w:tr w:rsidR="0028665E" w:rsidTr="0028665E"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</w:tr>
      <w:tr w:rsidR="0028665E" w:rsidTr="0028665E"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</w:tr>
      <w:tr w:rsidR="0028665E" w:rsidTr="0028665E"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</w:tr>
      <w:tr w:rsidR="0028665E" w:rsidTr="0028665E"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</w:tr>
      <w:tr w:rsidR="0028665E" w:rsidTr="0028665E"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  <w:tc>
          <w:tcPr>
            <w:tcW w:w="2122" w:type="dxa"/>
          </w:tcPr>
          <w:p w:rsidR="0028665E" w:rsidRDefault="0028665E" w:rsidP="0028665E">
            <w:pPr>
              <w:jc w:val="both"/>
            </w:pPr>
          </w:p>
        </w:tc>
      </w:tr>
    </w:tbl>
    <w:p w:rsidR="0028665E" w:rsidRDefault="0028665E" w:rsidP="0028665E">
      <w:pPr>
        <w:jc w:val="both"/>
      </w:pPr>
    </w:p>
    <w:p w:rsidR="0028665E" w:rsidRDefault="0028665E" w:rsidP="0028665E">
      <w:pPr>
        <w:jc w:val="both"/>
      </w:pPr>
    </w:p>
    <w:p w:rsidR="0028665E" w:rsidRDefault="0028665E" w:rsidP="0028665E">
      <w:pPr>
        <w:jc w:val="both"/>
      </w:pPr>
    </w:p>
    <w:p w:rsidR="0028665E" w:rsidRPr="0028665E" w:rsidRDefault="0028665E" w:rsidP="0028665E">
      <w:pPr>
        <w:jc w:val="both"/>
        <w:rPr>
          <w:b/>
          <w:bCs/>
        </w:rPr>
      </w:pPr>
      <w:r w:rsidRPr="0028665E">
        <w:rPr>
          <w:b/>
          <w:bCs/>
        </w:rPr>
        <w:t>O envio deste documento ao CEA (centr</w:t>
      </w:r>
      <w:r>
        <w:rPr>
          <w:b/>
          <w:bCs/>
        </w:rPr>
        <w:t>odeescrita@uepg.br</w:t>
      </w:r>
      <w:r w:rsidRPr="0028665E">
        <w:rPr>
          <w:b/>
          <w:bCs/>
        </w:rPr>
        <w:t>) implica a leitura integral do edital 0</w:t>
      </w:r>
      <w:r w:rsidR="00897D4F">
        <w:rPr>
          <w:b/>
          <w:bCs/>
        </w:rPr>
        <w:t>2</w:t>
      </w:r>
      <w:r w:rsidRPr="0028665E">
        <w:rPr>
          <w:b/>
          <w:bCs/>
        </w:rPr>
        <w:t xml:space="preserve">/2022 e o cumprimento das condições por ele estabelecidas. </w:t>
      </w:r>
    </w:p>
    <w:sectPr w:rsidR="0028665E" w:rsidRPr="0028665E" w:rsidSect="00C93290">
      <w:headerReference w:type="even" r:id="rId6"/>
      <w:head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41BDA" w:rsidRDefault="00741BDA" w:rsidP="00852405">
      <w:r>
        <w:separator/>
      </w:r>
    </w:p>
  </w:endnote>
  <w:endnote w:type="continuationSeparator" w:id="0">
    <w:p w:rsidR="00741BDA" w:rsidRDefault="00741BDA" w:rsidP="008524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41BDA" w:rsidRDefault="00741BDA" w:rsidP="00852405">
      <w:r>
        <w:separator/>
      </w:r>
    </w:p>
  </w:footnote>
  <w:footnote w:type="continuationSeparator" w:id="0">
    <w:p w:rsidR="00741BDA" w:rsidRDefault="00741BDA" w:rsidP="008524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-1939750194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:rsidR="00C90058" w:rsidRDefault="00C90058" w:rsidP="00E86357">
        <w:pPr>
          <w:pStyle w:val="Cabealh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:rsidR="00C90058" w:rsidRDefault="00C90058" w:rsidP="00C90058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merodepgina"/>
      </w:rPr>
      <w:id w:val="-1240945451"/>
      <w:docPartObj>
        <w:docPartGallery w:val="Page Numbers (Top of Page)"/>
        <w:docPartUnique/>
      </w:docPartObj>
    </w:sdtPr>
    <w:sdtEndPr>
      <w:rPr>
        <w:rStyle w:val="Nmerodepgina"/>
      </w:rPr>
    </w:sdtEndPr>
    <w:sdtContent>
      <w:p w:rsidR="00C90058" w:rsidRDefault="00C90058" w:rsidP="00E86357">
        <w:pPr>
          <w:pStyle w:val="Cabealho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:rsidR="00852405" w:rsidRDefault="00852405" w:rsidP="00C90058">
    <w:pPr>
      <w:pStyle w:val="Cabealho"/>
      <w:ind w:right="360"/>
    </w:pPr>
    <w:r w:rsidRPr="00852405">
      <w:rPr>
        <w:noProof/>
      </w:rPr>
      <w:drawing>
        <wp:inline distT="0" distB="0" distL="0" distR="0" wp14:anchorId="73F37C35" wp14:editId="4744683B">
          <wp:extent cx="3324314" cy="71665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25465" cy="7169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65E"/>
    <w:rsid w:val="0028665E"/>
    <w:rsid w:val="0042718F"/>
    <w:rsid w:val="004F5B7A"/>
    <w:rsid w:val="00576F6E"/>
    <w:rsid w:val="006C6EAB"/>
    <w:rsid w:val="00741BDA"/>
    <w:rsid w:val="00852405"/>
    <w:rsid w:val="00897D4F"/>
    <w:rsid w:val="00940D1A"/>
    <w:rsid w:val="00AF1D07"/>
    <w:rsid w:val="00C90058"/>
    <w:rsid w:val="00C93290"/>
    <w:rsid w:val="00F03561"/>
    <w:rsid w:val="00FC1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96401DA1-1F87-6F45-98AC-44E95FB60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2866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85240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52405"/>
  </w:style>
  <w:style w:type="paragraph" w:styleId="Rodap">
    <w:name w:val="footer"/>
    <w:basedOn w:val="Normal"/>
    <w:link w:val="RodapChar"/>
    <w:uiPriority w:val="99"/>
    <w:unhideWhenUsed/>
    <w:rsid w:val="0085240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52405"/>
  </w:style>
  <w:style w:type="character" w:styleId="Nmerodepgina">
    <w:name w:val="page number"/>
    <w:basedOn w:val="Fontepargpadro"/>
    <w:uiPriority w:val="99"/>
    <w:semiHidden/>
    <w:unhideWhenUsed/>
    <w:rsid w:val="00C900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151</Words>
  <Characters>852</Characters>
  <Application>Microsoft Office Word</Application>
  <DocSecurity>0</DocSecurity>
  <Lines>141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2022-05-13T22:37:00Z</dcterms:created>
  <dcterms:modified xsi:type="dcterms:W3CDTF">2022-05-13T22:37:00Z</dcterms:modified>
</cp:coreProperties>
</file>