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70FB" w14:textId="77777777" w:rsidR="001E681F" w:rsidRPr="00D917B1" w:rsidRDefault="001E681F" w:rsidP="00871E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3</w:t>
      </w:r>
      <w:r w:rsidR="00D07F38" w:rsidRPr="00D917B1">
        <w:rPr>
          <w:rFonts w:ascii="Arial" w:hAnsi="Arial" w:cs="Arial"/>
          <w:b/>
          <w:sz w:val="24"/>
          <w:szCs w:val="24"/>
        </w:rPr>
        <w:t>4</w:t>
      </w:r>
      <w:r w:rsidRPr="00D917B1">
        <w:rPr>
          <w:rFonts w:ascii="Arial" w:hAnsi="Arial" w:cs="Arial"/>
          <w:b/>
          <w:sz w:val="24"/>
          <w:szCs w:val="24"/>
        </w:rPr>
        <w:t>º FESTIVAL UNIVERSITÁRIO DA CANÇÃO - FUC</w:t>
      </w:r>
    </w:p>
    <w:p w14:paraId="3A810BE6" w14:textId="77777777" w:rsidR="001E681F" w:rsidRPr="00D917B1" w:rsidRDefault="001E681F" w:rsidP="00871E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REGULAMENTO GERAL</w:t>
      </w:r>
    </w:p>
    <w:p w14:paraId="03B251AC" w14:textId="77777777" w:rsidR="001E681F" w:rsidRPr="00D917B1" w:rsidRDefault="001E681F" w:rsidP="00871E3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F3E22A" w14:textId="77777777" w:rsidR="004E0218" w:rsidRPr="00D917B1" w:rsidRDefault="004E0218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29384551" w14:textId="77777777" w:rsidR="001E681F" w:rsidRPr="00D917B1" w:rsidRDefault="001E681F" w:rsidP="00D74A21">
      <w:pPr>
        <w:pStyle w:val="PargrafodaList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917B1">
        <w:rPr>
          <w:b/>
          <w:sz w:val="24"/>
          <w:szCs w:val="24"/>
        </w:rPr>
        <w:t>DA PROMOÇÃO</w:t>
      </w:r>
    </w:p>
    <w:p w14:paraId="6EC8092B" w14:textId="77777777" w:rsidR="002D6C54" w:rsidRPr="00D917B1" w:rsidRDefault="002D6C54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0B14A12C" w14:textId="77777777" w:rsidR="001E681F" w:rsidRPr="00D917B1" w:rsidRDefault="00240CA1" w:rsidP="00D74A21">
      <w:pPr>
        <w:pStyle w:val="PargrafodaLista"/>
        <w:numPr>
          <w:ilvl w:val="1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O 3</w:t>
      </w:r>
      <w:r w:rsidR="002D6C54" w:rsidRPr="00D917B1">
        <w:rPr>
          <w:sz w:val="24"/>
          <w:szCs w:val="24"/>
        </w:rPr>
        <w:t>4</w:t>
      </w:r>
      <w:r w:rsidR="001E681F" w:rsidRPr="00D917B1">
        <w:rPr>
          <w:sz w:val="24"/>
          <w:szCs w:val="24"/>
        </w:rPr>
        <w:t xml:space="preserve">º Festival Universitário da Canção – FUC é uma iniciativa da Fundação de Apoio ao Desenvolvimento Institucional, Científico e Tecnológico da Universidade Estadual de Ponta Grossa (FAUEPG) e da Diretoria de Assuntos Culturais – DAC/PROEX que </w:t>
      </w:r>
      <w:r w:rsidR="001E681F" w:rsidRPr="00D917B1">
        <w:rPr>
          <w:bCs/>
          <w:sz w:val="24"/>
          <w:szCs w:val="24"/>
        </w:rPr>
        <w:t>será</w:t>
      </w:r>
      <w:r w:rsidR="00572799" w:rsidRPr="00D917B1">
        <w:rPr>
          <w:bCs/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realizado </w:t>
      </w:r>
      <w:r w:rsidR="0066225C" w:rsidRPr="00D917B1">
        <w:rPr>
          <w:sz w:val="24"/>
          <w:szCs w:val="24"/>
        </w:rPr>
        <w:t xml:space="preserve">em </w:t>
      </w:r>
      <w:r w:rsidR="0066225C" w:rsidRPr="00D917B1">
        <w:rPr>
          <w:b/>
          <w:sz w:val="24"/>
          <w:szCs w:val="24"/>
        </w:rPr>
        <w:t>11</w:t>
      </w:r>
      <w:r w:rsidR="005D0973" w:rsidRPr="00D917B1">
        <w:rPr>
          <w:b/>
          <w:sz w:val="24"/>
          <w:szCs w:val="24"/>
        </w:rPr>
        <w:t xml:space="preserve"> de junho de 2022.</w:t>
      </w:r>
      <w:r w:rsidR="005D0973" w:rsidRPr="00D917B1">
        <w:rPr>
          <w:sz w:val="24"/>
          <w:szCs w:val="24"/>
        </w:rPr>
        <w:t xml:space="preserve"> </w:t>
      </w:r>
      <w:r w:rsidR="001E681F" w:rsidRPr="00D917B1">
        <w:rPr>
          <w:bCs/>
          <w:sz w:val="24"/>
          <w:szCs w:val="24"/>
        </w:rPr>
        <w:t xml:space="preserve"> </w:t>
      </w:r>
    </w:p>
    <w:p w14:paraId="3177D3DA" w14:textId="77777777" w:rsidR="00240CA1" w:rsidRPr="00D917B1" w:rsidRDefault="00240CA1" w:rsidP="00240CA1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5D0714E1" w14:textId="77777777" w:rsidR="001E681F" w:rsidRPr="00D917B1" w:rsidRDefault="00240CA1" w:rsidP="00D74A21">
      <w:pPr>
        <w:pStyle w:val="PargrafodaLista"/>
        <w:numPr>
          <w:ilvl w:val="1"/>
          <w:numId w:val="7"/>
        </w:numPr>
        <w:spacing w:line="240" w:lineRule="auto"/>
        <w:ind w:left="0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 </w:t>
      </w:r>
      <w:r w:rsidR="001E681F" w:rsidRPr="00D917B1">
        <w:rPr>
          <w:sz w:val="24"/>
          <w:szCs w:val="24"/>
        </w:rPr>
        <w:t xml:space="preserve">A coordenação do FUC estará a cargo da Comissão Organizadora da Diretoria de Assuntos Culturais, da </w:t>
      </w:r>
      <w:proofErr w:type="spellStart"/>
      <w:r w:rsidR="001E681F" w:rsidRPr="00D917B1">
        <w:rPr>
          <w:sz w:val="24"/>
          <w:szCs w:val="24"/>
        </w:rPr>
        <w:t>Pró-Reitoria</w:t>
      </w:r>
      <w:proofErr w:type="spellEnd"/>
      <w:r w:rsidR="001E681F" w:rsidRPr="00D917B1">
        <w:rPr>
          <w:sz w:val="24"/>
          <w:szCs w:val="24"/>
        </w:rPr>
        <w:t xml:space="preserve"> de Extensão e Assuntos Culturais, da Universidade Estadual de Ponta Grossa.</w:t>
      </w:r>
    </w:p>
    <w:p w14:paraId="73B8EEE6" w14:textId="77777777" w:rsidR="00240CA1" w:rsidRPr="00D917B1" w:rsidRDefault="00240CA1" w:rsidP="00240CA1">
      <w:pPr>
        <w:pStyle w:val="PargrafodaLista"/>
        <w:rPr>
          <w:sz w:val="24"/>
          <w:szCs w:val="24"/>
        </w:rPr>
      </w:pPr>
    </w:p>
    <w:p w14:paraId="18B1F4BA" w14:textId="77777777" w:rsidR="001E681F" w:rsidRPr="009F536D" w:rsidRDefault="00240CA1" w:rsidP="00D74A21">
      <w:pPr>
        <w:pStyle w:val="PargrafodaLista"/>
        <w:numPr>
          <w:ilvl w:val="1"/>
          <w:numId w:val="7"/>
        </w:numPr>
        <w:spacing w:line="240" w:lineRule="auto"/>
        <w:ind w:left="0" w:firstLine="0"/>
        <w:rPr>
          <w:b/>
          <w:sz w:val="24"/>
          <w:szCs w:val="24"/>
        </w:rPr>
      </w:pPr>
      <w:r w:rsidRPr="00D917B1">
        <w:rPr>
          <w:sz w:val="24"/>
          <w:szCs w:val="24"/>
        </w:rPr>
        <w:t xml:space="preserve">  </w:t>
      </w:r>
      <w:r w:rsidR="00E67B8D" w:rsidRPr="009F536D">
        <w:rPr>
          <w:sz w:val="24"/>
          <w:szCs w:val="24"/>
        </w:rPr>
        <w:t>Este projeto tem o apoio d</w:t>
      </w:r>
      <w:r w:rsidR="00D07F38" w:rsidRPr="009F536D">
        <w:rPr>
          <w:sz w:val="24"/>
          <w:szCs w:val="24"/>
        </w:rPr>
        <w:t>a Lei de Incentivo ao Turismo, através da Secretaria Municipal de Turismo de Ponta Grossa</w:t>
      </w:r>
      <w:r w:rsidR="009F536D">
        <w:rPr>
          <w:sz w:val="24"/>
          <w:szCs w:val="24"/>
        </w:rPr>
        <w:t>.</w:t>
      </w:r>
      <w:r w:rsidR="00606C65" w:rsidRPr="009F536D">
        <w:rPr>
          <w:b/>
          <w:sz w:val="24"/>
          <w:szCs w:val="24"/>
        </w:rPr>
        <w:t xml:space="preserve"> </w:t>
      </w:r>
    </w:p>
    <w:p w14:paraId="7E06511E" w14:textId="77777777" w:rsidR="00D07F38" w:rsidRPr="00D917B1" w:rsidRDefault="00D07F38" w:rsidP="00871E38">
      <w:pPr>
        <w:pStyle w:val="PargrafodaLista"/>
        <w:spacing w:line="240" w:lineRule="auto"/>
        <w:ind w:left="0"/>
        <w:rPr>
          <w:b/>
          <w:color w:val="FF0000"/>
          <w:sz w:val="24"/>
          <w:szCs w:val="24"/>
        </w:rPr>
      </w:pPr>
    </w:p>
    <w:p w14:paraId="5362EC06" w14:textId="77777777" w:rsidR="001E681F" w:rsidRPr="00D917B1" w:rsidRDefault="001E681F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15059366" w14:textId="77777777" w:rsidR="001E681F" w:rsidRPr="00D917B1" w:rsidRDefault="001E681F" w:rsidP="00D74A21">
      <w:pPr>
        <w:pStyle w:val="PargrafodaList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917B1">
        <w:rPr>
          <w:b/>
          <w:sz w:val="24"/>
          <w:szCs w:val="24"/>
        </w:rPr>
        <w:t>DOS OBJETIVOS</w:t>
      </w:r>
    </w:p>
    <w:p w14:paraId="11F47524" w14:textId="77777777" w:rsidR="00D07F38" w:rsidRPr="00D917B1" w:rsidRDefault="0020005D" w:rsidP="00240CA1">
      <w:pPr>
        <w:pStyle w:val="NormalWeb"/>
        <w:ind w:left="0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2.1 </w:t>
      </w:r>
      <w:r w:rsidR="00D07F38" w:rsidRPr="00D917B1">
        <w:rPr>
          <w:rFonts w:ascii="Arial" w:hAnsi="Arial" w:cs="Arial"/>
        </w:rPr>
        <w:t xml:space="preserve">Geral: </w:t>
      </w:r>
    </w:p>
    <w:p w14:paraId="6A3EABAF" w14:textId="77777777" w:rsidR="00D07F38" w:rsidRPr="00D917B1" w:rsidRDefault="00D07F38" w:rsidP="00240CA1">
      <w:pPr>
        <w:pStyle w:val="NormalWeb"/>
        <w:ind w:left="0"/>
        <w:rPr>
          <w:rFonts w:ascii="Arial" w:hAnsi="Arial" w:cs="Arial"/>
        </w:rPr>
      </w:pPr>
      <w:r w:rsidRPr="00D917B1">
        <w:rPr>
          <w:rFonts w:ascii="Arial" w:hAnsi="Arial" w:cs="Arial"/>
        </w:rPr>
        <w:t>Promover a 34ª Edição do Festiva</w:t>
      </w:r>
      <w:r w:rsidR="001D5194" w:rsidRPr="00D917B1">
        <w:rPr>
          <w:rFonts w:ascii="Arial" w:hAnsi="Arial" w:cs="Arial"/>
        </w:rPr>
        <w:t>l Universitário da Canção - FUC</w:t>
      </w:r>
      <w:r w:rsidRPr="00D917B1">
        <w:rPr>
          <w:rFonts w:ascii="Arial" w:hAnsi="Arial" w:cs="Arial"/>
        </w:rPr>
        <w:t>, em Ponta Grossa, Estado do Paraná, solidificando a Universidade Estadual de Ponta Grossa como agente de transformação e formação cultural, bem como difundir e divulgar Ponta Grossa e a música como um elemento importante de expressão cultural produzida no Paraná e Brasil.</w:t>
      </w:r>
    </w:p>
    <w:p w14:paraId="014D4EF7" w14:textId="77777777" w:rsidR="00D07F38" w:rsidRPr="00D917B1" w:rsidRDefault="00D07F38" w:rsidP="00240CA1">
      <w:pPr>
        <w:pStyle w:val="NormalWeb"/>
        <w:ind w:left="0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2.2 Específicos: </w:t>
      </w:r>
    </w:p>
    <w:p w14:paraId="0DDB0CE9" w14:textId="77777777" w:rsidR="001D5194" w:rsidRPr="00D917B1" w:rsidRDefault="0020005D" w:rsidP="0020005D">
      <w:pPr>
        <w:pStyle w:val="NormalWeb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2.2.1 </w:t>
      </w:r>
      <w:r w:rsidR="00D07F38" w:rsidRPr="00D917B1">
        <w:rPr>
          <w:rFonts w:ascii="Arial" w:hAnsi="Arial" w:cs="Arial"/>
        </w:rPr>
        <w:t xml:space="preserve">Fomentar o Turismo e a Cultura, contribuindo para a valorização do potencial artístico e técnico dos participantes da 34ª edição do Festival Universitário da Canção </w:t>
      </w:r>
    </w:p>
    <w:p w14:paraId="278AFC72" w14:textId="77777777" w:rsidR="00D07F38" w:rsidRPr="00D917B1" w:rsidRDefault="0020005D" w:rsidP="0020005D">
      <w:pPr>
        <w:pStyle w:val="NormalWeb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2.2.2 </w:t>
      </w:r>
      <w:r w:rsidR="00D07F38" w:rsidRPr="00D917B1">
        <w:rPr>
          <w:rFonts w:ascii="Arial" w:hAnsi="Arial" w:cs="Arial"/>
        </w:rPr>
        <w:t>Incentivar a criatividade musical;</w:t>
      </w:r>
    </w:p>
    <w:p w14:paraId="1A03706E" w14:textId="77777777" w:rsidR="00D07F38" w:rsidRPr="00D917B1" w:rsidRDefault="0020005D" w:rsidP="0020005D">
      <w:pPr>
        <w:pStyle w:val="NormalWeb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2.2.3 </w:t>
      </w:r>
      <w:r w:rsidR="00D07F38" w:rsidRPr="00D917B1">
        <w:rPr>
          <w:rFonts w:ascii="Arial" w:hAnsi="Arial" w:cs="Arial"/>
        </w:rPr>
        <w:t>Promover o intercâmbio cultural;</w:t>
      </w:r>
    </w:p>
    <w:p w14:paraId="10FCE0FA" w14:textId="77777777" w:rsidR="00D07F38" w:rsidRPr="00D917B1" w:rsidRDefault="0020005D" w:rsidP="0020005D">
      <w:pPr>
        <w:pStyle w:val="NormalWeb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2.2.4 </w:t>
      </w:r>
      <w:r w:rsidR="00D07F38" w:rsidRPr="00D917B1">
        <w:rPr>
          <w:rFonts w:ascii="Arial" w:hAnsi="Arial" w:cs="Arial"/>
        </w:rPr>
        <w:t>Incentivar a interdisciplinaridade, na UEPG, na produção artística e técnica do FUC;</w:t>
      </w:r>
    </w:p>
    <w:p w14:paraId="504F8AB5" w14:textId="77777777" w:rsidR="00D07F38" w:rsidRPr="00D917B1" w:rsidRDefault="0020005D" w:rsidP="0020005D">
      <w:pPr>
        <w:pStyle w:val="NormalWeb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2.2.5 </w:t>
      </w:r>
      <w:r w:rsidR="00D07F38" w:rsidRPr="00D917B1">
        <w:rPr>
          <w:rFonts w:ascii="Arial" w:hAnsi="Arial" w:cs="Arial"/>
        </w:rPr>
        <w:t>Estimular o movimento musical na região de abrangência da Universidade Estadual de Ponta Grossa e dos Campos Gerais;</w:t>
      </w:r>
    </w:p>
    <w:p w14:paraId="16892693" w14:textId="77777777" w:rsidR="00D07F38" w:rsidRPr="00D917B1" w:rsidRDefault="0020005D" w:rsidP="0020005D">
      <w:pPr>
        <w:pStyle w:val="NormalWeb"/>
        <w:rPr>
          <w:rFonts w:ascii="Arial" w:hAnsi="Arial" w:cs="Arial"/>
        </w:rPr>
      </w:pPr>
      <w:r w:rsidRPr="00D917B1">
        <w:rPr>
          <w:rFonts w:ascii="Arial" w:hAnsi="Arial" w:cs="Arial"/>
        </w:rPr>
        <w:lastRenderedPageBreak/>
        <w:t xml:space="preserve">2.2.6 </w:t>
      </w:r>
      <w:r w:rsidR="00D07F38" w:rsidRPr="00D917B1">
        <w:rPr>
          <w:rFonts w:ascii="Arial" w:hAnsi="Arial" w:cs="Arial"/>
        </w:rPr>
        <w:t>Divulgar Ponta Grossa e os Campos Gerais no cenário Nacional de Produção Musical.</w:t>
      </w:r>
    </w:p>
    <w:p w14:paraId="269984E9" w14:textId="77777777" w:rsidR="001E681F" w:rsidRPr="00D917B1" w:rsidRDefault="001E681F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6A8C9843" w14:textId="77777777" w:rsidR="001E681F" w:rsidRPr="00D917B1" w:rsidRDefault="001E681F" w:rsidP="00D74A21">
      <w:pPr>
        <w:pStyle w:val="PargrafodaList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917B1">
        <w:rPr>
          <w:b/>
          <w:sz w:val="24"/>
          <w:szCs w:val="24"/>
        </w:rPr>
        <w:t>DAS DEFINIÇÕES</w:t>
      </w:r>
    </w:p>
    <w:p w14:paraId="2EBA3655" w14:textId="77777777" w:rsidR="00240CA1" w:rsidRPr="00D917B1" w:rsidRDefault="00240CA1" w:rsidP="00240CA1">
      <w:pPr>
        <w:pStyle w:val="PargrafodaLista"/>
        <w:spacing w:line="240" w:lineRule="auto"/>
        <w:ind w:left="360"/>
        <w:rPr>
          <w:b/>
          <w:sz w:val="24"/>
          <w:szCs w:val="24"/>
        </w:rPr>
      </w:pPr>
    </w:p>
    <w:p w14:paraId="38C31540" w14:textId="77777777" w:rsidR="001E681F" w:rsidRPr="00D917B1" w:rsidRDefault="00E67B8D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  <w:r w:rsidRPr="00D917B1">
        <w:rPr>
          <w:sz w:val="24"/>
          <w:szCs w:val="24"/>
        </w:rPr>
        <w:t xml:space="preserve">3.1 </w:t>
      </w:r>
      <w:r w:rsidR="001E681F" w:rsidRPr="00D917B1">
        <w:rPr>
          <w:sz w:val="24"/>
          <w:szCs w:val="24"/>
        </w:rPr>
        <w:t>Para os efeitos do presente Regulamento</w:t>
      </w:r>
      <w:r w:rsidR="001D5194" w:rsidRPr="00D917B1">
        <w:rPr>
          <w:sz w:val="24"/>
          <w:szCs w:val="24"/>
        </w:rPr>
        <w:t xml:space="preserve"> entendem-se</w:t>
      </w:r>
      <w:r w:rsidR="001E681F" w:rsidRPr="00D917B1">
        <w:rPr>
          <w:sz w:val="24"/>
          <w:szCs w:val="24"/>
        </w:rPr>
        <w:t xml:space="preserve"> os seguintes termos pelas seguintes definições:</w:t>
      </w:r>
    </w:p>
    <w:p w14:paraId="2F12FED5" w14:textId="77777777" w:rsidR="001E681F" w:rsidRPr="00D917B1" w:rsidRDefault="001E681F" w:rsidP="00D74A21">
      <w:pPr>
        <w:numPr>
          <w:ilvl w:val="0"/>
          <w:numId w:val="1"/>
        </w:numPr>
        <w:suppressAutoHyphens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Canção:</w:t>
      </w:r>
      <w:r w:rsidRPr="00D917B1">
        <w:rPr>
          <w:rFonts w:ascii="Arial" w:hAnsi="Arial" w:cs="Arial"/>
          <w:sz w:val="24"/>
          <w:szCs w:val="24"/>
        </w:rPr>
        <w:t xml:space="preserve"> obra artística constituída pela síntese unitária entre elementos musicais (notas, formas de organização das notas [melodia, harmonia, ritmo], timbres etc.) e poéticos (palavras, frases e suas formas de organização [versos, estrofes etc.]), normalmente executados pela voz humana com acompanhamento instrumental.</w:t>
      </w:r>
    </w:p>
    <w:p w14:paraId="06C70F45" w14:textId="77777777" w:rsidR="00283641" w:rsidRPr="00D917B1" w:rsidRDefault="00283641" w:rsidP="00283641">
      <w:pPr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14:paraId="1DA16E09" w14:textId="77777777" w:rsidR="001E681F" w:rsidRPr="00D917B1" w:rsidRDefault="001E681F" w:rsidP="00D74A21">
      <w:pPr>
        <w:numPr>
          <w:ilvl w:val="0"/>
          <w:numId w:val="1"/>
        </w:numPr>
        <w:suppressAutoHyphens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Canção Inédita:</w:t>
      </w:r>
      <w:r w:rsidRPr="00D917B1">
        <w:rPr>
          <w:rFonts w:ascii="Arial" w:hAnsi="Arial" w:cs="Arial"/>
          <w:sz w:val="24"/>
          <w:szCs w:val="24"/>
        </w:rPr>
        <w:t xml:space="preserve"> canção que não tenha sido lançada por gravadora com selo e registro </w:t>
      </w:r>
      <w:r w:rsidR="004539DC" w:rsidRPr="00D917B1">
        <w:rPr>
          <w:rFonts w:ascii="Arial" w:hAnsi="Arial" w:cs="Arial"/>
          <w:sz w:val="24"/>
          <w:szCs w:val="24"/>
        </w:rPr>
        <w:t>ISRC</w:t>
      </w:r>
      <w:r w:rsidRPr="00D917B1">
        <w:rPr>
          <w:rFonts w:ascii="Arial" w:hAnsi="Arial" w:cs="Arial"/>
          <w:sz w:val="24"/>
          <w:szCs w:val="24"/>
        </w:rPr>
        <w:t>.</w:t>
      </w:r>
    </w:p>
    <w:p w14:paraId="550709F0" w14:textId="77777777" w:rsidR="00283641" w:rsidRPr="00D917B1" w:rsidRDefault="00283641" w:rsidP="00283641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0A151EA6" w14:textId="77777777" w:rsidR="001E681F" w:rsidRPr="00D917B1" w:rsidRDefault="001E681F" w:rsidP="00D74A21">
      <w:pPr>
        <w:numPr>
          <w:ilvl w:val="0"/>
          <w:numId w:val="1"/>
        </w:numPr>
        <w:suppressAutoHyphens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Canção Original:</w:t>
      </w:r>
      <w:r w:rsidRPr="00D917B1">
        <w:rPr>
          <w:rFonts w:ascii="Arial" w:hAnsi="Arial" w:cs="Arial"/>
          <w:sz w:val="24"/>
          <w:szCs w:val="24"/>
        </w:rPr>
        <w:t xml:space="preserve"> canção que não contenha plágio, adaptação ou citação poética de outro autor ou compositor. </w:t>
      </w:r>
    </w:p>
    <w:p w14:paraId="67456D57" w14:textId="77777777" w:rsidR="00283641" w:rsidRPr="00D917B1" w:rsidRDefault="00283641" w:rsidP="00283641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6D8094CB" w14:textId="77777777" w:rsidR="001E681F" w:rsidRPr="00D917B1" w:rsidRDefault="001E681F" w:rsidP="00D74A21">
      <w:pPr>
        <w:numPr>
          <w:ilvl w:val="0"/>
          <w:numId w:val="1"/>
        </w:numPr>
        <w:suppressAutoHyphens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Compositor(a):</w:t>
      </w:r>
      <w:r w:rsidRPr="00D917B1">
        <w:rPr>
          <w:rFonts w:ascii="Arial" w:hAnsi="Arial" w:cs="Arial"/>
          <w:sz w:val="24"/>
          <w:szCs w:val="24"/>
        </w:rPr>
        <w:t xml:space="preserve"> criador(a) da canção a concorrer no Festival. Pode dividir-se em “</w:t>
      </w:r>
      <w:r w:rsidR="001D5194" w:rsidRPr="00D917B1">
        <w:rPr>
          <w:rFonts w:ascii="Arial" w:hAnsi="Arial" w:cs="Arial"/>
          <w:sz w:val="24"/>
          <w:szCs w:val="24"/>
        </w:rPr>
        <w:t>autor (</w:t>
      </w:r>
      <w:r w:rsidRPr="00D917B1">
        <w:rPr>
          <w:rFonts w:ascii="Arial" w:hAnsi="Arial" w:cs="Arial"/>
          <w:sz w:val="24"/>
          <w:szCs w:val="24"/>
        </w:rPr>
        <w:t xml:space="preserve">a) da música” e “autor(a) da letra”, no caso de serem pessoas diferentes. </w:t>
      </w:r>
    </w:p>
    <w:p w14:paraId="78D9290D" w14:textId="77777777" w:rsidR="001E681F" w:rsidRPr="00D917B1" w:rsidRDefault="00E67B8D" w:rsidP="00871E38">
      <w:pPr>
        <w:suppressAutoHyphens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I - </w:t>
      </w:r>
      <w:r w:rsidR="001E681F" w:rsidRPr="00D917B1">
        <w:rPr>
          <w:rFonts w:ascii="Arial" w:hAnsi="Arial" w:cs="Arial"/>
          <w:sz w:val="24"/>
          <w:szCs w:val="24"/>
        </w:rPr>
        <w:t>O termo “compositor”, quando utilizado, terá significado genérico, abrangendo tanto o autor da música, quanto o autor da letra, no caso de serem pessoas diferentes.</w:t>
      </w:r>
    </w:p>
    <w:p w14:paraId="3E08DAEC" w14:textId="77777777" w:rsidR="001E681F" w:rsidRPr="00D917B1" w:rsidRDefault="00E67B8D" w:rsidP="00871E38">
      <w:pPr>
        <w:suppressAutoHyphens/>
        <w:spacing w:line="240" w:lineRule="auto"/>
        <w:ind w:left="108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II - </w:t>
      </w:r>
      <w:r w:rsidR="001E681F" w:rsidRPr="00D917B1">
        <w:rPr>
          <w:rFonts w:ascii="Arial" w:hAnsi="Arial" w:cs="Arial"/>
          <w:sz w:val="24"/>
          <w:szCs w:val="24"/>
        </w:rPr>
        <w:t xml:space="preserve">Os termos “autor da música” e “autor da letra” serão especificados no Regulamento quando necessário. </w:t>
      </w:r>
    </w:p>
    <w:p w14:paraId="74C36BAB" w14:textId="77777777" w:rsidR="00283641" w:rsidRPr="00D917B1" w:rsidRDefault="00283641" w:rsidP="00283641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08067A75" w14:textId="77777777" w:rsidR="001E681F" w:rsidRPr="00D917B1" w:rsidRDefault="001E681F" w:rsidP="00D74A21">
      <w:pPr>
        <w:numPr>
          <w:ilvl w:val="0"/>
          <w:numId w:val="1"/>
        </w:numPr>
        <w:suppressAutoHyphens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Compositor(a) Responsável:</w:t>
      </w:r>
      <w:r w:rsidRPr="00D917B1">
        <w:rPr>
          <w:rFonts w:ascii="Arial" w:hAnsi="Arial" w:cs="Arial"/>
          <w:sz w:val="24"/>
          <w:szCs w:val="24"/>
        </w:rPr>
        <w:t xml:space="preserve"> compositor(a) que responde pela inscrição e por todos os processos que envolvam sua canção no FUC. </w:t>
      </w:r>
    </w:p>
    <w:p w14:paraId="7B948D60" w14:textId="77777777" w:rsidR="00283641" w:rsidRPr="00D917B1" w:rsidRDefault="00283641" w:rsidP="00283641">
      <w:pPr>
        <w:suppressAutoHyphens/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14:paraId="0D00A8E5" w14:textId="77777777" w:rsidR="001E681F" w:rsidRPr="00D917B1" w:rsidRDefault="001E681F" w:rsidP="00D74A21">
      <w:pPr>
        <w:numPr>
          <w:ilvl w:val="0"/>
          <w:numId w:val="1"/>
        </w:numPr>
        <w:suppressAutoHyphens/>
        <w:spacing w:line="240" w:lineRule="auto"/>
        <w:ind w:left="426" w:firstLine="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Intérprete:</w:t>
      </w:r>
      <w:r w:rsidRPr="00D917B1">
        <w:rPr>
          <w:rFonts w:ascii="Arial" w:hAnsi="Arial" w:cs="Arial"/>
          <w:sz w:val="24"/>
          <w:szCs w:val="24"/>
        </w:rPr>
        <w:t xml:space="preserve"> músico/musicista que realizará as apresentações no FUC defendendo as canções dos compositores. Pode dividir-se em “intérprete principal” e “integrantes”, no caso de se tratar de grupos.</w:t>
      </w:r>
    </w:p>
    <w:p w14:paraId="6D5C06F8" w14:textId="77777777" w:rsidR="001E681F" w:rsidRPr="00D917B1" w:rsidRDefault="00E67B8D" w:rsidP="00871E38">
      <w:pPr>
        <w:suppressAutoHyphens/>
        <w:spacing w:line="240" w:lineRule="auto"/>
        <w:ind w:left="1134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I - </w:t>
      </w:r>
      <w:r w:rsidR="001E681F" w:rsidRPr="00D917B1">
        <w:rPr>
          <w:rFonts w:ascii="Arial" w:hAnsi="Arial" w:cs="Arial"/>
          <w:sz w:val="24"/>
          <w:szCs w:val="24"/>
        </w:rPr>
        <w:t xml:space="preserve">O termo “intérprete”, quando utilizado, terá significado genérico, abrangendo tanto o intérprete principal quanto os outros integrantes, no caso de se tratar de grupos. </w:t>
      </w:r>
    </w:p>
    <w:p w14:paraId="7E84579E" w14:textId="77777777" w:rsidR="001E681F" w:rsidRPr="00D917B1" w:rsidRDefault="004539DC" w:rsidP="00871E38">
      <w:pPr>
        <w:suppressAutoHyphens/>
        <w:spacing w:line="240" w:lineRule="auto"/>
        <w:ind w:left="1134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II - </w:t>
      </w:r>
      <w:r w:rsidR="001E681F" w:rsidRPr="00D917B1">
        <w:rPr>
          <w:rFonts w:ascii="Arial" w:hAnsi="Arial" w:cs="Arial"/>
          <w:sz w:val="24"/>
          <w:szCs w:val="24"/>
        </w:rPr>
        <w:t>Os termos “intérprete principal” e “integrantes” serão especificados no Regulamento quando necessário.</w:t>
      </w:r>
    </w:p>
    <w:p w14:paraId="36224E99" w14:textId="77777777" w:rsidR="001E681F" w:rsidRPr="00D917B1" w:rsidRDefault="004539DC" w:rsidP="00871E38">
      <w:pPr>
        <w:suppressAutoHyphens/>
        <w:spacing w:line="240" w:lineRule="auto"/>
        <w:ind w:left="1134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III - </w:t>
      </w:r>
      <w:r w:rsidR="001E681F" w:rsidRPr="00D917B1">
        <w:rPr>
          <w:rFonts w:ascii="Arial" w:hAnsi="Arial" w:cs="Arial"/>
          <w:sz w:val="24"/>
          <w:szCs w:val="24"/>
        </w:rPr>
        <w:t>Um grupo pode optar por ser considerado como intérprete principal. Neste caso, será designado pelo sentido genérico de intérprete (</w:t>
      </w:r>
      <w:proofErr w:type="spellStart"/>
      <w:r w:rsidR="001E681F" w:rsidRPr="00D917B1">
        <w:rPr>
          <w:rFonts w:ascii="Arial" w:hAnsi="Arial" w:cs="Arial"/>
          <w:sz w:val="24"/>
          <w:szCs w:val="24"/>
        </w:rPr>
        <w:t>Ex</w:t>
      </w:r>
      <w:proofErr w:type="spellEnd"/>
      <w:r w:rsidR="001E681F" w:rsidRPr="00D917B1">
        <w:rPr>
          <w:rFonts w:ascii="Arial" w:hAnsi="Arial" w:cs="Arial"/>
          <w:sz w:val="24"/>
          <w:szCs w:val="24"/>
        </w:rPr>
        <w:t xml:space="preserve">: Intérprete: Os Paralamas do Sucesso). </w:t>
      </w:r>
    </w:p>
    <w:p w14:paraId="5D2E0358" w14:textId="77777777" w:rsidR="00D07F38" w:rsidRDefault="00D07F38" w:rsidP="00871E3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94336E9" w14:textId="77777777" w:rsidR="00D917B1" w:rsidRDefault="00D917B1" w:rsidP="00871E3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329E70B9" w14:textId="77777777" w:rsidR="00D917B1" w:rsidRDefault="00D917B1" w:rsidP="00871E3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3572827" w14:textId="77777777" w:rsidR="00D917B1" w:rsidRDefault="00D917B1" w:rsidP="00871E3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41AC0376" w14:textId="77777777" w:rsidR="002E5621" w:rsidRPr="00D917B1" w:rsidRDefault="001E681F" w:rsidP="00D74A21">
      <w:pPr>
        <w:pStyle w:val="PargrafodaList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917B1">
        <w:rPr>
          <w:b/>
          <w:sz w:val="24"/>
          <w:szCs w:val="24"/>
        </w:rPr>
        <w:lastRenderedPageBreak/>
        <w:t>DA</w:t>
      </w:r>
      <w:r w:rsidR="002E5621" w:rsidRPr="00D917B1">
        <w:rPr>
          <w:b/>
          <w:sz w:val="24"/>
          <w:szCs w:val="24"/>
        </w:rPr>
        <w:t xml:space="preserve"> PARTICIPAÇÃO</w:t>
      </w:r>
    </w:p>
    <w:p w14:paraId="7F0D8E8B" w14:textId="77777777" w:rsidR="001E681F" w:rsidRPr="00D917B1" w:rsidRDefault="00E17CDF" w:rsidP="0066225C">
      <w:pPr>
        <w:pStyle w:val="NormalWeb"/>
        <w:ind w:left="0"/>
        <w:rPr>
          <w:rFonts w:ascii="Arial" w:hAnsi="Arial" w:cs="Arial"/>
        </w:rPr>
      </w:pPr>
      <w:r w:rsidRPr="00D917B1">
        <w:rPr>
          <w:rFonts w:ascii="Arial" w:hAnsi="Arial" w:cs="Arial"/>
          <w:color w:val="000000"/>
        </w:rPr>
        <w:t>4.1</w:t>
      </w:r>
      <w:r w:rsidR="0066225C" w:rsidRPr="00D917B1">
        <w:rPr>
          <w:rFonts w:ascii="Arial" w:hAnsi="Arial" w:cs="Arial"/>
          <w:color w:val="000000"/>
        </w:rPr>
        <w:t xml:space="preserve"> P</w:t>
      </w:r>
      <w:r w:rsidRPr="00D917B1">
        <w:rPr>
          <w:rFonts w:ascii="Arial" w:hAnsi="Arial" w:cs="Arial"/>
          <w:bCs/>
        </w:rPr>
        <w:t>o</w:t>
      </w:r>
      <w:r w:rsidR="001E681F" w:rsidRPr="00D917B1">
        <w:rPr>
          <w:rFonts w:ascii="Arial" w:hAnsi="Arial" w:cs="Arial"/>
          <w:bCs/>
        </w:rPr>
        <w:t>derão se inscrever no FUC somente compositores e intérpretes que residam em municípios da Associação dos Municípios dos Campos Gerais (AMCG):</w:t>
      </w:r>
      <w:r w:rsidR="005A7DD8" w:rsidRPr="00D917B1">
        <w:rPr>
          <w:rFonts w:ascii="Arial" w:hAnsi="Arial" w:cs="Arial"/>
          <w:bCs/>
        </w:rPr>
        <w:t xml:space="preserve"> </w:t>
      </w:r>
      <w:r w:rsidR="001E681F" w:rsidRPr="00D917B1">
        <w:rPr>
          <w:rFonts w:ascii="Arial" w:hAnsi="Arial" w:cs="Arial"/>
          <w:shd w:val="clear" w:color="auto" w:fill="FFFFFF"/>
        </w:rPr>
        <w:t xml:space="preserve">Arapoti, Carambeí, Castro, Curiúva, </w:t>
      </w:r>
      <w:proofErr w:type="spellStart"/>
      <w:r w:rsidR="001E681F" w:rsidRPr="00D917B1">
        <w:rPr>
          <w:rFonts w:ascii="Arial" w:hAnsi="Arial" w:cs="Arial"/>
          <w:shd w:val="clear" w:color="auto" w:fill="FFFFFF"/>
        </w:rPr>
        <w:t>Imbaú</w:t>
      </w:r>
      <w:proofErr w:type="spellEnd"/>
      <w:r w:rsidR="001E681F" w:rsidRPr="00D917B1">
        <w:rPr>
          <w:rFonts w:ascii="Arial" w:hAnsi="Arial" w:cs="Arial"/>
          <w:shd w:val="clear" w:color="auto" w:fill="FFFFFF"/>
        </w:rPr>
        <w:t xml:space="preserve">, Ipiranga, Ivaí, Jaguariaíva, Ortigueira, Palmeira, Piraí do Sul, Ponta Grossa, Porto Amazonas, Reserva, São João do Triunfo, Sengés, Telêmaco Borba, Tibagi e Ventania. </w:t>
      </w:r>
    </w:p>
    <w:p w14:paraId="4622720B" w14:textId="77777777" w:rsidR="001E681F" w:rsidRPr="00D917B1" w:rsidRDefault="009B1B5E" w:rsidP="00E17CDF">
      <w:pPr>
        <w:spacing w:line="240" w:lineRule="auto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>4.</w:t>
      </w:r>
      <w:r w:rsidR="0066225C" w:rsidRPr="00D917B1">
        <w:rPr>
          <w:rFonts w:ascii="Arial" w:hAnsi="Arial" w:cs="Arial"/>
          <w:sz w:val="24"/>
          <w:szCs w:val="24"/>
        </w:rPr>
        <w:t>1</w:t>
      </w:r>
      <w:r w:rsidR="00E17CDF" w:rsidRPr="00D917B1">
        <w:rPr>
          <w:rFonts w:ascii="Arial" w:hAnsi="Arial" w:cs="Arial"/>
          <w:sz w:val="24"/>
          <w:szCs w:val="24"/>
        </w:rPr>
        <w:t>.1</w:t>
      </w:r>
      <w:r w:rsidRPr="00D917B1">
        <w:rPr>
          <w:rFonts w:ascii="Arial" w:hAnsi="Arial" w:cs="Arial"/>
          <w:sz w:val="24"/>
          <w:szCs w:val="24"/>
        </w:rPr>
        <w:t xml:space="preserve"> </w:t>
      </w:r>
      <w:r w:rsidR="001E681F" w:rsidRPr="00D917B1">
        <w:rPr>
          <w:rFonts w:ascii="Arial" w:hAnsi="Arial" w:cs="Arial"/>
          <w:sz w:val="24"/>
          <w:szCs w:val="24"/>
        </w:rPr>
        <w:t>Caso o autor da letra e o autor da música sejam pessoas diferentes, ao menos um deles deve residir em municípios da AMCG.</w:t>
      </w:r>
    </w:p>
    <w:p w14:paraId="327DDA1A" w14:textId="77777777" w:rsidR="009B1B5E" w:rsidRPr="00D917B1" w:rsidRDefault="009B1B5E" w:rsidP="00871E38">
      <w:pPr>
        <w:pStyle w:val="PargrafodaLista"/>
        <w:spacing w:line="240" w:lineRule="auto"/>
        <w:ind w:left="426"/>
        <w:rPr>
          <w:b/>
          <w:sz w:val="24"/>
          <w:szCs w:val="24"/>
        </w:rPr>
      </w:pPr>
    </w:p>
    <w:p w14:paraId="2124E393" w14:textId="77777777" w:rsidR="001E681F" w:rsidRPr="00D917B1" w:rsidRDefault="009B1B5E" w:rsidP="00871E38">
      <w:pPr>
        <w:pStyle w:val="PargrafodaLista"/>
        <w:spacing w:line="240" w:lineRule="auto"/>
        <w:ind w:left="426"/>
        <w:rPr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1</w:t>
      </w:r>
      <w:r w:rsidR="006E2A07" w:rsidRPr="00D917B1">
        <w:rPr>
          <w:sz w:val="24"/>
          <w:szCs w:val="24"/>
        </w:rPr>
        <w:t xml:space="preserve">.2 </w:t>
      </w:r>
      <w:r w:rsidR="001E681F" w:rsidRPr="00D917B1">
        <w:rPr>
          <w:sz w:val="24"/>
          <w:szCs w:val="24"/>
        </w:rPr>
        <w:t xml:space="preserve">No caso de 3 (três) ou mais compositores, a maioria dos compositores deve residir em municípios da AMCG. </w:t>
      </w:r>
    </w:p>
    <w:p w14:paraId="1F3B46DC" w14:textId="77777777" w:rsidR="009B1B5E" w:rsidRPr="00D917B1" w:rsidRDefault="009B1B5E" w:rsidP="00871E38">
      <w:pPr>
        <w:pStyle w:val="PargrafodaLista"/>
        <w:spacing w:line="240" w:lineRule="auto"/>
        <w:ind w:left="426"/>
        <w:rPr>
          <w:b/>
          <w:sz w:val="24"/>
          <w:szCs w:val="24"/>
        </w:rPr>
      </w:pPr>
    </w:p>
    <w:p w14:paraId="401A3233" w14:textId="77777777" w:rsidR="001E681F" w:rsidRPr="00D917B1" w:rsidRDefault="009B1B5E" w:rsidP="00E17CDF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917B1">
        <w:rPr>
          <w:rFonts w:ascii="Arial" w:hAnsi="Arial" w:cs="Arial"/>
          <w:color w:val="000000" w:themeColor="text1"/>
          <w:sz w:val="24"/>
          <w:szCs w:val="24"/>
        </w:rPr>
        <w:t>4.</w:t>
      </w:r>
      <w:r w:rsidR="0066225C" w:rsidRPr="00D917B1">
        <w:rPr>
          <w:rFonts w:ascii="Arial" w:hAnsi="Arial" w:cs="Arial"/>
          <w:color w:val="000000" w:themeColor="text1"/>
          <w:sz w:val="24"/>
          <w:szCs w:val="24"/>
        </w:rPr>
        <w:t>1</w:t>
      </w:r>
      <w:r w:rsidR="00240CA1" w:rsidRPr="00D917B1">
        <w:rPr>
          <w:rFonts w:ascii="Arial" w:hAnsi="Arial" w:cs="Arial"/>
          <w:color w:val="000000" w:themeColor="text1"/>
          <w:sz w:val="24"/>
          <w:szCs w:val="24"/>
        </w:rPr>
        <w:t xml:space="preserve">.3 </w:t>
      </w:r>
      <w:r w:rsidR="001E681F" w:rsidRPr="00D917B1">
        <w:rPr>
          <w:rFonts w:ascii="Arial" w:hAnsi="Arial" w:cs="Arial"/>
          <w:color w:val="000000" w:themeColor="text1"/>
          <w:sz w:val="24"/>
          <w:szCs w:val="24"/>
        </w:rPr>
        <w:t>A comprovação de residência será obrigatória para todos os compositores e intérpretes, e ser</w:t>
      </w:r>
      <w:r w:rsidR="00283641" w:rsidRPr="00D917B1">
        <w:rPr>
          <w:rFonts w:ascii="Arial" w:hAnsi="Arial" w:cs="Arial"/>
          <w:color w:val="000000" w:themeColor="text1"/>
          <w:sz w:val="24"/>
          <w:szCs w:val="24"/>
        </w:rPr>
        <w:t>á</w:t>
      </w:r>
      <w:r w:rsidR="001E681F" w:rsidRPr="00D917B1">
        <w:rPr>
          <w:rFonts w:ascii="Arial" w:hAnsi="Arial" w:cs="Arial"/>
          <w:color w:val="000000" w:themeColor="text1"/>
          <w:sz w:val="24"/>
          <w:szCs w:val="24"/>
        </w:rPr>
        <w:t xml:space="preserve"> sempre de caráter individual.</w:t>
      </w:r>
    </w:p>
    <w:p w14:paraId="4804A4EB" w14:textId="77777777" w:rsidR="009B1B5E" w:rsidRPr="00D917B1" w:rsidRDefault="009B1B5E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7537B5C4" w14:textId="77777777" w:rsidR="001E681F" w:rsidRPr="00D917B1" w:rsidRDefault="009B1B5E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2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Não poderão inscrever-se compositores e/ou intérpretes envolvidos na produção e organização do FUC, tais como, entre outros: a) funcionários da Diretoria de Assuntos Culturais da PROEX</w:t>
      </w:r>
      <w:r w:rsidR="00283641" w:rsidRPr="00D917B1">
        <w:rPr>
          <w:sz w:val="24"/>
          <w:szCs w:val="24"/>
        </w:rPr>
        <w:t>/</w:t>
      </w:r>
      <w:r w:rsidR="001E681F" w:rsidRPr="00D917B1">
        <w:rPr>
          <w:sz w:val="24"/>
          <w:szCs w:val="24"/>
        </w:rPr>
        <w:t>UEPG; b) participantes na banda de acompanhamento do evento; c) membros da equipe de produção audiovisual; d) membros da comissão de curadoria; e) jurados ou membros da Coordenação, bem como seus parentes em primeiro e segundo grau (pai, mãe, filho, irmãos, cônjuges, avós e netos), nem mesmo como parceiros musicais.</w:t>
      </w:r>
    </w:p>
    <w:p w14:paraId="75451DB5" w14:textId="77777777" w:rsidR="009B1B5E" w:rsidRPr="00D917B1" w:rsidRDefault="009B1B5E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77918C2E" w14:textId="77777777" w:rsidR="001E681F" w:rsidRPr="00D917B1" w:rsidRDefault="009B1B5E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3</w:t>
      </w:r>
      <w:r w:rsidR="006E2A07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Os intérpretes principais poderão ser inscritos para defender apenas uma canção, ficando vedada, desta maneira, sua participação como integrante na apresentação dos demais concorrentes (</w:t>
      </w:r>
      <w:proofErr w:type="spellStart"/>
      <w:r w:rsidR="001E681F" w:rsidRPr="00D917B1">
        <w:rPr>
          <w:sz w:val="24"/>
          <w:szCs w:val="24"/>
        </w:rPr>
        <w:t>ex</w:t>
      </w:r>
      <w:proofErr w:type="spellEnd"/>
      <w:r w:rsidR="001E681F" w:rsidRPr="00D917B1">
        <w:rPr>
          <w:sz w:val="24"/>
          <w:szCs w:val="24"/>
        </w:rPr>
        <w:t xml:space="preserve">: </w:t>
      </w:r>
      <w:proofErr w:type="spellStart"/>
      <w:r w:rsidR="001E681F" w:rsidRPr="00D917B1">
        <w:rPr>
          <w:i/>
          <w:sz w:val="24"/>
          <w:szCs w:val="24"/>
        </w:rPr>
        <w:t>backing</w:t>
      </w:r>
      <w:proofErr w:type="spellEnd"/>
      <w:r w:rsidR="001E681F" w:rsidRPr="00D917B1">
        <w:rPr>
          <w:i/>
          <w:sz w:val="24"/>
          <w:szCs w:val="24"/>
        </w:rPr>
        <w:t xml:space="preserve"> vocal</w:t>
      </w:r>
      <w:r w:rsidR="001E681F" w:rsidRPr="00D917B1">
        <w:rPr>
          <w:sz w:val="24"/>
          <w:szCs w:val="24"/>
        </w:rPr>
        <w:t xml:space="preserve">, instrumentista etc.). </w:t>
      </w:r>
    </w:p>
    <w:p w14:paraId="25BBC26A" w14:textId="77777777" w:rsidR="009B1B5E" w:rsidRPr="00D917B1" w:rsidRDefault="009B1B5E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F1E202B" w14:textId="77777777" w:rsidR="002E5621" w:rsidRPr="00D917B1" w:rsidRDefault="00571D65" w:rsidP="00871E38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>4.</w:t>
      </w:r>
      <w:r w:rsidR="0066225C" w:rsidRPr="00D917B1">
        <w:rPr>
          <w:rFonts w:ascii="Arial" w:hAnsi="Arial" w:cs="Arial"/>
          <w:sz w:val="24"/>
          <w:szCs w:val="24"/>
        </w:rPr>
        <w:t>3</w:t>
      </w:r>
      <w:r w:rsidRPr="00D917B1">
        <w:rPr>
          <w:rFonts w:ascii="Arial" w:hAnsi="Arial" w:cs="Arial"/>
          <w:sz w:val="24"/>
          <w:szCs w:val="24"/>
        </w:rPr>
        <w:t xml:space="preserve">.1 </w:t>
      </w:r>
      <w:r w:rsidR="001E681F" w:rsidRPr="00D917B1">
        <w:rPr>
          <w:rFonts w:ascii="Arial" w:hAnsi="Arial" w:cs="Arial"/>
          <w:sz w:val="24"/>
          <w:szCs w:val="24"/>
        </w:rPr>
        <w:t xml:space="preserve">Caso seja constatada a irregularidade da simultaneidade de intérpretes em apresentações diferentes isso não implicará na desclassificação da canção, mantendo-se, entretanto, vedada tal simultaneidade. </w:t>
      </w:r>
    </w:p>
    <w:p w14:paraId="31C4EC49" w14:textId="77777777" w:rsidR="002E5621" w:rsidRPr="00D917B1" w:rsidRDefault="002E5621" w:rsidP="00871E38">
      <w:pPr>
        <w:spacing w:line="240" w:lineRule="auto"/>
        <w:rPr>
          <w:rFonts w:ascii="Arial" w:hAnsi="Arial" w:cs="Arial"/>
          <w:sz w:val="24"/>
          <w:szCs w:val="24"/>
        </w:rPr>
      </w:pPr>
    </w:p>
    <w:p w14:paraId="6AA97E1D" w14:textId="77777777" w:rsidR="001E681F" w:rsidRPr="00D917B1" w:rsidRDefault="00571D65" w:rsidP="00240CA1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>4.</w:t>
      </w:r>
      <w:r w:rsidR="0066225C" w:rsidRPr="00D917B1">
        <w:rPr>
          <w:rFonts w:ascii="Arial" w:hAnsi="Arial" w:cs="Arial"/>
          <w:sz w:val="24"/>
          <w:szCs w:val="24"/>
        </w:rPr>
        <w:t>4</w:t>
      </w:r>
      <w:r w:rsidRPr="00D917B1">
        <w:rPr>
          <w:rFonts w:ascii="Arial" w:hAnsi="Arial" w:cs="Arial"/>
          <w:sz w:val="24"/>
          <w:szCs w:val="24"/>
        </w:rPr>
        <w:t xml:space="preserve"> </w:t>
      </w:r>
      <w:r w:rsidR="001E681F" w:rsidRPr="00D917B1">
        <w:rPr>
          <w:rFonts w:ascii="Arial" w:hAnsi="Arial" w:cs="Arial"/>
          <w:sz w:val="24"/>
          <w:szCs w:val="24"/>
        </w:rPr>
        <w:t xml:space="preserve">Não é necessário o vínculo universitário a qualquer dos participantes do Festival. </w:t>
      </w:r>
    </w:p>
    <w:p w14:paraId="03581753" w14:textId="77777777" w:rsidR="009B1B5E" w:rsidRPr="00D917B1" w:rsidRDefault="009B1B5E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65837722" w14:textId="77777777" w:rsidR="001E681F" w:rsidRPr="00D917B1" w:rsidRDefault="00FC6DD1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5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As canções inscritas para competir no Festival deverão ser </w:t>
      </w:r>
      <w:r w:rsidR="001E681F" w:rsidRPr="00D917B1">
        <w:rPr>
          <w:b/>
          <w:sz w:val="24"/>
          <w:szCs w:val="24"/>
        </w:rPr>
        <w:t>inéditas</w:t>
      </w:r>
      <w:r w:rsidR="00E17CDF" w:rsidRPr="00D917B1">
        <w:rPr>
          <w:b/>
          <w:sz w:val="24"/>
          <w:szCs w:val="24"/>
        </w:rPr>
        <w:t>,</w:t>
      </w:r>
      <w:r w:rsidR="001E681F" w:rsidRPr="00D917B1">
        <w:rPr>
          <w:b/>
          <w:sz w:val="24"/>
          <w:szCs w:val="24"/>
        </w:rPr>
        <w:t xml:space="preserve"> originais</w:t>
      </w:r>
      <w:r w:rsidR="00E17CDF" w:rsidRPr="00D917B1">
        <w:rPr>
          <w:b/>
          <w:sz w:val="24"/>
          <w:szCs w:val="24"/>
        </w:rPr>
        <w:t xml:space="preserve"> </w:t>
      </w:r>
      <w:r w:rsidR="00E17CDF" w:rsidRPr="00D917B1">
        <w:rPr>
          <w:sz w:val="24"/>
          <w:szCs w:val="24"/>
        </w:rPr>
        <w:t>e em</w:t>
      </w:r>
      <w:r w:rsidR="00E17CDF" w:rsidRPr="00D917B1">
        <w:rPr>
          <w:b/>
          <w:sz w:val="24"/>
          <w:szCs w:val="24"/>
        </w:rPr>
        <w:t xml:space="preserve"> Língua Portuguesa</w:t>
      </w:r>
      <w:r w:rsidR="001E681F" w:rsidRPr="00D917B1">
        <w:rPr>
          <w:b/>
          <w:sz w:val="24"/>
          <w:szCs w:val="24"/>
        </w:rPr>
        <w:t>.</w:t>
      </w:r>
    </w:p>
    <w:p w14:paraId="7F7E4517" w14:textId="77777777" w:rsidR="00571D65" w:rsidRPr="00D917B1" w:rsidRDefault="00571D65" w:rsidP="00871E38">
      <w:pPr>
        <w:pStyle w:val="PargrafodaLista"/>
        <w:spacing w:line="240" w:lineRule="auto"/>
        <w:ind w:left="426"/>
        <w:rPr>
          <w:sz w:val="24"/>
          <w:szCs w:val="24"/>
        </w:rPr>
      </w:pPr>
    </w:p>
    <w:p w14:paraId="2A2D7938" w14:textId="77777777" w:rsidR="001E681F" w:rsidRPr="00D917B1" w:rsidRDefault="00FC6DD1" w:rsidP="00871E38">
      <w:pPr>
        <w:pStyle w:val="PargrafodaLista"/>
        <w:spacing w:line="240" w:lineRule="auto"/>
        <w:ind w:left="426"/>
        <w:rPr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5</w:t>
      </w:r>
      <w:r w:rsidRPr="00D917B1">
        <w:rPr>
          <w:sz w:val="24"/>
          <w:szCs w:val="24"/>
        </w:rPr>
        <w:t xml:space="preserve">.1 </w:t>
      </w:r>
      <w:r w:rsidR="001E681F" w:rsidRPr="00D917B1">
        <w:rPr>
          <w:sz w:val="24"/>
          <w:szCs w:val="24"/>
        </w:rPr>
        <w:t>Canções que já tenham participado de outros festivais, tendo sido premiadas ou não, poderão ser inscritas e concorrer sem restrições.</w:t>
      </w:r>
    </w:p>
    <w:p w14:paraId="2D90288B" w14:textId="77777777" w:rsidR="00FC6DD1" w:rsidRPr="00D917B1" w:rsidRDefault="00FC6DD1" w:rsidP="00871E38">
      <w:pPr>
        <w:pStyle w:val="PargrafodaLista"/>
        <w:spacing w:line="240" w:lineRule="auto"/>
        <w:ind w:left="426"/>
        <w:rPr>
          <w:sz w:val="24"/>
          <w:szCs w:val="24"/>
        </w:rPr>
      </w:pPr>
    </w:p>
    <w:p w14:paraId="0E70361D" w14:textId="77777777" w:rsidR="001E681F" w:rsidRPr="00D917B1" w:rsidRDefault="00FC6DD1" w:rsidP="00871E38">
      <w:pPr>
        <w:pStyle w:val="PargrafodaLista"/>
        <w:spacing w:line="240" w:lineRule="auto"/>
        <w:ind w:left="426"/>
        <w:rPr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5</w:t>
      </w:r>
      <w:r w:rsidRPr="00D917B1">
        <w:rPr>
          <w:sz w:val="24"/>
          <w:szCs w:val="24"/>
        </w:rPr>
        <w:t xml:space="preserve">.2 </w:t>
      </w:r>
      <w:r w:rsidR="001E681F" w:rsidRPr="00D917B1">
        <w:rPr>
          <w:sz w:val="24"/>
          <w:szCs w:val="24"/>
        </w:rPr>
        <w:t>Canções que já tenham participado do FUC, tendo sido premiadas ou não, não poderão ser inscritas ou concorrer novamente. Caso seja constatada essa irregularidade a canção será imediatamente desclassificada, seja qual for o momento do Festival.</w:t>
      </w:r>
    </w:p>
    <w:p w14:paraId="01D8B34E" w14:textId="77777777" w:rsidR="00FC6DD1" w:rsidRPr="00D917B1" w:rsidRDefault="00FC6DD1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716376B9" w14:textId="77777777" w:rsidR="001E681F" w:rsidRPr="00D917B1" w:rsidRDefault="00FC6DD1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lastRenderedPageBreak/>
        <w:t>4.</w:t>
      </w:r>
      <w:r w:rsidR="0066225C" w:rsidRPr="00D917B1">
        <w:rPr>
          <w:sz w:val="24"/>
          <w:szCs w:val="24"/>
        </w:rPr>
        <w:t>6</w:t>
      </w:r>
      <w:r w:rsidR="00240CA1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Não há limites para a quantidade de canções inscritas, podendo</w:t>
      </w:r>
      <w:r w:rsidRPr="00D917B1">
        <w:rPr>
          <w:sz w:val="24"/>
          <w:szCs w:val="24"/>
        </w:rPr>
        <w:t>,</w:t>
      </w:r>
      <w:r w:rsidR="001E681F" w:rsidRPr="00D917B1">
        <w:rPr>
          <w:sz w:val="24"/>
          <w:szCs w:val="24"/>
        </w:rPr>
        <w:t xml:space="preserve"> o compositor, inscrever quantas canções desejar. Porém, na hipótese de que um compositor tenha mais de 1 (uma) canção selecionada para o Festival, apenas 1 (uma) delas poderá concorrer, ficando a cargo do próprio compositor a decisão de qual delas participará da competição.  </w:t>
      </w:r>
    </w:p>
    <w:p w14:paraId="0FCE8AAD" w14:textId="77777777" w:rsidR="00571D65" w:rsidRPr="00D917B1" w:rsidRDefault="00571D65" w:rsidP="00871E38">
      <w:pPr>
        <w:pStyle w:val="PargrafodaLista"/>
        <w:spacing w:line="240" w:lineRule="auto"/>
        <w:ind w:left="426"/>
        <w:rPr>
          <w:sz w:val="24"/>
          <w:szCs w:val="24"/>
        </w:rPr>
      </w:pPr>
    </w:p>
    <w:p w14:paraId="01AAD5CF" w14:textId="77777777" w:rsidR="001E681F" w:rsidRPr="00D917B1" w:rsidRDefault="00097074" w:rsidP="00871E38">
      <w:pPr>
        <w:pStyle w:val="PargrafodaLista"/>
        <w:spacing w:line="240" w:lineRule="auto"/>
        <w:ind w:left="426"/>
        <w:rPr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6</w:t>
      </w:r>
      <w:r w:rsidRPr="00D917B1">
        <w:rPr>
          <w:sz w:val="24"/>
          <w:szCs w:val="24"/>
        </w:rPr>
        <w:t xml:space="preserve">.1 </w:t>
      </w:r>
      <w:r w:rsidR="001E681F" w:rsidRPr="00D917B1">
        <w:rPr>
          <w:sz w:val="24"/>
          <w:szCs w:val="24"/>
        </w:rPr>
        <w:t xml:space="preserve">O autor da música e o autor da letra são considerados, ambos, compositores da canção (ver item 3.1) e, desta maneira, podem inscrever quantas canções desejar, mas apenas 1 (uma) delas poderá concorrer no Festival. Fica vedada, assim, qualquer simultaneidade de autores das músicas e autores das letras em mais de 1 (uma) canção a concorrer no Festival. </w:t>
      </w:r>
    </w:p>
    <w:p w14:paraId="11D91A34" w14:textId="77777777" w:rsidR="00097074" w:rsidRPr="00D917B1" w:rsidRDefault="00097074" w:rsidP="00871E38">
      <w:pPr>
        <w:pStyle w:val="PargrafodaLista"/>
        <w:spacing w:line="240" w:lineRule="auto"/>
        <w:ind w:left="426"/>
        <w:rPr>
          <w:sz w:val="24"/>
          <w:szCs w:val="24"/>
        </w:rPr>
      </w:pPr>
    </w:p>
    <w:p w14:paraId="50CEF29E" w14:textId="77777777" w:rsidR="001E681F" w:rsidRPr="00D917B1" w:rsidRDefault="00097074" w:rsidP="00871E38">
      <w:pPr>
        <w:pStyle w:val="PargrafodaLista"/>
        <w:spacing w:line="240" w:lineRule="auto"/>
        <w:ind w:left="426"/>
        <w:rPr>
          <w:sz w:val="24"/>
          <w:szCs w:val="24"/>
        </w:rPr>
      </w:pPr>
      <w:r w:rsidRPr="00D917B1">
        <w:rPr>
          <w:sz w:val="24"/>
          <w:szCs w:val="24"/>
        </w:rPr>
        <w:t>4.</w:t>
      </w:r>
      <w:r w:rsidR="0066225C" w:rsidRPr="00D917B1">
        <w:rPr>
          <w:sz w:val="24"/>
          <w:szCs w:val="24"/>
        </w:rPr>
        <w:t>6</w:t>
      </w:r>
      <w:r w:rsidRPr="00D917B1">
        <w:rPr>
          <w:sz w:val="24"/>
          <w:szCs w:val="24"/>
        </w:rPr>
        <w:t xml:space="preserve">.2 </w:t>
      </w:r>
      <w:r w:rsidR="001E681F" w:rsidRPr="00D917B1">
        <w:rPr>
          <w:sz w:val="24"/>
          <w:szCs w:val="24"/>
        </w:rPr>
        <w:t xml:space="preserve">As inscrições deverão ser realizadas individualmente para cada canção </w:t>
      </w:r>
      <w:r w:rsidRPr="00D917B1">
        <w:rPr>
          <w:sz w:val="24"/>
          <w:szCs w:val="24"/>
        </w:rPr>
        <w:t>[</w:t>
      </w:r>
      <w:r w:rsidR="001E681F" w:rsidRPr="00D917B1">
        <w:rPr>
          <w:sz w:val="24"/>
          <w:szCs w:val="24"/>
        </w:rPr>
        <w:t xml:space="preserve">1 </w:t>
      </w:r>
      <w:r w:rsidRPr="00D917B1">
        <w:rPr>
          <w:sz w:val="24"/>
          <w:szCs w:val="24"/>
        </w:rPr>
        <w:t>(</w:t>
      </w:r>
      <w:r w:rsidR="001E681F" w:rsidRPr="00D917B1">
        <w:rPr>
          <w:sz w:val="24"/>
          <w:szCs w:val="24"/>
        </w:rPr>
        <w:t>uma</w:t>
      </w:r>
      <w:r w:rsidRPr="00D917B1">
        <w:rPr>
          <w:sz w:val="24"/>
          <w:szCs w:val="24"/>
        </w:rPr>
        <w:t>)</w:t>
      </w:r>
      <w:r w:rsidR="001E681F" w:rsidRPr="00D917B1">
        <w:rPr>
          <w:sz w:val="24"/>
          <w:szCs w:val="24"/>
        </w:rPr>
        <w:t xml:space="preserve"> inscrição por canção</w:t>
      </w:r>
      <w:r w:rsidRPr="00D917B1">
        <w:rPr>
          <w:sz w:val="24"/>
          <w:szCs w:val="24"/>
        </w:rPr>
        <w:t>]</w:t>
      </w:r>
      <w:r w:rsidR="001E681F" w:rsidRPr="00D917B1">
        <w:rPr>
          <w:sz w:val="24"/>
          <w:szCs w:val="24"/>
        </w:rPr>
        <w:t xml:space="preserve"> e o responsável deverá ser um dos seus compositores.</w:t>
      </w:r>
    </w:p>
    <w:p w14:paraId="2E3E6AF2" w14:textId="77777777" w:rsidR="00097074" w:rsidRPr="00D917B1" w:rsidRDefault="00097074" w:rsidP="00871E38">
      <w:pPr>
        <w:pStyle w:val="PargrafodaLista"/>
        <w:rPr>
          <w:sz w:val="24"/>
          <w:szCs w:val="24"/>
        </w:rPr>
      </w:pPr>
    </w:p>
    <w:p w14:paraId="2B998DB2" w14:textId="77777777" w:rsidR="002E5621" w:rsidRPr="00D917B1" w:rsidRDefault="002E5621" w:rsidP="00D74A21">
      <w:pPr>
        <w:pStyle w:val="PargrafodaLista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D917B1">
        <w:rPr>
          <w:b/>
          <w:sz w:val="24"/>
          <w:szCs w:val="24"/>
        </w:rPr>
        <w:t>DAS INSCRIÇÕES</w:t>
      </w:r>
    </w:p>
    <w:p w14:paraId="3CDDBFF4" w14:textId="77777777" w:rsidR="006E2A07" w:rsidRPr="00D917B1" w:rsidRDefault="006E2A07" w:rsidP="006E2A07">
      <w:pPr>
        <w:pStyle w:val="PargrafodaLista"/>
        <w:spacing w:line="240" w:lineRule="auto"/>
        <w:ind w:left="360"/>
        <w:rPr>
          <w:b/>
          <w:sz w:val="24"/>
          <w:szCs w:val="24"/>
        </w:rPr>
      </w:pPr>
    </w:p>
    <w:p w14:paraId="2219C8C3" w14:textId="77777777" w:rsidR="002E5621" w:rsidRPr="00D917B1" w:rsidRDefault="002E5621" w:rsidP="00871E38">
      <w:pPr>
        <w:pStyle w:val="PargrafodaLista"/>
        <w:spacing w:line="240" w:lineRule="auto"/>
        <w:ind w:left="0"/>
        <w:rPr>
          <w:b/>
          <w:color w:val="FF0000"/>
          <w:sz w:val="24"/>
          <w:szCs w:val="24"/>
        </w:rPr>
      </w:pPr>
      <w:r w:rsidRPr="00D917B1">
        <w:rPr>
          <w:sz w:val="24"/>
          <w:szCs w:val="24"/>
        </w:rPr>
        <w:t xml:space="preserve">5.1 As inscrições estarão abertas no período das </w:t>
      </w:r>
      <w:r w:rsidRPr="00D917B1">
        <w:rPr>
          <w:b/>
          <w:sz w:val="24"/>
          <w:szCs w:val="24"/>
        </w:rPr>
        <w:t xml:space="preserve">0h00min de </w:t>
      </w:r>
      <w:r w:rsidR="001D5194" w:rsidRPr="00D917B1">
        <w:rPr>
          <w:b/>
          <w:sz w:val="24"/>
          <w:szCs w:val="24"/>
        </w:rPr>
        <w:t>0</w:t>
      </w:r>
      <w:r w:rsidR="009F536D">
        <w:rPr>
          <w:b/>
          <w:sz w:val="24"/>
          <w:szCs w:val="24"/>
        </w:rPr>
        <w:t>5</w:t>
      </w:r>
      <w:r w:rsidR="001D5194" w:rsidRPr="00D917B1">
        <w:rPr>
          <w:b/>
          <w:sz w:val="24"/>
          <w:szCs w:val="24"/>
        </w:rPr>
        <w:t xml:space="preserve"> </w:t>
      </w:r>
      <w:r w:rsidR="003C3476" w:rsidRPr="00D917B1">
        <w:rPr>
          <w:b/>
          <w:sz w:val="24"/>
          <w:szCs w:val="24"/>
        </w:rPr>
        <w:t>de a</w:t>
      </w:r>
      <w:r w:rsidR="001D5194" w:rsidRPr="00D917B1">
        <w:rPr>
          <w:b/>
          <w:sz w:val="24"/>
          <w:szCs w:val="24"/>
        </w:rPr>
        <w:t>bril</w:t>
      </w:r>
      <w:r w:rsidR="003C3476" w:rsidRPr="00D917B1">
        <w:rPr>
          <w:b/>
          <w:sz w:val="24"/>
          <w:szCs w:val="24"/>
        </w:rPr>
        <w:t xml:space="preserve"> de </w:t>
      </w:r>
      <w:proofErr w:type="gramStart"/>
      <w:r w:rsidR="007507D5" w:rsidRPr="00D917B1">
        <w:rPr>
          <w:b/>
          <w:sz w:val="24"/>
          <w:szCs w:val="24"/>
        </w:rPr>
        <w:t xml:space="preserve">2022  </w:t>
      </w:r>
      <w:r w:rsidRPr="00D917B1">
        <w:rPr>
          <w:b/>
          <w:bCs/>
          <w:sz w:val="24"/>
          <w:szCs w:val="24"/>
        </w:rPr>
        <w:t>até</w:t>
      </w:r>
      <w:proofErr w:type="gramEnd"/>
      <w:r w:rsidRPr="00D917B1">
        <w:rPr>
          <w:b/>
          <w:bCs/>
          <w:sz w:val="24"/>
          <w:szCs w:val="24"/>
        </w:rPr>
        <w:t xml:space="preserve"> às </w:t>
      </w:r>
      <w:r w:rsidRPr="00D917B1">
        <w:rPr>
          <w:b/>
          <w:sz w:val="24"/>
          <w:szCs w:val="24"/>
        </w:rPr>
        <w:t xml:space="preserve">23h59 de </w:t>
      </w:r>
      <w:r w:rsidR="00EA0105" w:rsidRPr="00D917B1">
        <w:rPr>
          <w:b/>
          <w:sz w:val="24"/>
          <w:szCs w:val="24"/>
        </w:rPr>
        <w:t>1</w:t>
      </w:r>
      <w:r w:rsidR="003C3476" w:rsidRPr="00D917B1">
        <w:rPr>
          <w:b/>
          <w:sz w:val="24"/>
          <w:szCs w:val="24"/>
        </w:rPr>
        <w:t>7</w:t>
      </w:r>
      <w:r w:rsidR="00EA0105" w:rsidRPr="00D917B1">
        <w:rPr>
          <w:b/>
          <w:sz w:val="24"/>
          <w:szCs w:val="24"/>
        </w:rPr>
        <w:t xml:space="preserve"> </w:t>
      </w:r>
      <w:r w:rsidRPr="00D917B1">
        <w:rPr>
          <w:b/>
          <w:sz w:val="24"/>
          <w:szCs w:val="24"/>
        </w:rPr>
        <w:t xml:space="preserve">de </w:t>
      </w:r>
      <w:r w:rsidR="003C3476" w:rsidRPr="00D917B1">
        <w:rPr>
          <w:b/>
          <w:sz w:val="24"/>
          <w:szCs w:val="24"/>
        </w:rPr>
        <w:t xml:space="preserve">abril </w:t>
      </w:r>
      <w:r w:rsidRPr="00D917B1">
        <w:rPr>
          <w:b/>
          <w:sz w:val="24"/>
          <w:szCs w:val="24"/>
        </w:rPr>
        <w:t>de 202</w:t>
      </w:r>
      <w:r w:rsidR="003C3476" w:rsidRPr="00D917B1">
        <w:rPr>
          <w:b/>
          <w:sz w:val="24"/>
          <w:szCs w:val="24"/>
        </w:rPr>
        <w:t>2</w:t>
      </w:r>
      <w:r w:rsidRPr="00D917B1">
        <w:rPr>
          <w:b/>
          <w:bCs/>
          <w:sz w:val="24"/>
          <w:szCs w:val="24"/>
        </w:rPr>
        <w:t>.</w:t>
      </w:r>
    </w:p>
    <w:p w14:paraId="5237A181" w14:textId="77777777" w:rsidR="002E5621" w:rsidRPr="00D917B1" w:rsidRDefault="002E5621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3B3BA256" w14:textId="77777777" w:rsidR="001E681F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5.2</w:t>
      </w:r>
      <w:r w:rsidR="00097074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Para realizar a inscrição o compositor responsável deverá enviar um e-mail para </w:t>
      </w:r>
      <w:r w:rsidR="001E681F" w:rsidRPr="00D917B1">
        <w:rPr>
          <w:b/>
          <w:sz w:val="24"/>
          <w:szCs w:val="24"/>
        </w:rPr>
        <w:t>fuc.uepg@gmail.com</w:t>
      </w:r>
      <w:r w:rsidR="001E681F" w:rsidRPr="00D917B1">
        <w:rPr>
          <w:sz w:val="24"/>
          <w:szCs w:val="24"/>
        </w:rPr>
        <w:t xml:space="preserve"> escrevendo no campo Assunto o título “3</w:t>
      </w:r>
      <w:r w:rsidR="003C3476" w:rsidRPr="00D917B1">
        <w:rPr>
          <w:sz w:val="24"/>
          <w:szCs w:val="24"/>
        </w:rPr>
        <w:t>4</w:t>
      </w:r>
      <w:r w:rsidR="00097074" w:rsidRPr="00D917B1">
        <w:rPr>
          <w:sz w:val="24"/>
          <w:szCs w:val="24"/>
        </w:rPr>
        <w:t>º</w:t>
      </w:r>
      <w:r w:rsidR="001E681F" w:rsidRPr="00D917B1">
        <w:rPr>
          <w:sz w:val="24"/>
          <w:szCs w:val="24"/>
        </w:rPr>
        <w:t xml:space="preserve"> FUC - Nome da Canção” (</w:t>
      </w:r>
      <w:proofErr w:type="spellStart"/>
      <w:r w:rsidR="001E681F" w:rsidRPr="00D917B1">
        <w:rPr>
          <w:sz w:val="24"/>
          <w:szCs w:val="24"/>
        </w:rPr>
        <w:t>Ex</w:t>
      </w:r>
      <w:proofErr w:type="spellEnd"/>
      <w:r w:rsidR="001E681F" w:rsidRPr="00D917B1">
        <w:rPr>
          <w:sz w:val="24"/>
          <w:szCs w:val="24"/>
        </w:rPr>
        <w:t>: 3</w:t>
      </w:r>
      <w:r w:rsidR="003C3476" w:rsidRPr="00D917B1">
        <w:rPr>
          <w:sz w:val="24"/>
          <w:szCs w:val="24"/>
        </w:rPr>
        <w:t>4</w:t>
      </w:r>
      <w:r w:rsidR="00097074" w:rsidRPr="00D917B1">
        <w:rPr>
          <w:sz w:val="24"/>
          <w:szCs w:val="24"/>
        </w:rPr>
        <w:t>º</w:t>
      </w:r>
      <w:r w:rsidR="001E681F" w:rsidRPr="00D917B1">
        <w:rPr>
          <w:sz w:val="24"/>
          <w:szCs w:val="24"/>
        </w:rPr>
        <w:t xml:space="preserve"> FUC - Silêncio do Rio), contendo os seguintes materiais de inscrição em anexo:</w:t>
      </w:r>
    </w:p>
    <w:p w14:paraId="79CF9A3A" w14:textId="77777777" w:rsidR="00283641" w:rsidRPr="00D917B1" w:rsidRDefault="00283641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C5C8CDF" w14:textId="77777777" w:rsidR="001E681F" w:rsidRPr="00D917B1" w:rsidRDefault="00240CA1" w:rsidP="00D74A21">
      <w:pPr>
        <w:pStyle w:val="PargrafodaLista"/>
        <w:numPr>
          <w:ilvl w:val="2"/>
          <w:numId w:val="4"/>
        </w:numPr>
        <w:spacing w:line="240" w:lineRule="auto"/>
        <w:ind w:left="425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Ficha de Inscrição </w:t>
      </w:r>
      <w:r w:rsidR="00097074" w:rsidRPr="00D917B1">
        <w:rPr>
          <w:sz w:val="24"/>
          <w:szCs w:val="24"/>
        </w:rPr>
        <w:t>(</w:t>
      </w:r>
      <w:r w:rsidR="00097074" w:rsidRPr="00D917B1">
        <w:rPr>
          <w:b/>
          <w:bCs/>
          <w:sz w:val="24"/>
          <w:szCs w:val="24"/>
        </w:rPr>
        <w:t>Anexo I</w:t>
      </w:r>
      <w:r w:rsidR="00097074" w:rsidRPr="00D917B1">
        <w:rPr>
          <w:sz w:val="24"/>
          <w:szCs w:val="24"/>
        </w:rPr>
        <w:t xml:space="preserve">) </w:t>
      </w:r>
      <w:r w:rsidR="001E681F" w:rsidRPr="00D917B1">
        <w:rPr>
          <w:sz w:val="24"/>
          <w:szCs w:val="24"/>
        </w:rPr>
        <w:t>preenchida, assinada pelo compositor responsável e digitalizada.</w:t>
      </w:r>
    </w:p>
    <w:p w14:paraId="75950CC4" w14:textId="77777777" w:rsidR="00123918" w:rsidRPr="00D917B1" w:rsidRDefault="00123918" w:rsidP="00123918">
      <w:pPr>
        <w:suppressAutoHyphens/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14:paraId="7217BF86" w14:textId="77777777" w:rsidR="006E2A07" w:rsidRPr="00D917B1" w:rsidRDefault="001E681F" w:rsidP="00D74A21">
      <w:pPr>
        <w:pStyle w:val="PargrafodaLista"/>
        <w:numPr>
          <w:ilvl w:val="2"/>
          <w:numId w:val="4"/>
        </w:numPr>
        <w:spacing w:line="240" w:lineRule="auto"/>
        <w:ind w:left="993" w:hanging="567"/>
        <w:contextualSpacing w:val="0"/>
        <w:rPr>
          <w:sz w:val="24"/>
          <w:szCs w:val="24"/>
        </w:rPr>
      </w:pPr>
      <w:r w:rsidRPr="00D917B1">
        <w:rPr>
          <w:sz w:val="24"/>
          <w:szCs w:val="24"/>
        </w:rPr>
        <w:t>Cópia digitalizada d</w:t>
      </w:r>
      <w:r w:rsidR="00097074" w:rsidRPr="00D917B1">
        <w:rPr>
          <w:sz w:val="24"/>
          <w:szCs w:val="24"/>
        </w:rPr>
        <w:t xml:space="preserve">o RG ou CNH </w:t>
      </w:r>
      <w:r w:rsidRPr="00D917B1">
        <w:rPr>
          <w:sz w:val="24"/>
          <w:szCs w:val="24"/>
        </w:rPr>
        <w:t>do compositor responsável.</w:t>
      </w:r>
    </w:p>
    <w:p w14:paraId="141B6F7E" w14:textId="77777777" w:rsidR="006E2A07" w:rsidRPr="00D917B1" w:rsidRDefault="006E2A07" w:rsidP="006E2A07">
      <w:pPr>
        <w:pStyle w:val="PargrafodaLista"/>
        <w:spacing w:line="240" w:lineRule="auto"/>
        <w:ind w:left="1286"/>
        <w:rPr>
          <w:sz w:val="24"/>
          <w:szCs w:val="24"/>
        </w:rPr>
      </w:pPr>
    </w:p>
    <w:p w14:paraId="7B90F954" w14:textId="77777777" w:rsidR="001E681F" w:rsidRPr="00D917B1" w:rsidRDefault="00240CA1" w:rsidP="00D74A21">
      <w:pPr>
        <w:pStyle w:val="PargrafodaLista"/>
        <w:numPr>
          <w:ilvl w:val="2"/>
          <w:numId w:val="4"/>
        </w:numPr>
        <w:spacing w:line="240" w:lineRule="auto"/>
        <w:ind w:left="425" w:firstLine="0"/>
        <w:rPr>
          <w:sz w:val="24"/>
          <w:szCs w:val="24"/>
        </w:rPr>
      </w:pPr>
      <w:r w:rsidRPr="00D917B1">
        <w:rPr>
          <w:color w:val="FF0000"/>
          <w:sz w:val="24"/>
          <w:szCs w:val="24"/>
        </w:rPr>
        <w:t xml:space="preserve">  </w:t>
      </w:r>
      <w:r w:rsidR="001E681F" w:rsidRPr="00D917B1">
        <w:rPr>
          <w:sz w:val="24"/>
          <w:szCs w:val="24"/>
        </w:rPr>
        <w:t>Comprovantes de residência individuais de todos os compositores e intérpretes da canção (ver ite</w:t>
      </w:r>
      <w:r w:rsidR="002D6C54" w:rsidRPr="00D917B1">
        <w:rPr>
          <w:sz w:val="24"/>
          <w:szCs w:val="24"/>
        </w:rPr>
        <w:t>ns</w:t>
      </w:r>
      <w:r w:rsidR="001E681F" w:rsidRPr="00D917B1">
        <w:rPr>
          <w:sz w:val="24"/>
          <w:szCs w:val="24"/>
        </w:rPr>
        <w:t xml:space="preserve"> 4.</w:t>
      </w:r>
      <w:r w:rsidR="00123918" w:rsidRPr="00D917B1">
        <w:rPr>
          <w:sz w:val="24"/>
          <w:szCs w:val="24"/>
        </w:rPr>
        <w:t>1</w:t>
      </w:r>
      <w:r w:rsidR="002D6C54" w:rsidRPr="00D917B1">
        <w:rPr>
          <w:sz w:val="24"/>
          <w:szCs w:val="24"/>
        </w:rPr>
        <w:t xml:space="preserve"> e </w:t>
      </w:r>
      <w:proofErr w:type="gramStart"/>
      <w:r w:rsidR="002D6C54" w:rsidRPr="00D917B1">
        <w:rPr>
          <w:sz w:val="24"/>
          <w:szCs w:val="24"/>
        </w:rPr>
        <w:t xml:space="preserve">4.2 </w:t>
      </w:r>
      <w:r w:rsidR="001E681F" w:rsidRPr="00D917B1">
        <w:rPr>
          <w:sz w:val="24"/>
          <w:szCs w:val="24"/>
        </w:rPr>
        <w:t>)</w:t>
      </w:r>
      <w:proofErr w:type="gramEnd"/>
      <w:r w:rsidR="00572799" w:rsidRPr="00D917B1">
        <w:rPr>
          <w:sz w:val="24"/>
          <w:szCs w:val="24"/>
        </w:rPr>
        <w:t xml:space="preserve"> </w:t>
      </w:r>
      <w:r w:rsidR="0051291B" w:rsidRPr="00D917B1">
        <w:rPr>
          <w:b/>
          <w:sz w:val="24"/>
          <w:szCs w:val="24"/>
        </w:rPr>
        <w:t>expedidos em 202</w:t>
      </w:r>
      <w:r w:rsidR="002D6C54" w:rsidRPr="00D917B1">
        <w:rPr>
          <w:b/>
          <w:sz w:val="24"/>
          <w:szCs w:val="24"/>
        </w:rPr>
        <w:t>2</w:t>
      </w:r>
      <w:r w:rsidR="001E681F" w:rsidRPr="00D917B1">
        <w:rPr>
          <w:sz w:val="24"/>
          <w:szCs w:val="24"/>
        </w:rPr>
        <w:t>.</w:t>
      </w:r>
      <w:r w:rsidR="00123918" w:rsidRPr="00D917B1">
        <w:rPr>
          <w:sz w:val="24"/>
          <w:szCs w:val="24"/>
        </w:rPr>
        <w:t xml:space="preserve"> No caso de não haver comprovante de residência em nome de algum dos integrantes, este deverá enviar </w:t>
      </w:r>
      <w:r w:rsidR="0051291B" w:rsidRPr="00D917B1">
        <w:rPr>
          <w:sz w:val="24"/>
          <w:szCs w:val="24"/>
        </w:rPr>
        <w:t>Declaração</w:t>
      </w:r>
      <w:r w:rsidR="00097074" w:rsidRPr="00D917B1">
        <w:rPr>
          <w:sz w:val="24"/>
          <w:szCs w:val="24"/>
        </w:rPr>
        <w:t xml:space="preserve"> de </w:t>
      </w:r>
      <w:proofErr w:type="spellStart"/>
      <w:r w:rsidR="0051291B" w:rsidRPr="00D917B1">
        <w:rPr>
          <w:sz w:val="24"/>
          <w:szCs w:val="24"/>
        </w:rPr>
        <w:t>C</w:t>
      </w:r>
      <w:r w:rsidR="00097074" w:rsidRPr="00D917B1">
        <w:rPr>
          <w:sz w:val="24"/>
          <w:szCs w:val="24"/>
        </w:rPr>
        <w:t>o-residência</w:t>
      </w:r>
      <w:proofErr w:type="spellEnd"/>
      <w:r w:rsidR="00123918" w:rsidRPr="00D917B1">
        <w:rPr>
          <w:sz w:val="24"/>
          <w:szCs w:val="24"/>
        </w:rPr>
        <w:t xml:space="preserve"> (conforme modelo no </w:t>
      </w:r>
      <w:r w:rsidR="00123918" w:rsidRPr="00D917B1">
        <w:rPr>
          <w:b/>
          <w:bCs/>
          <w:sz w:val="24"/>
          <w:szCs w:val="24"/>
        </w:rPr>
        <w:t xml:space="preserve">Anexo </w:t>
      </w:r>
      <w:r w:rsidR="00AA10B1" w:rsidRPr="00D917B1">
        <w:rPr>
          <w:b/>
          <w:bCs/>
          <w:sz w:val="24"/>
          <w:szCs w:val="24"/>
        </w:rPr>
        <w:t>IV</w:t>
      </w:r>
      <w:r w:rsidR="00123918" w:rsidRPr="00D917B1">
        <w:rPr>
          <w:sz w:val="24"/>
          <w:szCs w:val="24"/>
        </w:rPr>
        <w:t xml:space="preserve">), devidamente assinada e com </w:t>
      </w:r>
      <w:r w:rsidR="00283641" w:rsidRPr="00D917B1">
        <w:rPr>
          <w:sz w:val="24"/>
          <w:szCs w:val="24"/>
        </w:rPr>
        <w:t xml:space="preserve">o </w:t>
      </w:r>
      <w:r w:rsidR="00123918" w:rsidRPr="00D917B1">
        <w:rPr>
          <w:sz w:val="24"/>
          <w:szCs w:val="24"/>
        </w:rPr>
        <w:t xml:space="preserve">comprovante </w:t>
      </w:r>
      <w:r w:rsidR="008579E4" w:rsidRPr="00D917B1">
        <w:rPr>
          <w:sz w:val="24"/>
          <w:szCs w:val="24"/>
        </w:rPr>
        <w:t xml:space="preserve">em nome </w:t>
      </w:r>
      <w:r w:rsidR="00123918" w:rsidRPr="00D917B1">
        <w:rPr>
          <w:sz w:val="24"/>
          <w:szCs w:val="24"/>
        </w:rPr>
        <w:t>d</w:t>
      </w:r>
      <w:r w:rsidR="008579E4" w:rsidRPr="00D917B1">
        <w:rPr>
          <w:sz w:val="24"/>
          <w:szCs w:val="24"/>
        </w:rPr>
        <w:t>o</w:t>
      </w:r>
      <w:r w:rsidR="00123918" w:rsidRPr="00D917B1">
        <w:rPr>
          <w:sz w:val="24"/>
          <w:szCs w:val="24"/>
        </w:rPr>
        <w:t xml:space="preserve"> responsável da residência</w:t>
      </w:r>
      <w:r w:rsidR="0051291B" w:rsidRPr="00D917B1">
        <w:rPr>
          <w:sz w:val="24"/>
          <w:szCs w:val="24"/>
        </w:rPr>
        <w:t xml:space="preserve"> anexado.</w:t>
      </w:r>
    </w:p>
    <w:p w14:paraId="03BA1371" w14:textId="77777777" w:rsidR="00123918" w:rsidRPr="00D917B1" w:rsidRDefault="00123918" w:rsidP="00123918">
      <w:pPr>
        <w:suppressAutoHyphens/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14:paraId="14887659" w14:textId="77777777" w:rsidR="001E681F" w:rsidRPr="00D917B1" w:rsidRDefault="00240CA1" w:rsidP="00D74A21">
      <w:pPr>
        <w:pStyle w:val="PargrafodaLista"/>
        <w:numPr>
          <w:ilvl w:val="2"/>
          <w:numId w:val="4"/>
        </w:numPr>
        <w:spacing w:line="240" w:lineRule="auto"/>
        <w:ind w:left="425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 </w:t>
      </w:r>
      <w:r w:rsidR="001E681F" w:rsidRPr="00D917B1">
        <w:rPr>
          <w:sz w:val="24"/>
          <w:szCs w:val="24"/>
        </w:rPr>
        <w:t>Arquivo com a LETRA DA MÚSICA no formato texto (.</w:t>
      </w:r>
      <w:proofErr w:type="spellStart"/>
      <w:r w:rsidR="001E681F" w:rsidRPr="00D917B1">
        <w:rPr>
          <w:sz w:val="24"/>
          <w:szCs w:val="24"/>
        </w:rPr>
        <w:t>doc</w:t>
      </w:r>
      <w:proofErr w:type="spellEnd"/>
      <w:r w:rsidR="001E681F" w:rsidRPr="00D917B1">
        <w:rPr>
          <w:sz w:val="24"/>
          <w:szCs w:val="24"/>
        </w:rPr>
        <w:t xml:space="preserve"> ou .</w:t>
      </w:r>
      <w:proofErr w:type="spellStart"/>
      <w:r w:rsidR="001E681F" w:rsidRPr="00D917B1">
        <w:rPr>
          <w:sz w:val="24"/>
          <w:szCs w:val="24"/>
        </w:rPr>
        <w:t>docx</w:t>
      </w:r>
      <w:proofErr w:type="spellEnd"/>
      <w:r w:rsidR="001E681F" w:rsidRPr="00D917B1">
        <w:rPr>
          <w:sz w:val="24"/>
          <w:szCs w:val="24"/>
        </w:rPr>
        <w:t>) sem a identificação do(s) compositor(es)</w:t>
      </w:r>
      <w:r w:rsidR="00123918" w:rsidRPr="00D917B1">
        <w:rPr>
          <w:sz w:val="24"/>
          <w:szCs w:val="24"/>
        </w:rPr>
        <w:t>.</w:t>
      </w:r>
    </w:p>
    <w:p w14:paraId="5230F2D2" w14:textId="77777777" w:rsidR="006E2A07" w:rsidRPr="00D917B1" w:rsidRDefault="006E2A07" w:rsidP="006E2A07">
      <w:pPr>
        <w:pStyle w:val="PargrafodaLista"/>
        <w:rPr>
          <w:sz w:val="24"/>
          <w:szCs w:val="24"/>
        </w:rPr>
      </w:pPr>
    </w:p>
    <w:p w14:paraId="3AE04EDC" w14:textId="77777777" w:rsidR="001E681F" w:rsidRPr="00D917B1" w:rsidRDefault="00240CA1" w:rsidP="00D74A21">
      <w:pPr>
        <w:pStyle w:val="PargrafodaLista"/>
        <w:numPr>
          <w:ilvl w:val="2"/>
          <w:numId w:val="4"/>
        </w:numPr>
        <w:spacing w:line="240" w:lineRule="auto"/>
        <w:ind w:left="425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 </w:t>
      </w:r>
      <w:r w:rsidR="001E681F" w:rsidRPr="00D917B1">
        <w:rPr>
          <w:sz w:val="24"/>
          <w:szCs w:val="24"/>
        </w:rPr>
        <w:t>Arquivo com a GRAVAÇÃO DA MÚSICA em formato mp3, nomeado apenas com o nome da música (</w:t>
      </w:r>
      <w:proofErr w:type="spellStart"/>
      <w:r w:rsidR="001E681F" w:rsidRPr="00D917B1">
        <w:rPr>
          <w:sz w:val="24"/>
          <w:szCs w:val="24"/>
        </w:rPr>
        <w:t>Ex</w:t>
      </w:r>
      <w:proofErr w:type="spellEnd"/>
      <w:r w:rsidR="001E681F" w:rsidRPr="00D917B1">
        <w:rPr>
          <w:sz w:val="24"/>
          <w:szCs w:val="24"/>
        </w:rPr>
        <w:t xml:space="preserve">: silenciodorio.mp3). </w:t>
      </w:r>
    </w:p>
    <w:p w14:paraId="4A3E2F54" w14:textId="77777777" w:rsidR="00097074" w:rsidRPr="00D917B1" w:rsidRDefault="00097074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EAA8873" w14:textId="77777777" w:rsidR="001E681F" w:rsidRPr="00D917B1" w:rsidRDefault="00240CA1" w:rsidP="00D74A21">
      <w:pPr>
        <w:pStyle w:val="PargrafodaLista"/>
        <w:numPr>
          <w:ilvl w:val="1"/>
          <w:numId w:val="4"/>
        </w:numPr>
        <w:spacing w:line="240" w:lineRule="auto"/>
        <w:ind w:left="0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A gravação enviada na inscrição deve conter o </w:t>
      </w:r>
      <w:r w:rsidR="001E681F" w:rsidRPr="00D917B1">
        <w:rPr>
          <w:b/>
          <w:bCs/>
          <w:sz w:val="24"/>
          <w:szCs w:val="24"/>
        </w:rPr>
        <w:t>arranjo idêntico àquele a ser apresentado no Festival</w:t>
      </w:r>
      <w:r w:rsidR="001E681F" w:rsidRPr="00D917B1">
        <w:rPr>
          <w:sz w:val="24"/>
          <w:szCs w:val="24"/>
        </w:rPr>
        <w:t xml:space="preserve">, sendo vedada qualquer tipo de alteração posterior. </w:t>
      </w:r>
    </w:p>
    <w:p w14:paraId="7F4182EF" w14:textId="77777777" w:rsidR="001E681F" w:rsidRPr="00D917B1" w:rsidRDefault="00240CA1" w:rsidP="00D74A21">
      <w:pPr>
        <w:pStyle w:val="PargrafodaLista"/>
        <w:numPr>
          <w:ilvl w:val="1"/>
          <w:numId w:val="4"/>
        </w:numPr>
        <w:spacing w:line="240" w:lineRule="auto"/>
        <w:ind w:left="0" w:firstLine="0"/>
        <w:rPr>
          <w:sz w:val="24"/>
          <w:szCs w:val="24"/>
        </w:rPr>
      </w:pPr>
      <w:r w:rsidRPr="00D917B1">
        <w:rPr>
          <w:sz w:val="24"/>
          <w:szCs w:val="24"/>
        </w:rPr>
        <w:lastRenderedPageBreak/>
        <w:t xml:space="preserve"> </w:t>
      </w:r>
      <w:r w:rsidR="001E681F" w:rsidRPr="00D917B1">
        <w:rPr>
          <w:sz w:val="24"/>
          <w:szCs w:val="24"/>
        </w:rPr>
        <w:t xml:space="preserve">A gravação enviada na inscrição deve conter os intérpretes idênticos àqueles que defenderão a canção no Festival, bem como àqueles constantes na Ficha de Inscrição. </w:t>
      </w:r>
    </w:p>
    <w:p w14:paraId="0F48FEE4" w14:textId="77777777" w:rsidR="00B050D2" w:rsidRPr="00D917B1" w:rsidRDefault="00B050D2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7E67323D" w14:textId="77777777" w:rsidR="001E681F" w:rsidRPr="00D917B1" w:rsidRDefault="00240CA1" w:rsidP="00D74A21">
      <w:pPr>
        <w:pStyle w:val="PargrafodaLista"/>
        <w:numPr>
          <w:ilvl w:val="2"/>
          <w:numId w:val="5"/>
        </w:numPr>
        <w:spacing w:line="240" w:lineRule="auto"/>
        <w:ind w:left="425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Caso o compositor responsável não saiba, no momento da inscrição, o nome dos integrantes que acompanharão o intérprete principal, deverá preencher a Ficha de Inscrição indicando no campo “NOME” o texto “profissional a contratar”, mantendo-se no campo “INSTRUMENTO” a informação sobre qual instrumento este profissional tocará. </w:t>
      </w:r>
    </w:p>
    <w:p w14:paraId="57FF3DF4" w14:textId="77777777" w:rsidR="00B050D2" w:rsidRPr="00D917B1" w:rsidRDefault="00B050D2" w:rsidP="00F8278A">
      <w:pPr>
        <w:pStyle w:val="PargrafodaLista"/>
        <w:spacing w:line="240" w:lineRule="auto"/>
        <w:ind w:left="425"/>
        <w:rPr>
          <w:sz w:val="24"/>
          <w:szCs w:val="24"/>
        </w:rPr>
      </w:pPr>
    </w:p>
    <w:p w14:paraId="75F893C7" w14:textId="77777777" w:rsidR="001E681F" w:rsidRPr="00D917B1" w:rsidRDefault="00240CA1" w:rsidP="00D74A21">
      <w:pPr>
        <w:pStyle w:val="PargrafodaLista"/>
        <w:numPr>
          <w:ilvl w:val="2"/>
          <w:numId w:val="5"/>
        </w:numPr>
        <w:spacing w:line="240" w:lineRule="auto"/>
        <w:ind w:left="425" w:firstLine="0"/>
        <w:rPr>
          <w:sz w:val="24"/>
          <w:szCs w:val="24"/>
        </w:rPr>
      </w:pP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Excepcionalmente poderá ser feita a substituição de integrante do grupo, mediante aprovação da Comissão Organizadora, desde que o novo nome sugerido esteja de acordo com as regras acima descritas. Essa substituição deverá ser requerida pelo e-mail </w:t>
      </w:r>
      <w:hyperlink r:id="rId8" w:history="1">
        <w:r w:rsidR="002D6C54" w:rsidRPr="00D917B1">
          <w:rPr>
            <w:rStyle w:val="Hyperlink"/>
            <w:b/>
            <w:sz w:val="24"/>
            <w:szCs w:val="24"/>
          </w:rPr>
          <w:t>fuc.uepg@gmail.com</w:t>
        </w:r>
      </w:hyperlink>
      <w:r w:rsidR="002D6C54" w:rsidRPr="00D917B1">
        <w:rPr>
          <w:b/>
          <w:sz w:val="24"/>
          <w:szCs w:val="24"/>
        </w:rPr>
        <w:t xml:space="preserve"> </w:t>
      </w:r>
      <w:r w:rsidR="00283641" w:rsidRPr="00D917B1">
        <w:rPr>
          <w:sz w:val="24"/>
          <w:szCs w:val="24"/>
        </w:rPr>
        <w:t>dentro do prazo de confirmação da participação (ver item 7.</w:t>
      </w:r>
      <w:r w:rsidR="00AA10B1" w:rsidRPr="00D917B1">
        <w:rPr>
          <w:sz w:val="24"/>
          <w:szCs w:val="24"/>
        </w:rPr>
        <w:t>7</w:t>
      </w:r>
      <w:r w:rsidR="00283641" w:rsidRPr="00D917B1">
        <w:rPr>
          <w:sz w:val="24"/>
          <w:szCs w:val="24"/>
        </w:rPr>
        <w:t>).</w:t>
      </w:r>
    </w:p>
    <w:p w14:paraId="5C4A26D6" w14:textId="77777777" w:rsidR="002E5621" w:rsidRPr="00D917B1" w:rsidRDefault="002E5621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3C0CF2A" w14:textId="77777777" w:rsidR="001E681F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  <w:proofErr w:type="gramStart"/>
      <w:r w:rsidRPr="00D917B1">
        <w:rPr>
          <w:sz w:val="24"/>
          <w:szCs w:val="24"/>
        </w:rPr>
        <w:t>5.5</w:t>
      </w:r>
      <w:r w:rsidR="002E5621" w:rsidRPr="00D917B1">
        <w:rPr>
          <w:sz w:val="24"/>
          <w:szCs w:val="24"/>
        </w:rPr>
        <w:t xml:space="preserve">  </w:t>
      </w:r>
      <w:r w:rsidR="001E681F" w:rsidRPr="00D917B1">
        <w:rPr>
          <w:sz w:val="24"/>
          <w:szCs w:val="24"/>
        </w:rPr>
        <w:t>Todos</w:t>
      </w:r>
      <w:proofErr w:type="gramEnd"/>
      <w:r w:rsidR="001E681F" w:rsidRPr="00D917B1">
        <w:rPr>
          <w:sz w:val="24"/>
          <w:szCs w:val="24"/>
        </w:rPr>
        <w:t xml:space="preserve"> os documentos para a inscrição encontram-se disponíveis para </w:t>
      </w:r>
      <w:r w:rsidR="001E681F" w:rsidRPr="00D917B1">
        <w:rPr>
          <w:i/>
          <w:sz w:val="24"/>
          <w:szCs w:val="24"/>
        </w:rPr>
        <w:t>download</w:t>
      </w:r>
      <w:r w:rsidR="001E681F" w:rsidRPr="00D917B1">
        <w:rPr>
          <w:sz w:val="24"/>
          <w:szCs w:val="24"/>
        </w:rPr>
        <w:t xml:space="preserve"> no site </w:t>
      </w:r>
      <w:hyperlink r:id="rId9" w:history="1">
        <w:r w:rsidR="002E5621" w:rsidRPr="00D917B1">
          <w:rPr>
            <w:rStyle w:val="Hyperlink"/>
            <w:sz w:val="24"/>
            <w:szCs w:val="24"/>
          </w:rPr>
          <w:t>www.uepg.br/fuc</w:t>
        </w:r>
      </w:hyperlink>
      <w:r w:rsidR="001E681F" w:rsidRPr="00D917B1">
        <w:rPr>
          <w:sz w:val="24"/>
          <w:szCs w:val="24"/>
        </w:rPr>
        <w:t xml:space="preserve">. </w:t>
      </w:r>
    </w:p>
    <w:p w14:paraId="36D8358E" w14:textId="77777777" w:rsidR="002E5621" w:rsidRPr="00D917B1" w:rsidRDefault="002E5621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1F8B6460" w14:textId="77777777" w:rsidR="001E681F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 xml:space="preserve">5.6 </w:t>
      </w:r>
      <w:r w:rsidR="001E681F" w:rsidRPr="00D917B1">
        <w:rPr>
          <w:sz w:val="24"/>
          <w:szCs w:val="24"/>
        </w:rPr>
        <w:t>As inscrições serão realizadas exclusivamente pelo procedimento aqui descrito, não sendo aceita, em nenhuma hipótese, inscrições presenciais ou encaminhadas via serviço postal.</w:t>
      </w:r>
      <w:r w:rsidR="002D6C54" w:rsidRPr="00D917B1">
        <w:rPr>
          <w:sz w:val="24"/>
          <w:szCs w:val="24"/>
        </w:rPr>
        <w:t xml:space="preserve"> </w:t>
      </w:r>
      <w:r w:rsidR="002E5621" w:rsidRPr="00D917B1">
        <w:rPr>
          <w:sz w:val="24"/>
          <w:szCs w:val="24"/>
        </w:rPr>
        <w:t>As inscrições extemporâneas serão automaticamente indeferidas.</w:t>
      </w:r>
    </w:p>
    <w:p w14:paraId="41967DE8" w14:textId="77777777" w:rsidR="002E5621" w:rsidRPr="00D917B1" w:rsidRDefault="002E5621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5690E9D" w14:textId="77777777" w:rsidR="002E5621" w:rsidRPr="00D917B1" w:rsidRDefault="00571D65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  <w:r w:rsidRPr="00D917B1">
        <w:rPr>
          <w:sz w:val="24"/>
          <w:szCs w:val="24"/>
        </w:rPr>
        <w:t>5.7</w:t>
      </w:r>
      <w:r w:rsidR="002E5621" w:rsidRPr="00D917B1">
        <w:rPr>
          <w:sz w:val="24"/>
          <w:szCs w:val="24"/>
        </w:rPr>
        <w:t xml:space="preserve"> A FAUEPG e a Comissão Organizadora do FUC não se responsabilizarão por inscrições não efetivadas em decorrência de problemas de ordem técnica de qualquer natureza</w:t>
      </w:r>
      <w:r w:rsidRPr="00D917B1">
        <w:rPr>
          <w:sz w:val="24"/>
          <w:szCs w:val="24"/>
        </w:rPr>
        <w:t>, inclusive arquivos corrompidos, vazios ou em outros formatos que não os descritos neste regulamento.</w:t>
      </w:r>
    </w:p>
    <w:p w14:paraId="6A627500" w14:textId="77777777" w:rsidR="002E5621" w:rsidRPr="00D917B1" w:rsidRDefault="002E5621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5E2F6447" w14:textId="77777777" w:rsidR="002E5621" w:rsidRPr="00D917B1" w:rsidRDefault="00571D65" w:rsidP="00D74A21">
      <w:pPr>
        <w:pStyle w:val="PargrafodaLista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D917B1">
        <w:rPr>
          <w:b/>
          <w:bCs/>
          <w:sz w:val="24"/>
          <w:szCs w:val="24"/>
        </w:rPr>
        <w:t>DA HOMOLOGAÇÃO</w:t>
      </w:r>
    </w:p>
    <w:p w14:paraId="5B26EB7B" w14:textId="77777777" w:rsidR="00F8278A" w:rsidRPr="00D917B1" w:rsidRDefault="00F8278A" w:rsidP="00F8278A">
      <w:pPr>
        <w:pStyle w:val="PargrafodaLista"/>
        <w:spacing w:line="240" w:lineRule="auto"/>
        <w:ind w:left="360"/>
        <w:rPr>
          <w:b/>
          <w:bCs/>
          <w:sz w:val="24"/>
          <w:szCs w:val="24"/>
        </w:rPr>
      </w:pPr>
    </w:p>
    <w:p w14:paraId="7F24B8E7" w14:textId="77777777" w:rsidR="001E681F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  <w:proofErr w:type="gramStart"/>
      <w:r w:rsidRPr="00D917B1">
        <w:rPr>
          <w:sz w:val="24"/>
          <w:szCs w:val="24"/>
        </w:rPr>
        <w:t xml:space="preserve">6.1  </w:t>
      </w:r>
      <w:r w:rsidR="001E681F" w:rsidRPr="00D917B1">
        <w:rPr>
          <w:sz w:val="24"/>
          <w:szCs w:val="24"/>
        </w:rPr>
        <w:t>O</w:t>
      </w:r>
      <w:proofErr w:type="gramEnd"/>
      <w:r w:rsidR="001E681F" w:rsidRPr="00D917B1">
        <w:rPr>
          <w:sz w:val="24"/>
          <w:szCs w:val="24"/>
        </w:rPr>
        <w:t xml:space="preserve"> edital </w:t>
      </w:r>
      <w:r w:rsidR="007E2A29" w:rsidRPr="00D917B1">
        <w:rPr>
          <w:sz w:val="24"/>
          <w:szCs w:val="24"/>
        </w:rPr>
        <w:t xml:space="preserve">de homologação, </w:t>
      </w:r>
      <w:r w:rsidR="001E681F" w:rsidRPr="00D917B1">
        <w:rPr>
          <w:sz w:val="24"/>
          <w:szCs w:val="24"/>
        </w:rPr>
        <w:t>com as inscrições deferidas e indeferidas</w:t>
      </w:r>
      <w:r w:rsidR="007E2A29" w:rsidRPr="00D917B1">
        <w:rPr>
          <w:sz w:val="24"/>
          <w:szCs w:val="24"/>
        </w:rPr>
        <w:t>,</w:t>
      </w:r>
      <w:r w:rsidR="001E681F" w:rsidRPr="00D917B1">
        <w:rPr>
          <w:sz w:val="24"/>
          <w:szCs w:val="24"/>
        </w:rPr>
        <w:t xml:space="preserve"> será publicado no site </w:t>
      </w:r>
      <w:hyperlink r:id="rId10" w:history="1">
        <w:r w:rsidRPr="00D917B1">
          <w:rPr>
            <w:rStyle w:val="Hyperlink"/>
            <w:sz w:val="24"/>
            <w:szCs w:val="24"/>
          </w:rPr>
          <w:t>www.uepg.br/fuc</w:t>
        </w:r>
      </w:hyperlink>
      <w:r w:rsidR="001E681F" w:rsidRPr="00D917B1">
        <w:rPr>
          <w:sz w:val="24"/>
          <w:szCs w:val="24"/>
        </w:rPr>
        <w:t xml:space="preserve"> </w:t>
      </w:r>
      <w:r w:rsidR="002D6C54" w:rsidRPr="00D917B1">
        <w:rPr>
          <w:b/>
          <w:sz w:val="24"/>
          <w:szCs w:val="24"/>
        </w:rPr>
        <w:t>em data de 25 de abril de 2022</w:t>
      </w:r>
      <w:r w:rsidR="001E681F" w:rsidRPr="00D917B1">
        <w:rPr>
          <w:b/>
          <w:sz w:val="24"/>
          <w:szCs w:val="24"/>
        </w:rPr>
        <w:t>,</w:t>
      </w:r>
      <w:r w:rsidR="001E681F" w:rsidRPr="00D917B1">
        <w:rPr>
          <w:sz w:val="24"/>
          <w:szCs w:val="24"/>
        </w:rPr>
        <w:t xml:space="preserve"> explicitando-se o motivo do indeferimento.</w:t>
      </w:r>
    </w:p>
    <w:p w14:paraId="3ED67359" w14:textId="77777777" w:rsidR="00571D65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413F9DE" w14:textId="77777777" w:rsidR="00571D65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 xml:space="preserve">6.2 </w:t>
      </w:r>
      <w:r w:rsidR="001E681F" w:rsidRPr="00D917B1">
        <w:rPr>
          <w:sz w:val="24"/>
          <w:szCs w:val="24"/>
        </w:rPr>
        <w:t xml:space="preserve">Serão admitidos </w:t>
      </w:r>
      <w:r w:rsidR="001E681F" w:rsidRPr="00D917B1">
        <w:rPr>
          <w:b/>
          <w:sz w:val="24"/>
          <w:szCs w:val="24"/>
        </w:rPr>
        <w:t>recursos</w:t>
      </w:r>
      <w:r w:rsidR="001E681F" w:rsidRPr="00D917B1">
        <w:rPr>
          <w:sz w:val="24"/>
          <w:szCs w:val="24"/>
        </w:rPr>
        <w:t xml:space="preserve"> à Comissão Organizadora do Festival referentes ao indeferimento em até 2 (dois) dias úteis após a publicação do edital de </w:t>
      </w:r>
      <w:proofErr w:type="spellStart"/>
      <w:proofErr w:type="gramStart"/>
      <w:r w:rsidR="007E2A29" w:rsidRPr="00D917B1">
        <w:rPr>
          <w:sz w:val="24"/>
          <w:szCs w:val="24"/>
        </w:rPr>
        <w:t>homologação,</w:t>
      </w:r>
      <w:r w:rsidR="002D6C54" w:rsidRPr="00D917B1">
        <w:rPr>
          <w:sz w:val="24"/>
          <w:szCs w:val="24"/>
        </w:rPr>
        <w:t>ou</w:t>
      </w:r>
      <w:proofErr w:type="spellEnd"/>
      <w:proofErr w:type="gramEnd"/>
      <w:r w:rsidR="002D6C54" w:rsidRPr="00D917B1">
        <w:rPr>
          <w:sz w:val="24"/>
          <w:szCs w:val="24"/>
        </w:rPr>
        <w:t xml:space="preserve"> seja </w:t>
      </w:r>
      <w:r w:rsidR="002D6C54" w:rsidRPr="00D917B1">
        <w:rPr>
          <w:b/>
          <w:sz w:val="24"/>
          <w:szCs w:val="24"/>
        </w:rPr>
        <w:t>até 27 de abril de 2022</w:t>
      </w:r>
      <w:r w:rsidR="002D6C54" w:rsidRPr="00D917B1">
        <w:rPr>
          <w:sz w:val="24"/>
          <w:szCs w:val="24"/>
        </w:rPr>
        <w:t xml:space="preserve">, </w:t>
      </w:r>
      <w:r w:rsidR="001E681F" w:rsidRPr="00D917B1">
        <w:rPr>
          <w:sz w:val="24"/>
          <w:szCs w:val="24"/>
        </w:rPr>
        <w:t xml:space="preserve">a partir de manifestação via e-mail apresentando argumentação e documentação que comprovem o erro </w:t>
      </w:r>
      <w:r w:rsidRPr="00D917B1">
        <w:rPr>
          <w:sz w:val="24"/>
          <w:szCs w:val="24"/>
        </w:rPr>
        <w:t xml:space="preserve">da Comissão Organizadora </w:t>
      </w:r>
      <w:r w:rsidR="001E681F" w:rsidRPr="00D917B1">
        <w:rPr>
          <w:sz w:val="24"/>
          <w:szCs w:val="24"/>
        </w:rPr>
        <w:t>no processo de deferimento.</w:t>
      </w:r>
    </w:p>
    <w:p w14:paraId="4D65A000" w14:textId="77777777" w:rsidR="00571D65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EB7FE7C" w14:textId="77777777" w:rsidR="001E681F" w:rsidRPr="00D917B1" w:rsidRDefault="00571D65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 xml:space="preserve">6.3 </w:t>
      </w:r>
      <w:r w:rsidR="001E681F" w:rsidRPr="00D917B1">
        <w:rPr>
          <w:sz w:val="24"/>
          <w:szCs w:val="24"/>
        </w:rPr>
        <w:t>O resultado da análise dos recursos referentes ao indeferimento das inscrições</w:t>
      </w:r>
      <w:r w:rsidRPr="00D917B1">
        <w:rPr>
          <w:sz w:val="24"/>
          <w:szCs w:val="24"/>
        </w:rPr>
        <w:t xml:space="preserve"> (recursos aceitos e não aceitos) </w:t>
      </w:r>
      <w:r w:rsidR="001E681F" w:rsidRPr="00D917B1">
        <w:rPr>
          <w:sz w:val="24"/>
          <w:szCs w:val="24"/>
        </w:rPr>
        <w:t>será comunicado via e-mail.</w:t>
      </w:r>
    </w:p>
    <w:p w14:paraId="03AAB6C3" w14:textId="77777777" w:rsidR="001E681F" w:rsidRPr="00D917B1" w:rsidRDefault="001E681F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73216E7" w14:textId="77777777" w:rsidR="001E681F" w:rsidRPr="00D917B1" w:rsidRDefault="00571D65" w:rsidP="00F8278A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D917B1">
        <w:rPr>
          <w:rFonts w:ascii="Arial" w:hAnsi="Arial" w:cs="Arial"/>
          <w:b/>
          <w:sz w:val="24"/>
          <w:szCs w:val="24"/>
        </w:rPr>
        <w:t xml:space="preserve">7  </w:t>
      </w:r>
      <w:r w:rsidR="001E681F" w:rsidRPr="00D917B1">
        <w:rPr>
          <w:rFonts w:ascii="Arial" w:hAnsi="Arial" w:cs="Arial"/>
          <w:b/>
          <w:sz w:val="24"/>
          <w:szCs w:val="24"/>
        </w:rPr>
        <w:t>DA</w:t>
      </w:r>
      <w:proofErr w:type="gramEnd"/>
      <w:r w:rsidR="001E681F" w:rsidRPr="00D917B1">
        <w:rPr>
          <w:rFonts w:ascii="Arial" w:hAnsi="Arial" w:cs="Arial"/>
          <w:b/>
          <w:sz w:val="24"/>
          <w:szCs w:val="24"/>
        </w:rPr>
        <w:t xml:space="preserve"> SELEÇÃO DOS PARTICIPANTES</w:t>
      </w:r>
    </w:p>
    <w:p w14:paraId="67A5815E" w14:textId="77777777" w:rsidR="00E91FD6" w:rsidRPr="00D917B1" w:rsidRDefault="00E91FD6" w:rsidP="00E91FD6">
      <w:pPr>
        <w:pStyle w:val="PargrafodaLista"/>
        <w:spacing w:line="240" w:lineRule="auto"/>
        <w:ind w:left="360"/>
        <w:rPr>
          <w:sz w:val="24"/>
          <w:szCs w:val="24"/>
        </w:rPr>
      </w:pPr>
    </w:p>
    <w:p w14:paraId="5360F11A" w14:textId="77777777" w:rsidR="001E681F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 xml:space="preserve">7.1 </w:t>
      </w:r>
      <w:r w:rsidR="001E681F" w:rsidRPr="00D917B1">
        <w:rPr>
          <w:sz w:val="24"/>
          <w:szCs w:val="24"/>
        </w:rPr>
        <w:t xml:space="preserve">As canções que tiverem suas inscrições deferidas passarão por um processo de curadoria que </w:t>
      </w:r>
      <w:proofErr w:type="gramStart"/>
      <w:r w:rsidR="001E681F" w:rsidRPr="00D917B1">
        <w:rPr>
          <w:sz w:val="24"/>
          <w:szCs w:val="24"/>
        </w:rPr>
        <w:t xml:space="preserve">selecionará </w:t>
      </w:r>
      <w:r w:rsidR="00E61370" w:rsidRPr="00D917B1">
        <w:rPr>
          <w:sz w:val="24"/>
          <w:szCs w:val="24"/>
        </w:rPr>
        <w:t xml:space="preserve"> até</w:t>
      </w:r>
      <w:proofErr w:type="gramEnd"/>
      <w:r w:rsidR="00E61370" w:rsidRPr="00D917B1">
        <w:rPr>
          <w:sz w:val="24"/>
          <w:szCs w:val="24"/>
        </w:rPr>
        <w:t xml:space="preserve"> </w:t>
      </w:r>
      <w:r w:rsidR="001E681F" w:rsidRPr="00D917B1">
        <w:rPr>
          <w:b/>
          <w:sz w:val="24"/>
          <w:szCs w:val="24"/>
        </w:rPr>
        <w:t>1</w:t>
      </w:r>
      <w:r w:rsidR="00E61370" w:rsidRPr="00D917B1">
        <w:rPr>
          <w:b/>
          <w:sz w:val="24"/>
          <w:szCs w:val="24"/>
        </w:rPr>
        <w:t>2</w:t>
      </w:r>
      <w:r w:rsidR="001E681F" w:rsidRPr="00D917B1">
        <w:rPr>
          <w:b/>
          <w:sz w:val="24"/>
          <w:szCs w:val="24"/>
        </w:rPr>
        <w:t xml:space="preserve"> (d</w:t>
      </w:r>
      <w:r w:rsidR="00E61370" w:rsidRPr="00D917B1">
        <w:rPr>
          <w:b/>
          <w:sz w:val="24"/>
          <w:szCs w:val="24"/>
        </w:rPr>
        <w:t>oze</w:t>
      </w:r>
      <w:r w:rsidR="001E681F" w:rsidRPr="00D917B1">
        <w:rPr>
          <w:b/>
          <w:sz w:val="24"/>
          <w:szCs w:val="24"/>
        </w:rPr>
        <w:t xml:space="preserve">) </w:t>
      </w:r>
      <w:r w:rsidR="001E681F" w:rsidRPr="00D917B1">
        <w:rPr>
          <w:sz w:val="24"/>
          <w:szCs w:val="24"/>
        </w:rPr>
        <w:t>canções.</w:t>
      </w:r>
    </w:p>
    <w:p w14:paraId="490E593F" w14:textId="77777777" w:rsidR="002C6913" w:rsidRPr="00D917B1" w:rsidRDefault="002C6913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682A7D1" w14:textId="77777777" w:rsidR="002C6913" w:rsidRPr="00D917B1" w:rsidRDefault="002C6913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  <w:proofErr w:type="gramStart"/>
      <w:r w:rsidRPr="00D917B1">
        <w:rPr>
          <w:sz w:val="24"/>
          <w:szCs w:val="24"/>
        </w:rPr>
        <w:t>7.2  O</w:t>
      </w:r>
      <w:proofErr w:type="gramEnd"/>
      <w:r w:rsidRPr="00D917B1">
        <w:rPr>
          <w:sz w:val="24"/>
          <w:szCs w:val="24"/>
        </w:rPr>
        <w:t xml:space="preserve"> período para </w:t>
      </w:r>
      <w:r w:rsidRPr="00D917B1">
        <w:rPr>
          <w:b/>
          <w:sz w:val="24"/>
          <w:szCs w:val="24"/>
        </w:rPr>
        <w:t xml:space="preserve">curadoria será de 28 de abril a 09 de maio de 2022. </w:t>
      </w:r>
    </w:p>
    <w:p w14:paraId="1D6CE647" w14:textId="77777777" w:rsidR="00E71F59" w:rsidRPr="00D917B1" w:rsidRDefault="00E71F59" w:rsidP="00871E38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75CAF41A" w14:textId="77777777" w:rsidR="001E681F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  <w:proofErr w:type="gramStart"/>
      <w:r w:rsidRPr="00D917B1">
        <w:rPr>
          <w:sz w:val="24"/>
          <w:szCs w:val="24"/>
        </w:rPr>
        <w:t>7.</w:t>
      </w:r>
      <w:r w:rsidR="002C6913" w:rsidRPr="00D917B1">
        <w:rPr>
          <w:sz w:val="24"/>
          <w:szCs w:val="24"/>
        </w:rPr>
        <w:t>3</w:t>
      </w:r>
      <w:r w:rsidRPr="00D917B1">
        <w:rPr>
          <w:sz w:val="24"/>
          <w:szCs w:val="24"/>
        </w:rPr>
        <w:t xml:space="preserve">  </w:t>
      </w:r>
      <w:r w:rsidR="001E681F" w:rsidRPr="00D917B1">
        <w:rPr>
          <w:sz w:val="24"/>
          <w:szCs w:val="24"/>
        </w:rPr>
        <w:t>A</w:t>
      </w:r>
      <w:proofErr w:type="gramEnd"/>
      <w:r w:rsidR="001E681F" w:rsidRPr="00D917B1">
        <w:rPr>
          <w:sz w:val="24"/>
          <w:szCs w:val="24"/>
        </w:rPr>
        <w:t xml:space="preserve"> Comissão de Seleção será formada por </w:t>
      </w:r>
      <w:r w:rsidR="007E2A29" w:rsidRPr="00D917B1">
        <w:rPr>
          <w:sz w:val="24"/>
          <w:szCs w:val="24"/>
        </w:rPr>
        <w:t>curadores</w:t>
      </w:r>
      <w:r w:rsidR="001E681F" w:rsidRPr="00D917B1">
        <w:rPr>
          <w:sz w:val="24"/>
          <w:szCs w:val="24"/>
        </w:rPr>
        <w:t xml:space="preserve"> de reconhecida capacidade </w:t>
      </w:r>
      <w:proofErr w:type="spellStart"/>
      <w:r w:rsidR="001E681F" w:rsidRPr="00D917B1">
        <w:rPr>
          <w:sz w:val="24"/>
          <w:szCs w:val="24"/>
        </w:rPr>
        <w:t>litero</w:t>
      </w:r>
      <w:proofErr w:type="spellEnd"/>
      <w:r w:rsidR="001E681F" w:rsidRPr="00D917B1">
        <w:rPr>
          <w:sz w:val="24"/>
          <w:szCs w:val="24"/>
        </w:rPr>
        <w:t>-musical, convidadas pela Comissão Organizadora do evento.</w:t>
      </w:r>
    </w:p>
    <w:p w14:paraId="06038023" w14:textId="77777777" w:rsidR="00E71F59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F576766" w14:textId="77777777" w:rsidR="001E681F" w:rsidRPr="00D917B1" w:rsidRDefault="002C6913" w:rsidP="00240CA1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D917B1">
        <w:rPr>
          <w:rFonts w:ascii="Arial" w:hAnsi="Arial" w:cs="Arial"/>
          <w:sz w:val="24"/>
          <w:szCs w:val="24"/>
        </w:rPr>
        <w:t>7.4</w:t>
      </w:r>
      <w:r w:rsidR="00E61370" w:rsidRPr="00D917B1">
        <w:rPr>
          <w:rFonts w:ascii="Arial" w:hAnsi="Arial" w:cs="Arial"/>
          <w:sz w:val="24"/>
          <w:szCs w:val="24"/>
        </w:rPr>
        <w:t xml:space="preserve"> </w:t>
      </w:r>
      <w:r w:rsidR="00E71F59" w:rsidRPr="00D917B1">
        <w:rPr>
          <w:rFonts w:ascii="Arial" w:hAnsi="Arial" w:cs="Arial"/>
          <w:sz w:val="24"/>
          <w:szCs w:val="24"/>
        </w:rPr>
        <w:t xml:space="preserve"> </w:t>
      </w:r>
      <w:r w:rsidR="001E681F" w:rsidRPr="00D917B1">
        <w:rPr>
          <w:rFonts w:ascii="Arial" w:hAnsi="Arial" w:cs="Arial"/>
          <w:sz w:val="24"/>
          <w:szCs w:val="24"/>
        </w:rPr>
        <w:t>A</w:t>
      </w:r>
      <w:proofErr w:type="gramEnd"/>
      <w:r w:rsidR="001E681F" w:rsidRPr="00D917B1">
        <w:rPr>
          <w:rFonts w:ascii="Arial" w:hAnsi="Arial" w:cs="Arial"/>
          <w:sz w:val="24"/>
          <w:szCs w:val="24"/>
        </w:rPr>
        <w:t xml:space="preserve"> seleção dos participantes ocorrerá por meio do seguinte procedimento:</w:t>
      </w:r>
    </w:p>
    <w:p w14:paraId="6726A618" w14:textId="77777777" w:rsidR="002C6913" w:rsidRPr="00D917B1" w:rsidRDefault="002C6913" w:rsidP="002C6913">
      <w:pPr>
        <w:spacing w:line="240" w:lineRule="auto"/>
        <w:rPr>
          <w:rFonts w:ascii="Arial" w:hAnsi="Arial" w:cs="Arial"/>
          <w:sz w:val="24"/>
          <w:szCs w:val="24"/>
        </w:rPr>
      </w:pPr>
    </w:p>
    <w:p w14:paraId="50BED217" w14:textId="77777777" w:rsidR="00E71F59" w:rsidRPr="00D917B1" w:rsidRDefault="002C6913" w:rsidP="00E61370">
      <w:pPr>
        <w:pStyle w:val="PargrafodaLista"/>
        <w:spacing w:line="240" w:lineRule="auto"/>
        <w:ind w:left="425"/>
        <w:rPr>
          <w:sz w:val="24"/>
          <w:szCs w:val="24"/>
        </w:rPr>
      </w:pPr>
      <w:r w:rsidRPr="00D917B1">
        <w:rPr>
          <w:sz w:val="24"/>
          <w:szCs w:val="24"/>
        </w:rPr>
        <w:t xml:space="preserve">7.4.1 </w:t>
      </w:r>
      <w:r w:rsidR="001E681F" w:rsidRPr="00D917B1">
        <w:rPr>
          <w:sz w:val="24"/>
          <w:szCs w:val="24"/>
        </w:rPr>
        <w:t>A Comissão de Seleção analisará todas as canções inscritas a partir do material de inscrição, atribuindo notas de 0 a 10 (admitindo-se frações de uma casa decimal) para cada um dos seguintes quesitos: MÚSICA, LETRA E INTERPRETAÇÃO.</w:t>
      </w:r>
    </w:p>
    <w:p w14:paraId="438EA15C" w14:textId="77777777" w:rsidR="001E681F" w:rsidRPr="00EC364D" w:rsidRDefault="002C6913" w:rsidP="00E61370">
      <w:pPr>
        <w:pStyle w:val="PargrafodaLista"/>
        <w:spacing w:line="240" w:lineRule="auto"/>
        <w:ind w:left="425"/>
        <w:rPr>
          <w:sz w:val="24"/>
          <w:szCs w:val="24"/>
        </w:rPr>
      </w:pPr>
      <w:r w:rsidRPr="00D917B1">
        <w:rPr>
          <w:sz w:val="24"/>
          <w:szCs w:val="24"/>
        </w:rPr>
        <w:t xml:space="preserve">7.4.2. </w:t>
      </w:r>
      <w:r w:rsidR="001E681F" w:rsidRPr="00D917B1">
        <w:rPr>
          <w:sz w:val="24"/>
          <w:szCs w:val="24"/>
        </w:rPr>
        <w:t>Os quesitos a serem analisados serão os mesmos utilizados no julgamento da canção no Festival, bem como os critérios analisados em cada quesito (</w:t>
      </w:r>
      <w:r w:rsidR="001E681F" w:rsidRPr="00EC364D">
        <w:rPr>
          <w:sz w:val="24"/>
          <w:szCs w:val="24"/>
        </w:rPr>
        <w:t xml:space="preserve">ver item </w:t>
      </w:r>
      <w:r w:rsidR="00123918" w:rsidRPr="00EC364D">
        <w:rPr>
          <w:sz w:val="24"/>
          <w:szCs w:val="24"/>
        </w:rPr>
        <w:t>10</w:t>
      </w:r>
      <w:r w:rsidR="001E681F" w:rsidRPr="00EC364D">
        <w:rPr>
          <w:sz w:val="24"/>
          <w:szCs w:val="24"/>
        </w:rPr>
        <w:t>.3).</w:t>
      </w:r>
    </w:p>
    <w:p w14:paraId="51D11A91" w14:textId="77777777" w:rsidR="001E681F" w:rsidRPr="00D917B1" w:rsidRDefault="00E61370" w:rsidP="00E61370">
      <w:pPr>
        <w:pStyle w:val="PargrafodaLista"/>
        <w:spacing w:line="240" w:lineRule="auto"/>
        <w:ind w:left="425"/>
        <w:rPr>
          <w:sz w:val="24"/>
          <w:szCs w:val="24"/>
        </w:rPr>
      </w:pPr>
      <w:r w:rsidRPr="00D917B1">
        <w:rPr>
          <w:sz w:val="24"/>
          <w:szCs w:val="24"/>
        </w:rPr>
        <w:t>7.4.3</w:t>
      </w:r>
      <w:r w:rsidRPr="00D917B1">
        <w:rPr>
          <w:color w:val="FF0000"/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As notas de cada canção, em cada quesito, serão lançadas individualmente em uma planilha eletrônica.</w:t>
      </w:r>
    </w:p>
    <w:p w14:paraId="5DF505D7" w14:textId="77777777" w:rsidR="001E681F" w:rsidRPr="00D917B1" w:rsidRDefault="00E61370" w:rsidP="00E61370">
      <w:pPr>
        <w:pStyle w:val="PargrafodaLista"/>
        <w:spacing w:line="240" w:lineRule="auto"/>
        <w:ind w:left="425"/>
        <w:rPr>
          <w:color w:val="FF0000"/>
          <w:sz w:val="24"/>
          <w:szCs w:val="24"/>
        </w:rPr>
      </w:pPr>
      <w:r w:rsidRPr="00D917B1">
        <w:rPr>
          <w:sz w:val="24"/>
          <w:szCs w:val="24"/>
        </w:rPr>
        <w:t>7.4.4</w:t>
      </w:r>
      <w:r w:rsidRPr="00D917B1">
        <w:rPr>
          <w:color w:val="FF0000"/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O resultado final da pontuação será a média aritmética simples entre as 3 (três) notas atribuídas (MÚSICA, LETRA e INTERPRETAÇÃO), sendo este o resultado considerado para a seleção das </w:t>
      </w:r>
      <w:r w:rsidRPr="00D917B1">
        <w:rPr>
          <w:sz w:val="24"/>
          <w:szCs w:val="24"/>
        </w:rPr>
        <w:t>canções</w:t>
      </w:r>
      <w:r w:rsidR="001E681F" w:rsidRPr="00D917B1">
        <w:rPr>
          <w:sz w:val="24"/>
          <w:szCs w:val="24"/>
        </w:rPr>
        <w:t>.</w:t>
      </w:r>
    </w:p>
    <w:p w14:paraId="1BEDE8CB" w14:textId="77777777" w:rsidR="00E71F59" w:rsidRPr="00D917B1" w:rsidRDefault="00E71F59" w:rsidP="00871E38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11086580" w14:textId="77777777" w:rsidR="001E681F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7.</w:t>
      </w:r>
      <w:r w:rsidR="007C3825" w:rsidRPr="00D917B1">
        <w:rPr>
          <w:sz w:val="24"/>
          <w:szCs w:val="24"/>
        </w:rPr>
        <w:t>5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Em caso de empate, serão considerados os seguintes critérios de desempate, na seguinte ordem: 1º) maior pontuação no quesito INTERPRETAÇÃO; 2º) maior pontuação no quesito LETRA; 3º) maior pontuação no quesito MÚSICA.</w:t>
      </w:r>
    </w:p>
    <w:p w14:paraId="0A2AAA5B" w14:textId="77777777" w:rsidR="00E71F59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1D62A25" w14:textId="77777777" w:rsidR="001E681F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7.</w:t>
      </w:r>
      <w:r w:rsidR="007C3825" w:rsidRPr="00D917B1">
        <w:rPr>
          <w:sz w:val="24"/>
          <w:szCs w:val="24"/>
        </w:rPr>
        <w:t>6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A classificação geral do processo de seleção será também automaticamente considerada como lista de suplentes. Em caso de desistência, desclassificação ou do impedimento de participação de uma canção</w:t>
      </w:r>
      <w:r w:rsidRPr="00D917B1">
        <w:rPr>
          <w:sz w:val="24"/>
          <w:szCs w:val="24"/>
        </w:rPr>
        <w:t>,</w:t>
      </w:r>
      <w:r w:rsidR="001E681F" w:rsidRPr="00D917B1">
        <w:rPr>
          <w:sz w:val="24"/>
          <w:szCs w:val="24"/>
        </w:rPr>
        <w:t xml:space="preserve"> a Comissão Organizadora poderá acionar as canções suplentes convidando-as para a participação no Festival, respeitando, para isso, a ordem de classificação. </w:t>
      </w:r>
    </w:p>
    <w:p w14:paraId="301B930D" w14:textId="77777777" w:rsidR="00E71F59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CE529BF" w14:textId="77777777" w:rsidR="001E681F" w:rsidRPr="00D917B1" w:rsidRDefault="00E71F59" w:rsidP="00E61370">
      <w:pPr>
        <w:pStyle w:val="PargrafodaLista"/>
        <w:spacing w:line="240" w:lineRule="auto"/>
        <w:ind w:left="425"/>
        <w:rPr>
          <w:sz w:val="24"/>
          <w:szCs w:val="24"/>
        </w:rPr>
      </w:pPr>
      <w:r w:rsidRPr="00D917B1">
        <w:rPr>
          <w:sz w:val="24"/>
          <w:szCs w:val="24"/>
        </w:rPr>
        <w:t>7.</w:t>
      </w:r>
      <w:r w:rsidR="007C3825" w:rsidRPr="00D917B1">
        <w:rPr>
          <w:sz w:val="24"/>
          <w:szCs w:val="24"/>
        </w:rPr>
        <w:t>6</w:t>
      </w:r>
      <w:r w:rsidRPr="00D917B1">
        <w:rPr>
          <w:sz w:val="24"/>
          <w:szCs w:val="24"/>
        </w:rPr>
        <w:t xml:space="preserve">.1 </w:t>
      </w:r>
      <w:r w:rsidR="001E681F" w:rsidRPr="00D917B1">
        <w:rPr>
          <w:sz w:val="24"/>
          <w:szCs w:val="24"/>
        </w:rPr>
        <w:t xml:space="preserve">Em caso de não aceite dos suplentes ou de manifesta inviabilidade de substituição de um participante por um suplente, a Comissão Organizadora poderá optar por realizar o Festival com um número inferior de participantes àquele pré-determinado no presente Regulamento. </w:t>
      </w:r>
    </w:p>
    <w:p w14:paraId="6E7F5DEC" w14:textId="77777777" w:rsidR="00E71F59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7432943" w14:textId="77777777" w:rsidR="001E681F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7.</w:t>
      </w:r>
      <w:r w:rsidR="007C3825" w:rsidRPr="00D917B1">
        <w:rPr>
          <w:sz w:val="24"/>
          <w:szCs w:val="24"/>
        </w:rPr>
        <w:t>7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O </w:t>
      </w:r>
      <w:r w:rsidR="007E2A29" w:rsidRPr="00D917B1">
        <w:rPr>
          <w:sz w:val="24"/>
          <w:szCs w:val="24"/>
        </w:rPr>
        <w:t>e</w:t>
      </w:r>
      <w:r w:rsidR="001E681F" w:rsidRPr="00D917B1">
        <w:rPr>
          <w:sz w:val="24"/>
          <w:szCs w:val="24"/>
        </w:rPr>
        <w:t xml:space="preserve">dital de </w:t>
      </w:r>
      <w:r w:rsidR="007E2A29" w:rsidRPr="00D917B1">
        <w:rPr>
          <w:sz w:val="24"/>
          <w:szCs w:val="24"/>
        </w:rPr>
        <w:t>selecionados</w:t>
      </w:r>
      <w:r w:rsidR="001E681F" w:rsidRPr="00D917B1">
        <w:rPr>
          <w:sz w:val="24"/>
          <w:szCs w:val="24"/>
        </w:rPr>
        <w:t xml:space="preserve"> será publicado em </w:t>
      </w:r>
      <w:r w:rsidR="007C3825" w:rsidRPr="00D917B1">
        <w:rPr>
          <w:b/>
          <w:sz w:val="24"/>
          <w:szCs w:val="24"/>
        </w:rPr>
        <w:t>12 de maio de 2022</w:t>
      </w:r>
      <w:r w:rsidR="007C3825" w:rsidRPr="00D917B1">
        <w:rPr>
          <w:sz w:val="24"/>
          <w:szCs w:val="24"/>
        </w:rPr>
        <w:t>.</w:t>
      </w:r>
    </w:p>
    <w:p w14:paraId="5692B300" w14:textId="77777777" w:rsidR="00E71F59" w:rsidRPr="00D917B1" w:rsidRDefault="00E71F59" w:rsidP="00871E38">
      <w:pPr>
        <w:pStyle w:val="PargrafodaLista"/>
        <w:spacing w:line="240" w:lineRule="auto"/>
        <w:ind w:left="426"/>
        <w:rPr>
          <w:b/>
          <w:bCs/>
          <w:color w:val="FF0000"/>
          <w:sz w:val="24"/>
          <w:szCs w:val="24"/>
        </w:rPr>
      </w:pPr>
    </w:p>
    <w:p w14:paraId="54E9E1AA" w14:textId="77777777" w:rsidR="001E681F" w:rsidRPr="00D917B1" w:rsidRDefault="00E71F59" w:rsidP="00E61370">
      <w:pPr>
        <w:pStyle w:val="PargrafodaLista"/>
        <w:spacing w:line="240" w:lineRule="auto"/>
        <w:ind w:left="425"/>
        <w:rPr>
          <w:color w:val="C9211E"/>
          <w:sz w:val="24"/>
          <w:szCs w:val="24"/>
        </w:rPr>
      </w:pPr>
      <w:r w:rsidRPr="00D917B1">
        <w:rPr>
          <w:sz w:val="24"/>
          <w:szCs w:val="24"/>
        </w:rPr>
        <w:t>7.</w:t>
      </w:r>
      <w:r w:rsidR="007C3825" w:rsidRPr="00D917B1">
        <w:rPr>
          <w:sz w:val="24"/>
          <w:szCs w:val="24"/>
        </w:rPr>
        <w:t>7</w:t>
      </w:r>
      <w:r w:rsidRPr="00D917B1">
        <w:rPr>
          <w:sz w:val="24"/>
          <w:szCs w:val="24"/>
        </w:rPr>
        <w:t xml:space="preserve">.1 </w:t>
      </w:r>
      <w:r w:rsidR="001E681F" w:rsidRPr="00D917B1">
        <w:rPr>
          <w:sz w:val="24"/>
          <w:szCs w:val="24"/>
        </w:rPr>
        <w:t xml:space="preserve">Serão admitidos recursos à Comissão Organizadora do Festival referentes ao </w:t>
      </w:r>
      <w:r w:rsidR="007E2A29" w:rsidRPr="00D917B1">
        <w:rPr>
          <w:sz w:val="24"/>
          <w:szCs w:val="24"/>
        </w:rPr>
        <w:t>e</w:t>
      </w:r>
      <w:r w:rsidR="001E681F" w:rsidRPr="00D917B1">
        <w:rPr>
          <w:sz w:val="24"/>
          <w:szCs w:val="24"/>
        </w:rPr>
        <w:t xml:space="preserve">dital de </w:t>
      </w:r>
      <w:r w:rsidR="007E2A29" w:rsidRPr="00D917B1">
        <w:rPr>
          <w:sz w:val="24"/>
          <w:szCs w:val="24"/>
        </w:rPr>
        <w:t xml:space="preserve">selecionados </w:t>
      </w:r>
      <w:r w:rsidR="001E681F" w:rsidRPr="00D917B1">
        <w:rPr>
          <w:sz w:val="24"/>
          <w:szCs w:val="24"/>
        </w:rPr>
        <w:t xml:space="preserve">em até 2 (dois) dias úteis após sua a publicação, </w:t>
      </w:r>
      <w:r w:rsidR="007C3825" w:rsidRPr="00D917B1">
        <w:rPr>
          <w:sz w:val="24"/>
          <w:szCs w:val="24"/>
        </w:rPr>
        <w:t>(</w:t>
      </w:r>
      <w:r w:rsidR="007C3825" w:rsidRPr="00D917B1">
        <w:rPr>
          <w:b/>
          <w:sz w:val="24"/>
          <w:szCs w:val="24"/>
        </w:rPr>
        <w:t>até 14 de maio de 2022</w:t>
      </w:r>
      <w:r w:rsidR="007C3825" w:rsidRPr="00D917B1">
        <w:rPr>
          <w:sz w:val="24"/>
          <w:szCs w:val="24"/>
        </w:rPr>
        <w:t xml:space="preserve">) </w:t>
      </w:r>
      <w:r w:rsidR="001E681F" w:rsidRPr="00D917B1">
        <w:rPr>
          <w:sz w:val="24"/>
          <w:szCs w:val="24"/>
        </w:rPr>
        <w:t xml:space="preserve">por meio de manifestação via e-mail da inscrição apresentando argumentação e documentação que comprovem o erro ou fraude no processo de </w:t>
      </w:r>
      <w:r w:rsidR="007E2A29" w:rsidRPr="00D917B1">
        <w:rPr>
          <w:sz w:val="24"/>
          <w:szCs w:val="24"/>
        </w:rPr>
        <w:t>seleção</w:t>
      </w:r>
      <w:r w:rsidRPr="00D917B1">
        <w:rPr>
          <w:color w:val="C9211E"/>
          <w:sz w:val="24"/>
          <w:szCs w:val="24"/>
        </w:rPr>
        <w:t>.</w:t>
      </w:r>
    </w:p>
    <w:p w14:paraId="2B83085B" w14:textId="77777777" w:rsidR="001E681F" w:rsidRPr="00D917B1" w:rsidRDefault="00A738B5" w:rsidP="00A738B5">
      <w:pPr>
        <w:pStyle w:val="PargrafodaLista"/>
        <w:spacing w:line="240" w:lineRule="auto"/>
        <w:ind w:left="425"/>
        <w:rPr>
          <w:sz w:val="24"/>
          <w:szCs w:val="24"/>
        </w:rPr>
      </w:pPr>
      <w:r w:rsidRPr="00D917B1">
        <w:rPr>
          <w:sz w:val="24"/>
          <w:szCs w:val="24"/>
        </w:rPr>
        <w:t xml:space="preserve">7.7.2 </w:t>
      </w:r>
      <w:r w:rsidR="001E681F" w:rsidRPr="00D917B1">
        <w:rPr>
          <w:sz w:val="24"/>
          <w:szCs w:val="24"/>
        </w:rPr>
        <w:t xml:space="preserve">As notas e a decisão da Comissão de Seleção são soberanas, não cabendo recurso a elas. </w:t>
      </w:r>
    </w:p>
    <w:p w14:paraId="5CE45D7A" w14:textId="77777777" w:rsidR="00E71F59" w:rsidRPr="00D917B1" w:rsidRDefault="00E71F59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3FE30A08" w14:textId="77777777" w:rsidR="001E681F" w:rsidRPr="00D917B1" w:rsidRDefault="007C3825" w:rsidP="007E2A29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lastRenderedPageBreak/>
        <w:t>7.8</w:t>
      </w:r>
      <w:r w:rsidR="00E71F59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O participante poderá requerer suas próprias notas do processo de </w:t>
      </w:r>
      <w:r w:rsidR="007E2A29" w:rsidRPr="00D917B1">
        <w:rPr>
          <w:sz w:val="24"/>
          <w:szCs w:val="24"/>
        </w:rPr>
        <w:t>seleção</w:t>
      </w:r>
      <w:r w:rsidR="001E681F" w:rsidRPr="00D917B1">
        <w:rPr>
          <w:sz w:val="24"/>
          <w:szCs w:val="24"/>
        </w:rPr>
        <w:t xml:space="preserve"> manifestando-se via e-mail até 2 (dois) dias úteis após a publicação do </w:t>
      </w:r>
      <w:r w:rsidR="007E2A29" w:rsidRPr="00D917B1">
        <w:rPr>
          <w:sz w:val="24"/>
          <w:szCs w:val="24"/>
        </w:rPr>
        <w:t>e</w:t>
      </w:r>
      <w:r w:rsidR="001E681F" w:rsidRPr="00D917B1">
        <w:rPr>
          <w:sz w:val="24"/>
          <w:szCs w:val="24"/>
        </w:rPr>
        <w:t xml:space="preserve">dital de </w:t>
      </w:r>
      <w:r w:rsidR="007E2A29" w:rsidRPr="00D917B1">
        <w:rPr>
          <w:sz w:val="24"/>
          <w:szCs w:val="24"/>
        </w:rPr>
        <w:t>selecionados</w:t>
      </w:r>
      <w:r w:rsidR="001E681F" w:rsidRPr="00D917B1">
        <w:rPr>
          <w:sz w:val="24"/>
          <w:szCs w:val="24"/>
        </w:rPr>
        <w:t xml:space="preserve">, </w:t>
      </w:r>
      <w:r w:rsidRPr="00D917B1">
        <w:rPr>
          <w:sz w:val="24"/>
          <w:szCs w:val="24"/>
        </w:rPr>
        <w:t>(</w:t>
      </w:r>
      <w:r w:rsidRPr="00D917B1">
        <w:rPr>
          <w:b/>
          <w:sz w:val="24"/>
          <w:szCs w:val="24"/>
        </w:rPr>
        <w:t>14 de maio de 2022</w:t>
      </w:r>
      <w:r w:rsidRPr="00D917B1">
        <w:rPr>
          <w:sz w:val="24"/>
          <w:szCs w:val="24"/>
        </w:rPr>
        <w:t xml:space="preserve">) </w:t>
      </w:r>
      <w:r w:rsidR="001E681F" w:rsidRPr="00D917B1">
        <w:rPr>
          <w:sz w:val="24"/>
          <w:szCs w:val="24"/>
        </w:rPr>
        <w:t>não cabendo recurso a elas.</w:t>
      </w:r>
      <w:r w:rsidR="0032586A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É vedado o acesso de um participante às notas do processo de </w:t>
      </w:r>
      <w:r w:rsidR="007E2A29" w:rsidRPr="00D917B1">
        <w:rPr>
          <w:sz w:val="24"/>
          <w:szCs w:val="24"/>
        </w:rPr>
        <w:t>seleção</w:t>
      </w:r>
      <w:r w:rsidR="001E681F" w:rsidRPr="00D917B1">
        <w:rPr>
          <w:sz w:val="24"/>
          <w:szCs w:val="24"/>
        </w:rPr>
        <w:t xml:space="preserve"> de outro participante. </w:t>
      </w:r>
    </w:p>
    <w:p w14:paraId="0404A04A" w14:textId="77777777" w:rsidR="001E681F" w:rsidRPr="00D917B1" w:rsidRDefault="001E681F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085E005" w14:textId="77777777" w:rsidR="001E681F" w:rsidRPr="00D917B1" w:rsidRDefault="00A738B5" w:rsidP="00A738B5">
      <w:pPr>
        <w:spacing w:line="240" w:lineRule="auto"/>
        <w:ind w:left="0"/>
        <w:rPr>
          <w:rFonts w:ascii="Arial" w:hAnsi="Arial" w:cs="Arial"/>
          <w:sz w:val="24"/>
          <w:szCs w:val="24"/>
        </w:rPr>
      </w:pPr>
      <w:proofErr w:type="gramStart"/>
      <w:r w:rsidRPr="00D917B1">
        <w:rPr>
          <w:rFonts w:ascii="Arial" w:hAnsi="Arial" w:cs="Arial"/>
          <w:b/>
          <w:sz w:val="24"/>
          <w:szCs w:val="24"/>
        </w:rPr>
        <w:t xml:space="preserve">8 </w:t>
      </w:r>
      <w:r w:rsidR="006F2162" w:rsidRPr="00D917B1">
        <w:rPr>
          <w:rFonts w:ascii="Arial" w:hAnsi="Arial" w:cs="Arial"/>
          <w:b/>
          <w:sz w:val="24"/>
          <w:szCs w:val="24"/>
        </w:rPr>
        <w:t xml:space="preserve"> </w:t>
      </w:r>
      <w:r w:rsidR="001E681F" w:rsidRPr="00D917B1">
        <w:rPr>
          <w:rFonts w:ascii="Arial" w:hAnsi="Arial" w:cs="Arial"/>
          <w:b/>
          <w:sz w:val="24"/>
          <w:szCs w:val="24"/>
        </w:rPr>
        <w:t>DA</w:t>
      </w:r>
      <w:proofErr w:type="gramEnd"/>
      <w:r w:rsidR="001E681F" w:rsidRPr="00D917B1">
        <w:rPr>
          <w:rFonts w:ascii="Arial" w:hAnsi="Arial" w:cs="Arial"/>
          <w:b/>
          <w:sz w:val="24"/>
          <w:szCs w:val="24"/>
        </w:rPr>
        <w:t xml:space="preserve"> CONFIRMAÇÃO DE PARTICIPAÇÃO</w:t>
      </w:r>
    </w:p>
    <w:p w14:paraId="6AEFEEF0" w14:textId="77777777" w:rsidR="00E91FD6" w:rsidRPr="00D917B1" w:rsidRDefault="00E91FD6" w:rsidP="00E91FD6">
      <w:pPr>
        <w:pStyle w:val="PargrafodaLista"/>
        <w:spacing w:line="240" w:lineRule="auto"/>
        <w:ind w:left="360"/>
        <w:rPr>
          <w:sz w:val="24"/>
          <w:szCs w:val="24"/>
        </w:rPr>
      </w:pPr>
    </w:p>
    <w:p w14:paraId="11AE6633" w14:textId="77777777" w:rsidR="001E681F" w:rsidRPr="00D917B1" w:rsidRDefault="00A738B5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 xml:space="preserve">8.1 </w:t>
      </w:r>
      <w:r w:rsidR="001E681F" w:rsidRPr="00D917B1">
        <w:rPr>
          <w:sz w:val="24"/>
          <w:szCs w:val="24"/>
        </w:rPr>
        <w:t xml:space="preserve">Após </w:t>
      </w:r>
      <w:r w:rsidR="006F2162" w:rsidRPr="00D917B1">
        <w:rPr>
          <w:sz w:val="24"/>
          <w:szCs w:val="24"/>
        </w:rPr>
        <w:t xml:space="preserve">a publicação </w:t>
      </w:r>
      <w:r w:rsidR="001E681F" w:rsidRPr="00D917B1">
        <w:rPr>
          <w:sz w:val="24"/>
          <w:szCs w:val="24"/>
        </w:rPr>
        <w:t xml:space="preserve">do </w:t>
      </w:r>
      <w:r w:rsidR="00C92359" w:rsidRPr="00D917B1">
        <w:rPr>
          <w:sz w:val="24"/>
          <w:szCs w:val="24"/>
        </w:rPr>
        <w:t>e</w:t>
      </w:r>
      <w:r w:rsidR="001E681F" w:rsidRPr="00D917B1">
        <w:rPr>
          <w:sz w:val="24"/>
          <w:szCs w:val="24"/>
        </w:rPr>
        <w:t xml:space="preserve">dital de </w:t>
      </w:r>
      <w:r w:rsidR="00C92359" w:rsidRPr="00D917B1">
        <w:rPr>
          <w:sz w:val="24"/>
          <w:szCs w:val="24"/>
        </w:rPr>
        <w:t>selecionados</w:t>
      </w:r>
      <w:r w:rsidR="001E681F" w:rsidRPr="00D917B1">
        <w:rPr>
          <w:sz w:val="24"/>
          <w:szCs w:val="24"/>
        </w:rPr>
        <w:t xml:space="preserve">, o compositor responsável pela inscrição </w:t>
      </w:r>
      <w:r w:rsidR="007C3825" w:rsidRPr="00D917B1">
        <w:rPr>
          <w:sz w:val="24"/>
          <w:szCs w:val="24"/>
        </w:rPr>
        <w:t xml:space="preserve">deverá </w:t>
      </w:r>
      <w:r w:rsidR="001E681F" w:rsidRPr="00D917B1">
        <w:rPr>
          <w:sz w:val="24"/>
          <w:szCs w:val="24"/>
        </w:rPr>
        <w:t>confirma</w:t>
      </w:r>
      <w:r w:rsidR="007C3825" w:rsidRPr="00D917B1">
        <w:rPr>
          <w:sz w:val="24"/>
          <w:szCs w:val="24"/>
        </w:rPr>
        <w:t xml:space="preserve">r a </w:t>
      </w:r>
      <w:r w:rsidR="001E681F" w:rsidRPr="00D917B1">
        <w:rPr>
          <w:sz w:val="24"/>
          <w:szCs w:val="24"/>
        </w:rPr>
        <w:t>participação no Festival</w:t>
      </w:r>
      <w:r w:rsidR="007C3825" w:rsidRPr="00D917B1">
        <w:rPr>
          <w:sz w:val="24"/>
          <w:szCs w:val="24"/>
        </w:rPr>
        <w:t xml:space="preserve"> até </w:t>
      </w:r>
      <w:r w:rsidR="007C3825" w:rsidRPr="00D917B1">
        <w:rPr>
          <w:b/>
          <w:sz w:val="24"/>
          <w:szCs w:val="24"/>
        </w:rPr>
        <w:t>16 de maio de 2022</w:t>
      </w:r>
      <w:r w:rsidR="001E681F" w:rsidRPr="00D917B1">
        <w:rPr>
          <w:b/>
          <w:sz w:val="24"/>
          <w:szCs w:val="24"/>
        </w:rPr>
        <w:t>.</w:t>
      </w:r>
      <w:r w:rsidR="001E681F" w:rsidRPr="00D917B1">
        <w:rPr>
          <w:sz w:val="24"/>
          <w:szCs w:val="24"/>
        </w:rPr>
        <w:t xml:space="preserve"> Para tanto, deverá enviar um segundo e-mail para </w:t>
      </w:r>
      <w:hyperlink r:id="rId11" w:history="1">
        <w:r w:rsidR="007C3825" w:rsidRPr="00D917B1">
          <w:rPr>
            <w:rStyle w:val="Hyperlink"/>
            <w:sz w:val="24"/>
            <w:szCs w:val="24"/>
          </w:rPr>
          <w:t>fuc.uepg@gmail.com</w:t>
        </w:r>
      </w:hyperlink>
      <w:r w:rsidR="007C3825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escrevendo no campo Assunto “Confirmação de Participação 3</w:t>
      </w:r>
      <w:r w:rsidR="007C3825" w:rsidRPr="00D917B1">
        <w:rPr>
          <w:sz w:val="24"/>
          <w:szCs w:val="24"/>
        </w:rPr>
        <w:t>4</w:t>
      </w:r>
      <w:r w:rsidR="00C92359" w:rsidRPr="00D917B1">
        <w:rPr>
          <w:sz w:val="24"/>
          <w:szCs w:val="24"/>
        </w:rPr>
        <w:t>º</w:t>
      </w:r>
      <w:r w:rsidR="001E681F" w:rsidRPr="00D917B1">
        <w:rPr>
          <w:sz w:val="24"/>
          <w:szCs w:val="24"/>
        </w:rPr>
        <w:t xml:space="preserve"> FUC - Nome da Música” (</w:t>
      </w:r>
      <w:proofErr w:type="spellStart"/>
      <w:r w:rsidR="001E681F" w:rsidRPr="00D917B1">
        <w:rPr>
          <w:sz w:val="24"/>
          <w:szCs w:val="24"/>
        </w:rPr>
        <w:t>Ex</w:t>
      </w:r>
      <w:proofErr w:type="spellEnd"/>
      <w:r w:rsidR="007C3825" w:rsidRPr="00D917B1">
        <w:rPr>
          <w:sz w:val="24"/>
          <w:szCs w:val="24"/>
        </w:rPr>
        <w:t>: Confirmação de Participação 34</w:t>
      </w:r>
      <w:r w:rsidR="00C92359" w:rsidRPr="00D917B1">
        <w:rPr>
          <w:sz w:val="24"/>
          <w:szCs w:val="24"/>
        </w:rPr>
        <w:t>º</w:t>
      </w:r>
      <w:r w:rsidR="001E681F" w:rsidRPr="00D917B1">
        <w:rPr>
          <w:sz w:val="24"/>
          <w:szCs w:val="24"/>
        </w:rPr>
        <w:t xml:space="preserve"> FUC - Silêncio do Rio), contendo os seguintes materiais em anexo:</w:t>
      </w:r>
    </w:p>
    <w:p w14:paraId="6A93737D" w14:textId="77777777" w:rsidR="007C3825" w:rsidRPr="00D917B1" w:rsidRDefault="007C3825" w:rsidP="00871E38">
      <w:pPr>
        <w:pStyle w:val="PargrafodaLista"/>
        <w:spacing w:line="240" w:lineRule="auto"/>
        <w:ind w:left="0"/>
        <w:rPr>
          <w:b/>
          <w:color w:val="FF0000"/>
          <w:sz w:val="24"/>
          <w:szCs w:val="24"/>
        </w:rPr>
      </w:pPr>
    </w:p>
    <w:p w14:paraId="35C26EC2" w14:textId="77777777" w:rsidR="001E681F" w:rsidRPr="00D917B1" w:rsidRDefault="007C3825" w:rsidP="00A738B5">
      <w:pPr>
        <w:pStyle w:val="PargrafodaLista"/>
        <w:spacing w:line="240" w:lineRule="auto"/>
        <w:ind w:left="425"/>
        <w:rPr>
          <w:sz w:val="24"/>
          <w:szCs w:val="24"/>
        </w:rPr>
      </w:pPr>
      <w:r w:rsidRPr="00D917B1">
        <w:rPr>
          <w:sz w:val="24"/>
          <w:szCs w:val="24"/>
        </w:rPr>
        <w:t xml:space="preserve">8.1.1 </w:t>
      </w:r>
      <w:r w:rsidR="001E681F" w:rsidRPr="00D917B1">
        <w:rPr>
          <w:sz w:val="24"/>
          <w:szCs w:val="24"/>
        </w:rPr>
        <w:t>Documento único de Cessão de Direitos assinado pelo compositor responsável e pelos intérpretes e digitalizado</w:t>
      </w:r>
      <w:r w:rsidR="009A0E52" w:rsidRPr="00D917B1">
        <w:rPr>
          <w:sz w:val="24"/>
          <w:szCs w:val="24"/>
        </w:rPr>
        <w:t xml:space="preserve"> (</w:t>
      </w:r>
      <w:r w:rsidR="009A0E52" w:rsidRPr="00D917B1">
        <w:rPr>
          <w:bCs/>
          <w:sz w:val="24"/>
          <w:szCs w:val="24"/>
        </w:rPr>
        <w:t>Anexo</w:t>
      </w:r>
      <w:r w:rsidR="0032586A" w:rsidRPr="00D917B1">
        <w:rPr>
          <w:bCs/>
          <w:sz w:val="24"/>
          <w:szCs w:val="24"/>
        </w:rPr>
        <w:t xml:space="preserve"> II</w:t>
      </w:r>
      <w:r w:rsidR="009A0E52" w:rsidRPr="00D917B1">
        <w:rPr>
          <w:sz w:val="24"/>
          <w:szCs w:val="24"/>
        </w:rPr>
        <w:t>)</w:t>
      </w:r>
      <w:r w:rsidR="001E681F" w:rsidRPr="00D917B1">
        <w:rPr>
          <w:sz w:val="24"/>
          <w:szCs w:val="24"/>
        </w:rPr>
        <w:t>.</w:t>
      </w:r>
    </w:p>
    <w:p w14:paraId="7F1FD4FA" w14:textId="77777777" w:rsidR="001E681F" w:rsidRPr="00D917B1" w:rsidRDefault="00D53563" w:rsidP="00A738B5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8.1.2 </w:t>
      </w:r>
      <w:r w:rsidR="001E681F" w:rsidRPr="00D917B1">
        <w:rPr>
          <w:rFonts w:ascii="Arial" w:hAnsi="Arial" w:cs="Arial"/>
          <w:sz w:val="24"/>
          <w:szCs w:val="24"/>
        </w:rPr>
        <w:t xml:space="preserve">Cópia digitalizada de Documento de Identidade </w:t>
      </w:r>
      <w:r w:rsidR="00C92359" w:rsidRPr="00D917B1">
        <w:rPr>
          <w:rFonts w:ascii="Arial" w:hAnsi="Arial" w:cs="Arial"/>
          <w:sz w:val="24"/>
          <w:szCs w:val="24"/>
        </w:rPr>
        <w:t xml:space="preserve">(RG ou CNH) </w:t>
      </w:r>
      <w:r w:rsidR="001E681F" w:rsidRPr="00D917B1">
        <w:rPr>
          <w:rFonts w:ascii="Arial" w:hAnsi="Arial" w:cs="Arial"/>
          <w:sz w:val="24"/>
          <w:szCs w:val="24"/>
        </w:rPr>
        <w:t>de todos os compositores e intérpretes da canção.</w:t>
      </w:r>
    </w:p>
    <w:p w14:paraId="033A661F" w14:textId="77777777" w:rsidR="001E681F" w:rsidRPr="00D917B1" w:rsidRDefault="00E91FD6" w:rsidP="00A738B5">
      <w:pPr>
        <w:pStyle w:val="PargrafodaLista"/>
        <w:spacing w:line="240" w:lineRule="auto"/>
        <w:ind w:left="425"/>
        <w:rPr>
          <w:sz w:val="24"/>
          <w:szCs w:val="24"/>
        </w:rPr>
      </w:pPr>
      <w:r w:rsidRPr="00D917B1">
        <w:rPr>
          <w:sz w:val="24"/>
          <w:szCs w:val="24"/>
        </w:rPr>
        <w:t xml:space="preserve">8.1.3 </w:t>
      </w:r>
      <w:r w:rsidR="001E681F" w:rsidRPr="00D917B1">
        <w:rPr>
          <w:sz w:val="24"/>
          <w:szCs w:val="24"/>
        </w:rPr>
        <w:t>Carta de Autorização dos pais ou responsáveis, para compositores e intérpretes menores de 18 anos</w:t>
      </w:r>
      <w:r w:rsidR="009A0E52" w:rsidRPr="00D917B1">
        <w:rPr>
          <w:sz w:val="24"/>
          <w:szCs w:val="24"/>
        </w:rPr>
        <w:t xml:space="preserve"> (</w:t>
      </w:r>
      <w:r w:rsidR="0032586A" w:rsidRPr="00D917B1">
        <w:rPr>
          <w:bCs/>
          <w:sz w:val="24"/>
          <w:szCs w:val="24"/>
        </w:rPr>
        <w:t>Anexo III</w:t>
      </w:r>
      <w:r w:rsidR="009A0E52" w:rsidRPr="00D917B1">
        <w:rPr>
          <w:sz w:val="24"/>
          <w:szCs w:val="24"/>
        </w:rPr>
        <w:t>)</w:t>
      </w:r>
      <w:r w:rsidR="001E681F" w:rsidRPr="00D917B1">
        <w:rPr>
          <w:sz w:val="24"/>
          <w:szCs w:val="24"/>
        </w:rPr>
        <w:t xml:space="preserve">. </w:t>
      </w:r>
    </w:p>
    <w:p w14:paraId="726C6AEE" w14:textId="77777777" w:rsidR="001E681F" w:rsidRPr="00D917B1" w:rsidRDefault="001E681F" w:rsidP="00D74A21">
      <w:pPr>
        <w:pStyle w:val="PargrafodaLista"/>
        <w:numPr>
          <w:ilvl w:val="2"/>
          <w:numId w:val="6"/>
        </w:numPr>
        <w:spacing w:line="240" w:lineRule="auto"/>
        <w:rPr>
          <w:sz w:val="24"/>
          <w:szCs w:val="24"/>
        </w:rPr>
      </w:pPr>
      <w:r w:rsidRPr="00D917B1">
        <w:rPr>
          <w:sz w:val="24"/>
          <w:szCs w:val="24"/>
        </w:rPr>
        <w:t xml:space="preserve">Rider Técnico com Input </w:t>
      </w:r>
      <w:proofErr w:type="spellStart"/>
      <w:r w:rsidRPr="00D917B1">
        <w:rPr>
          <w:sz w:val="24"/>
          <w:szCs w:val="24"/>
        </w:rPr>
        <w:t>List</w:t>
      </w:r>
      <w:proofErr w:type="spellEnd"/>
      <w:r w:rsidRPr="00D917B1">
        <w:rPr>
          <w:sz w:val="24"/>
          <w:szCs w:val="24"/>
        </w:rPr>
        <w:t>.</w:t>
      </w:r>
    </w:p>
    <w:p w14:paraId="444F2B18" w14:textId="77777777" w:rsidR="00871E38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C35013A" w14:textId="77777777" w:rsidR="001E681F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8.</w:t>
      </w:r>
      <w:r w:rsidR="00615D5E" w:rsidRPr="00D917B1">
        <w:rPr>
          <w:sz w:val="24"/>
          <w:szCs w:val="24"/>
        </w:rPr>
        <w:t>2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Todos os documentos para a confirmação de participação encontram-se disponíveis para download no site </w:t>
      </w:r>
      <w:hyperlink r:id="rId12" w:history="1">
        <w:r w:rsidR="00C92359" w:rsidRPr="00D917B1">
          <w:rPr>
            <w:rStyle w:val="Hyperlink"/>
            <w:sz w:val="24"/>
            <w:szCs w:val="24"/>
          </w:rPr>
          <w:t>www.uepg.br/fuc</w:t>
        </w:r>
      </w:hyperlink>
      <w:r w:rsidR="001E681F" w:rsidRPr="00D917B1">
        <w:rPr>
          <w:sz w:val="24"/>
          <w:szCs w:val="24"/>
        </w:rPr>
        <w:t>.</w:t>
      </w:r>
    </w:p>
    <w:p w14:paraId="087CC8D1" w14:textId="77777777" w:rsidR="00871E38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3630BCFD" w14:textId="77777777" w:rsidR="001E681F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8.</w:t>
      </w:r>
      <w:r w:rsidR="00615D5E" w:rsidRPr="00D917B1">
        <w:rPr>
          <w:sz w:val="24"/>
          <w:szCs w:val="24"/>
        </w:rPr>
        <w:t>3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Os candidatos que não confirmarem sua participação no prazo estipulado ou cuja documentação esteja faltante estarão automaticamente desclassificados. </w:t>
      </w:r>
    </w:p>
    <w:p w14:paraId="06CEFF32" w14:textId="77777777" w:rsidR="00871E38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4E20C701" w14:textId="77777777" w:rsidR="001E681F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8.</w:t>
      </w:r>
      <w:r w:rsidR="00615D5E" w:rsidRPr="00D917B1">
        <w:rPr>
          <w:sz w:val="24"/>
          <w:szCs w:val="24"/>
        </w:rPr>
        <w:t>4</w:t>
      </w:r>
      <w:r w:rsidR="00240CA1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Em caso de não participação ou de desclassificação a Comissão Organizadora acionará, via e-mail, quantos suplentes forem necessários para completar a lista de selecionados, respeitando a ordem de classificação e os limites previstos.</w:t>
      </w:r>
    </w:p>
    <w:p w14:paraId="5A7F40C9" w14:textId="77777777" w:rsidR="00871E38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5EE54D8A" w14:textId="77777777" w:rsidR="001E681F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8.</w:t>
      </w:r>
      <w:r w:rsidR="002E7E52" w:rsidRPr="00D917B1">
        <w:rPr>
          <w:sz w:val="24"/>
          <w:szCs w:val="24"/>
        </w:rPr>
        <w:t>5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No caso de serem acionados, os suplentes terão até 2 (dois) dias para responder</w:t>
      </w:r>
      <w:r w:rsidRPr="00D917B1">
        <w:rPr>
          <w:sz w:val="24"/>
          <w:szCs w:val="24"/>
        </w:rPr>
        <w:t>,</w:t>
      </w:r>
      <w:r w:rsidR="001E681F" w:rsidRPr="00D917B1">
        <w:rPr>
          <w:sz w:val="24"/>
          <w:szCs w:val="24"/>
        </w:rPr>
        <w:t xml:space="preserve"> confirmando ou negando a participação.</w:t>
      </w:r>
    </w:p>
    <w:p w14:paraId="1DDC7DE7" w14:textId="77777777" w:rsidR="00871E38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ED6C76F" w14:textId="77777777" w:rsidR="001E681F" w:rsidRPr="00D917B1" w:rsidRDefault="00871E38" w:rsidP="00871E38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8.</w:t>
      </w:r>
      <w:r w:rsidR="002E7E52" w:rsidRPr="00D917B1">
        <w:rPr>
          <w:sz w:val="24"/>
          <w:szCs w:val="24"/>
        </w:rPr>
        <w:t>6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Em caso de confirmação de participação</w:t>
      </w:r>
      <w:r w:rsidRPr="00D917B1">
        <w:rPr>
          <w:sz w:val="24"/>
          <w:szCs w:val="24"/>
        </w:rPr>
        <w:t>,</w:t>
      </w:r>
      <w:r w:rsidR="001E681F" w:rsidRPr="00D917B1">
        <w:rPr>
          <w:sz w:val="24"/>
          <w:szCs w:val="24"/>
        </w:rPr>
        <w:t xml:space="preserve"> os suplentes deverão enviar toda a documentação de confirmação em até 5 (cinco) dias contados a partir do contato da Comissão Organizadora. O não envio dessa documentação no prazo estipulado implicará na desclassificação automática. </w:t>
      </w:r>
    </w:p>
    <w:p w14:paraId="00ADAFDD" w14:textId="77777777" w:rsidR="001E681F" w:rsidRPr="00D917B1" w:rsidRDefault="001E681F" w:rsidP="00871E38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22407027" w14:textId="77777777" w:rsidR="001E681F" w:rsidRPr="00D917B1" w:rsidRDefault="00A738B5" w:rsidP="00A738B5">
      <w:pPr>
        <w:pStyle w:val="PargrafodaLista"/>
        <w:spacing w:line="240" w:lineRule="auto"/>
        <w:ind w:left="0"/>
        <w:rPr>
          <w:sz w:val="24"/>
          <w:szCs w:val="24"/>
        </w:rPr>
      </w:pPr>
      <w:proofErr w:type="gramStart"/>
      <w:r w:rsidRPr="00D917B1">
        <w:rPr>
          <w:b/>
          <w:sz w:val="24"/>
          <w:szCs w:val="24"/>
        </w:rPr>
        <w:t xml:space="preserve">9  </w:t>
      </w:r>
      <w:r w:rsidR="001E681F" w:rsidRPr="00D917B1">
        <w:rPr>
          <w:b/>
          <w:sz w:val="24"/>
          <w:szCs w:val="24"/>
        </w:rPr>
        <w:t>DA</w:t>
      </w:r>
      <w:proofErr w:type="gramEnd"/>
      <w:r w:rsidR="001E681F" w:rsidRPr="00D917B1">
        <w:rPr>
          <w:b/>
          <w:sz w:val="24"/>
          <w:szCs w:val="24"/>
        </w:rPr>
        <w:t xml:space="preserve"> REALIZAÇÃO</w:t>
      </w:r>
    </w:p>
    <w:p w14:paraId="1D1B4ADC" w14:textId="77777777" w:rsidR="001B07B3" w:rsidRPr="00D917B1" w:rsidRDefault="00F95667" w:rsidP="00217A49">
      <w:pPr>
        <w:pStyle w:val="NormalWeb"/>
        <w:ind w:left="0"/>
        <w:rPr>
          <w:rFonts w:ascii="Arial" w:hAnsi="Arial" w:cs="Arial"/>
        </w:rPr>
      </w:pPr>
      <w:r w:rsidRPr="00D917B1">
        <w:rPr>
          <w:rFonts w:ascii="Arial" w:hAnsi="Arial" w:cs="Arial"/>
          <w:color w:val="000000"/>
        </w:rPr>
        <w:t>9</w:t>
      </w:r>
      <w:r w:rsidR="00D917B1">
        <w:rPr>
          <w:rFonts w:ascii="Arial" w:hAnsi="Arial" w:cs="Arial"/>
          <w:color w:val="000000"/>
        </w:rPr>
        <w:t>.</w:t>
      </w:r>
      <w:r w:rsidRPr="00D917B1">
        <w:rPr>
          <w:rFonts w:ascii="Arial" w:hAnsi="Arial" w:cs="Arial"/>
          <w:color w:val="000000"/>
        </w:rPr>
        <w:t>1 O Festival disponibilizará um</w:t>
      </w:r>
      <w:r w:rsidR="002E7E52" w:rsidRPr="00D917B1">
        <w:rPr>
          <w:rFonts w:ascii="Arial" w:hAnsi="Arial" w:cs="Arial"/>
          <w:color w:val="000000"/>
        </w:rPr>
        <w:t xml:space="preserve">a bateria para utilização </w:t>
      </w:r>
      <w:r w:rsidR="00E5561C" w:rsidRPr="00D917B1">
        <w:rPr>
          <w:rFonts w:ascii="Arial" w:hAnsi="Arial" w:cs="Arial"/>
        </w:rPr>
        <w:t>de todos os participantes</w:t>
      </w:r>
      <w:r w:rsidR="00E5561C" w:rsidRPr="00D917B1">
        <w:rPr>
          <w:rFonts w:ascii="Arial" w:hAnsi="Arial" w:cs="Arial"/>
          <w:color w:val="000000"/>
        </w:rPr>
        <w:t>.</w:t>
      </w:r>
      <w:r w:rsidR="002E7E52" w:rsidRPr="00D917B1">
        <w:rPr>
          <w:rFonts w:ascii="Arial" w:hAnsi="Arial" w:cs="Arial"/>
          <w:color w:val="000000"/>
        </w:rPr>
        <w:t xml:space="preserve"> </w:t>
      </w:r>
    </w:p>
    <w:p w14:paraId="3B138BDD" w14:textId="77777777" w:rsidR="00F95667" w:rsidRPr="00D917B1" w:rsidRDefault="001B07B3" w:rsidP="00217A49">
      <w:pPr>
        <w:pStyle w:val="NormalWeb"/>
        <w:spacing w:before="0" w:after="0"/>
        <w:ind w:left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</w:rPr>
        <w:t>9.</w:t>
      </w:r>
      <w:r w:rsidR="00CA31E0">
        <w:rPr>
          <w:rFonts w:ascii="Arial" w:hAnsi="Arial" w:cs="Arial"/>
        </w:rPr>
        <w:t>2</w:t>
      </w:r>
      <w:r w:rsidRPr="00D917B1">
        <w:rPr>
          <w:rFonts w:ascii="Arial" w:hAnsi="Arial" w:cs="Arial"/>
        </w:rPr>
        <w:t xml:space="preserve"> </w:t>
      </w:r>
      <w:r w:rsidR="00F95667" w:rsidRPr="00D917B1">
        <w:rPr>
          <w:rFonts w:ascii="Arial" w:hAnsi="Arial" w:cs="Arial"/>
          <w:color w:val="000000"/>
        </w:rPr>
        <w:t xml:space="preserve">Cada </w:t>
      </w:r>
      <w:r w:rsidR="00217A49" w:rsidRPr="00D917B1">
        <w:rPr>
          <w:rFonts w:ascii="Arial" w:hAnsi="Arial" w:cs="Arial"/>
          <w:color w:val="000000"/>
        </w:rPr>
        <w:t xml:space="preserve">canção </w:t>
      </w:r>
      <w:r w:rsidR="00F95667" w:rsidRPr="00D917B1">
        <w:rPr>
          <w:rFonts w:ascii="Arial" w:hAnsi="Arial" w:cs="Arial"/>
          <w:color w:val="000000"/>
        </w:rPr>
        <w:t xml:space="preserve">classificada terá direito a ensaio (passagem de som) de </w:t>
      </w:r>
      <w:r w:rsidR="00F95667" w:rsidRPr="00D917B1">
        <w:rPr>
          <w:rFonts w:ascii="Arial" w:hAnsi="Arial" w:cs="Arial"/>
        </w:rPr>
        <w:t xml:space="preserve">20 </w:t>
      </w:r>
      <w:r w:rsidR="00F95667" w:rsidRPr="00D917B1">
        <w:rPr>
          <w:rFonts w:ascii="Arial" w:hAnsi="Arial" w:cs="Arial"/>
          <w:color w:val="000000"/>
        </w:rPr>
        <w:t xml:space="preserve">minutos (incluídos montagem e afinação de instrumentos). A ordem dos ensaios será comunicada a todos os classificados </w:t>
      </w:r>
      <w:r w:rsidRPr="00D917B1">
        <w:rPr>
          <w:rFonts w:ascii="Arial" w:hAnsi="Arial" w:cs="Arial"/>
          <w:color w:val="000000"/>
        </w:rPr>
        <w:t xml:space="preserve">em data de </w:t>
      </w:r>
      <w:r w:rsidRPr="00D917B1">
        <w:rPr>
          <w:rFonts w:ascii="Arial" w:hAnsi="Arial" w:cs="Arial"/>
          <w:b/>
          <w:color w:val="000000"/>
        </w:rPr>
        <w:t>30 de maio de 2022</w:t>
      </w:r>
      <w:r w:rsidR="002665D7" w:rsidRPr="00D917B1">
        <w:rPr>
          <w:rFonts w:ascii="Arial" w:hAnsi="Arial" w:cs="Arial"/>
          <w:b/>
          <w:color w:val="000000"/>
        </w:rPr>
        <w:t>.</w:t>
      </w:r>
    </w:p>
    <w:p w14:paraId="77E96660" w14:textId="77777777" w:rsidR="00F95667" w:rsidRPr="00D917B1" w:rsidRDefault="001B07B3" w:rsidP="001B07B3">
      <w:pPr>
        <w:pStyle w:val="NormalWeb"/>
        <w:spacing w:before="0" w:after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lastRenderedPageBreak/>
        <w:t xml:space="preserve">9.3.1 </w:t>
      </w:r>
      <w:r w:rsidR="00F95667" w:rsidRPr="00D917B1">
        <w:rPr>
          <w:rFonts w:ascii="Arial" w:hAnsi="Arial" w:cs="Arial"/>
          <w:color w:val="000000"/>
        </w:rPr>
        <w:t xml:space="preserve">Os ensaios acontecerão rigorosamente nos dias das apresentações, das 9 às 12 horas, com intervalo para almoço </w:t>
      </w:r>
      <w:r w:rsidR="0032586A" w:rsidRPr="00D917B1">
        <w:rPr>
          <w:rFonts w:ascii="Arial" w:hAnsi="Arial" w:cs="Arial"/>
          <w:color w:val="000000"/>
        </w:rPr>
        <w:t xml:space="preserve">da equipe técnica </w:t>
      </w:r>
      <w:r w:rsidR="00F95667" w:rsidRPr="00D917B1">
        <w:rPr>
          <w:rFonts w:ascii="Arial" w:hAnsi="Arial" w:cs="Arial"/>
          <w:color w:val="000000"/>
        </w:rPr>
        <w:t>das 12 às 13 horas, e retorno aos ensaios das 13 às 15 horas.</w:t>
      </w:r>
    </w:p>
    <w:p w14:paraId="5009652A" w14:textId="77777777" w:rsidR="00F95667" w:rsidRPr="00D917B1" w:rsidRDefault="001B07B3" w:rsidP="001B07B3">
      <w:pPr>
        <w:pStyle w:val="NormalWeb"/>
        <w:spacing w:before="0" w:after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9.3.2 </w:t>
      </w:r>
      <w:r w:rsidR="00F95667" w:rsidRPr="00D917B1">
        <w:rPr>
          <w:rFonts w:ascii="Arial" w:hAnsi="Arial" w:cs="Arial"/>
          <w:color w:val="000000"/>
        </w:rPr>
        <w:t xml:space="preserve">O concorrente que se atrasar ou não estiver presente no local e horário marcados para o ensaio (passagem de som), será realocado para o período das 15h às 15h40min, horário em que </w:t>
      </w:r>
      <w:r w:rsidR="002665D7" w:rsidRPr="00D917B1">
        <w:rPr>
          <w:rFonts w:ascii="Arial" w:hAnsi="Arial" w:cs="Arial"/>
          <w:color w:val="000000"/>
        </w:rPr>
        <w:t xml:space="preserve">serão encerrados os </w:t>
      </w:r>
      <w:r w:rsidR="00F95667" w:rsidRPr="00D917B1">
        <w:rPr>
          <w:rFonts w:ascii="Arial" w:hAnsi="Arial" w:cs="Arial"/>
          <w:color w:val="000000"/>
        </w:rPr>
        <w:t>ensaios.</w:t>
      </w:r>
    </w:p>
    <w:p w14:paraId="137AD281" w14:textId="77777777" w:rsidR="00F95667" w:rsidRPr="00D917B1" w:rsidRDefault="001B07B3" w:rsidP="00217A49">
      <w:pPr>
        <w:pStyle w:val="NormalWeb"/>
        <w:spacing w:before="0" w:after="0"/>
        <w:ind w:left="0"/>
        <w:rPr>
          <w:rFonts w:ascii="Arial" w:hAnsi="Arial" w:cs="Arial"/>
          <w:bCs/>
          <w:color w:val="000000"/>
        </w:rPr>
      </w:pPr>
      <w:r w:rsidRPr="00D917B1">
        <w:rPr>
          <w:rFonts w:ascii="Arial" w:hAnsi="Arial" w:cs="Arial"/>
          <w:b/>
          <w:color w:val="000000"/>
        </w:rPr>
        <w:t>10</w:t>
      </w:r>
      <w:r w:rsidRPr="00D917B1">
        <w:rPr>
          <w:rFonts w:ascii="Arial" w:hAnsi="Arial" w:cs="Arial"/>
          <w:color w:val="000000"/>
        </w:rPr>
        <w:t xml:space="preserve"> </w:t>
      </w:r>
      <w:r w:rsidR="00F95667" w:rsidRPr="00D917B1">
        <w:rPr>
          <w:rStyle w:val="Forte"/>
          <w:rFonts w:ascii="Arial" w:hAnsi="Arial" w:cs="Arial"/>
          <w:color w:val="000000"/>
        </w:rPr>
        <w:t>DO JULGAMENTO</w:t>
      </w:r>
    </w:p>
    <w:p w14:paraId="69EA54F6" w14:textId="77777777" w:rsidR="002F463A" w:rsidRPr="00D917B1" w:rsidRDefault="002F463A" w:rsidP="002F463A">
      <w:pPr>
        <w:pStyle w:val="PargrafodaLista"/>
        <w:spacing w:line="240" w:lineRule="auto"/>
        <w:ind w:left="0"/>
        <w:rPr>
          <w:b/>
          <w:sz w:val="24"/>
          <w:szCs w:val="24"/>
        </w:rPr>
      </w:pPr>
      <w:r w:rsidRPr="00D917B1">
        <w:rPr>
          <w:sz w:val="24"/>
          <w:szCs w:val="24"/>
        </w:rPr>
        <w:t xml:space="preserve">10.1 As canções serão julgadas por uma Comissão Julgadora, da qual farão parte 3 (três) jurados, de reconhecida capacidade </w:t>
      </w:r>
      <w:proofErr w:type="spellStart"/>
      <w:r w:rsidRPr="00D917B1">
        <w:rPr>
          <w:sz w:val="24"/>
          <w:szCs w:val="24"/>
        </w:rPr>
        <w:t>litero</w:t>
      </w:r>
      <w:proofErr w:type="spellEnd"/>
      <w:r w:rsidRPr="00D917B1">
        <w:rPr>
          <w:sz w:val="24"/>
          <w:szCs w:val="24"/>
        </w:rPr>
        <w:t>-musical, convidadas pela Comissão Organizadora do evento, e diferente daqueles da Comissão de Seleção.</w:t>
      </w:r>
    </w:p>
    <w:p w14:paraId="5DCA40C0" w14:textId="77777777" w:rsidR="002F463A" w:rsidRPr="00D917B1" w:rsidRDefault="002F463A" w:rsidP="002F463A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3322E85B" w14:textId="77777777" w:rsidR="002F463A" w:rsidRPr="00D917B1" w:rsidRDefault="002F463A" w:rsidP="002F463A">
      <w:pPr>
        <w:pStyle w:val="PargrafodaLista"/>
        <w:spacing w:line="240" w:lineRule="auto"/>
        <w:ind w:left="0"/>
        <w:rPr>
          <w:b/>
          <w:sz w:val="24"/>
          <w:szCs w:val="24"/>
        </w:rPr>
      </w:pPr>
      <w:proofErr w:type="gramStart"/>
      <w:r w:rsidRPr="00D917B1">
        <w:rPr>
          <w:sz w:val="24"/>
          <w:szCs w:val="24"/>
        </w:rPr>
        <w:t xml:space="preserve">10.2 </w:t>
      </w:r>
      <w:r w:rsidR="00217A49" w:rsidRPr="00D917B1">
        <w:rPr>
          <w:sz w:val="24"/>
          <w:szCs w:val="24"/>
        </w:rPr>
        <w:t xml:space="preserve"> </w:t>
      </w:r>
      <w:r w:rsidRPr="00D917B1">
        <w:rPr>
          <w:sz w:val="24"/>
          <w:szCs w:val="24"/>
        </w:rPr>
        <w:t>A</w:t>
      </w:r>
      <w:proofErr w:type="gramEnd"/>
      <w:r w:rsidRPr="00D917B1">
        <w:rPr>
          <w:sz w:val="24"/>
          <w:szCs w:val="24"/>
        </w:rPr>
        <w:t xml:space="preserve"> Comissão Julgadora analisará as canções</w:t>
      </w:r>
      <w:r w:rsidR="008442E4" w:rsidRPr="00D917B1">
        <w:rPr>
          <w:sz w:val="24"/>
          <w:szCs w:val="24"/>
        </w:rPr>
        <w:t xml:space="preserve"> a partir de suas apresentações</w:t>
      </w:r>
      <w:r w:rsidRPr="00D917B1">
        <w:rPr>
          <w:sz w:val="24"/>
          <w:szCs w:val="24"/>
        </w:rPr>
        <w:t>, atribuindo notas de 0 a 10 (admitindo-se frações de uma casa decimal) para cada um dos seguintes quesitos:</w:t>
      </w:r>
    </w:p>
    <w:p w14:paraId="5D38C665" w14:textId="77777777" w:rsidR="002F463A" w:rsidRPr="00D917B1" w:rsidRDefault="002F463A" w:rsidP="00D74A21">
      <w:pPr>
        <w:numPr>
          <w:ilvl w:val="0"/>
          <w:numId w:val="2"/>
        </w:numPr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MÚSICA:</w:t>
      </w:r>
      <w:r w:rsidRPr="00D917B1">
        <w:rPr>
          <w:rFonts w:ascii="Arial" w:hAnsi="Arial" w:cs="Arial"/>
          <w:sz w:val="24"/>
          <w:szCs w:val="24"/>
        </w:rPr>
        <w:t xml:space="preserve"> será avaliado quanto ao arranjo, melodia, encadeamento harmônico, afinação e </w:t>
      </w:r>
      <w:r w:rsidRPr="00D917B1">
        <w:rPr>
          <w:rFonts w:ascii="Arial" w:hAnsi="Arial" w:cs="Arial"/>
          <w:i/>
          <w:sz w:val="24"/>
          <w:szCs w:val="24"/>
        </w:rPr>
        <w:t>performance</w:t>
      </w:r>
      <w:r w:rsidRPr="00D917B1">
        <w:rPr>
          <w:rFonts w:ascii="Arial" w:hAnsi="Arial" w:cs="Arial"/>
          <w:sz w:val="24"/>
          <w:szCs w:val="24"/>
        </w:rPr>
        <w:t>, coerência da proposta e originalidade.</w:t>
      </w:r>
    </w:p>
    <w:p w14:paraId="661FFAA3" w14:textId="77777777" w:rsidR="002F463A" w:rsidRPr="00D917B1" w:rsidRDefault="002F463A" w:rsidP="00D74A21">
      <w:pPr>
        <w:numPr>
          <w:ilvl w:val="0"/>
          <w:numId w:val="2"/>
        </w:numPr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LETRA:</w:t>
      </w:r>
      <w:r w:rsidRPr="00D917B1">
        <w:rPr>
          <w:rFonts w:ascii="Arial" w:hAnsi="Arial" w:cs="Arial"/>
          <w:sz w:val="24"/>
          <w:szCs w:val="24"/>
        </w:rPr>
        <w:t xml:space="preserve"> construção </w:t>
      </w:r>
      <w:proofErr w:type="spellStart"/>
      <w:r w:rsidRPr="00D917B1">
        <w:rPr>
          <w:rFonts w:ascii="Arial" w:hAnsi="Arial" w:cs="Arial"/>
          <w:sz w:val="24"/>
          <w:szCs w:val="24"/>
        </w:rPr>
        <w:t>litero</w:t>
      </w:r>
      <w:proofErr w:type="spellEnd"/>
      <w:r w:rsidRPr="00D917B1">
        <w:rPr>
          <w:rFonts w:ascii="Arial" w:hAnsi="Arial" w:cs="Arial"/>
          <w:sz w:val="24"/>
          <w:szCs w:val="24"/>
        </w:rPr>
        <w:t>-musical e originalidade.</w:t>
      </w:r>
    </w:p>
    <w:p w14:paraId="73DF3945" w14:textId="77777777" w:rsidR="002F463A" w:rsidRPr="00D917B1" w:rsidRDefault="002F463A" w:rsidP="00D74A21">
      <w:pPr>
        <w:numPr>
          <w:ilvl w:val="0"/>
          <w:numId w:val="2"/>
        </w:numPr>
        <w:suppressAutoHyphens/>
        <w:spacing w:line="240" w:lineRule="auto"/>
        <w:ind w:left="709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 xml:space="preserve">INTERPRETAÇÃO: </w:t>
      </w:r>
      <w:r w:rsidRPr="00D917B1">
        <w:rPr>
          <w:rFonts w:ascii="Arial" w:hAnsi="Arial" w:cs="Arial"/>
          <w:i/>
          <w:sz w:val="24"/>
          <w:szCs w:val="24"/>
        </w:rPr>
        <w:t>performance</w:t>
      </w:r>
      <w:r w:rsidRPr="00D917B1">
        <w:rPr>
          <w:rFonts w:ascii="Arial" w:hAnsi="Arial" w:cs="Arial"/>
          <w:sz w:val="24"/>
          <w:szCs w:val="24"/>
        </w:rPr>
        <w:t xml:space="preserve"> e valorização dos elementos expressivos musicais e poéticos da canção.</w:t>
      </w:r>
    </w:p>
    <w:p w14:paraId="55A50826" w14:textId="77777777" w:rsidR="002F463A" w:rsidRPr="00D917B1" w:rsidRDefault="002F463A" w:rsidP="002F463A">
      <w:pPr>
        <w:suppressAutoHyphens/>
        <w:spacing w:line="240" w:lineRule="auto"/>
        <w:rPr>
          <w:rFonts w:ascii="Arial" w:hAnsi="Arial" w:cs="Arial"/>
          <w:sz w:val="24"/>
          <w:szCs w:val="24"/>
        </w:rPr>
      </w:pPr>
    </w:p>
    <w:p w14:paraId="37366BDA" w14:textId="77777777" w:rsidR="002F463A" w:rsidRPr="00D917B1" w:rsidRDefault="002F463A" w:rsidP="002F463A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10.3 O resultado final da pontuação será a média aritmética simples entre as 3 (três) notas atribuídas (MÚSICA, LETRA e INTERPRETAÇÃO), sendo este o resultado considerado para a seleção e premiação das músicas.</w:t>
      </w:r>
    </w:p>
    <w:p w14:paraId="3DD46010" w14:textId="77777777" w:rsidR="002F463A" w:rsidRPr="00D917B1" w:rsidRDefault="002F463A" w:rsidP="002F463A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177625CC" w14:textId="77777777" w:rsidR="002F463A" w:rsidRPr="00D917B1" w:rsidRDefault="002F463A" w:rsidP="002F463A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10.4 Em caso de empate, serão considerados os seguintes critérios de desempate, na seguinte ordem: 1º) maior pontuação no quesito INTERPRETAÇÃO; 2º) maior pontuação no quesito LETRA; 3º) maior pontuação no quesito MÚSICA.</w:t>
      </w:r>
    </w:p>
    <w:p w14:paraId="2A94D0BD" w14:textId="77777777" w:rsidR="002F463A" w:rsidRPr="00D917B1" w:rsidRDefault="002F463A" w:rsidP="002F463A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2A189D08" w14:textId="77777777" w:rsidR="002F463A" w:rsidRPr="00D917B1" w:rsidRDefault="002F463A" w:rsidP="002F463A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10.5</w:t>
      </w:r>
      <w:r w:rsidR="004C6020" w:rsidRPr="00D917B1">
        <w:rPr>
          <w:sz w:val="24"/>
          <w:szCs w:val="24"/>
        </w:rPr>
        <w:t xml:space="preserve"> A Comissão Julgadora, </w:t>
      </w:r>
      <w:r w:rsidRPr="00D917B1">
        <w:rPr>
          <w:sz w:val="24"/>
          <w:szCs w:val="24"/>
        </w:rPr>
        <w:t xml:space="preserve">atribuirá as notas imediatamente após cada apresentação. Ao final das apresentações a Comissão Julgadora se reunirá para o cálculo das médias e fechamento das notas. As notas de cada canção, em cada quesito, serão lançadas individualmente em uma planilha eletrônica, onde será calculada a média aritmética que consiste no resultado final da pontuação. </w:t>
      </w:r>
    </w:p>
    <w:p w14:paraId="0D4D027E" w14:textId="77777777" w:rsidR="004C6020" w:rsidRPr="00D917B1" w:rsidRDefault="004C6020" w:rsidP="002F463A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5E65534B" w14:textId="77777777" w:rsidR="002F463A" w:rsidRPr="00D917B1" w:rsidRDefault="002F463A" w:rsidP="002F463A">
      <w:pPr>
        <w:pStyle w:val="PargrafodaLista"/>
        <w:spacing w:line="240" w:lineRule="auto"/>
        <w:ind w:left="567"/>
        <w:rPr>
          <w:b/>
          <w:sz w:val="24"/>
          <w:szCs w:val="24"/>
        </w:rPr>
      </w:pPr>
      <w:r w:rsidRPr="00D917B1">
        <w:rPr>
          <w:sz w:val="24"/>
          <w:szCs w:val="24"/>
        </w:rPr>
        <w:t xml:space="preserve">10.5.1 Os membros da Comissão Julgadora serão responsáveis pela conferência técnica das notas atribuídas a cada </w:t>
      </w:r>
      <w:r w:rsidR="00217A49" w:rsidRPr="00D917B1">
        <w:rPr>
          <w:sz w:val="24"/>
          <w:szCs w:val="24"/>
        </w:rPr>
        <w:t>canção</w:t>
      </w:r>
      <w:r w:rsidRPr="00D917B1">
        <w:rPr>
          <w:sz w:val="24"/>
          <w:szCs w:val="24"/>
        </w:rPr>
        <w:t xml:space="preserve"> no fechamento das planilhas.</w:t>
      </w:r>
    </w:p>
    <w:p w14:paraId="703954F0" w14:textId="77777777" w:rsidR="002F463A" w:rsidRPr="00D917B1" w:rsidRDefault="002F463A" w:rsidP="002F463A">
      <w:pPr>
        <w:pStyle w:val="PargrafodaLista"/>
        <w:spacing w:line="240" w:lineRule="auto"/>
        <w:ind w:left="567"/>
        <w:rPr>
          <w:b/>
          <w:sz w:val="24"/>
          <w:szCs w:val="24"/>
        </w:rPr>
      </w:pPr>
    </w:p>
    <w:p w14:paraId="627C5C38" w14:textId="77777777" w:rsidR="002F463A" w:rsidRPr="00D917B1" w:rsidRDefault="002F463A" w:rsidP="002F463A">
      <w:pPr>
        <w:pStyle w:val="PargrafodaLista"/>
        <w:spacing w:line="240" w:lineRule="auto"/>
        <w:ind w:left="567"/>
        <w:rPr>
          <w:sz w:val="24"/>
          <w:szCs w:val="24"/>
        </w:rPr>
      </w:pPr>
      <w:proofErr w:type="gramStart"/>
      <w:r w:rsidRPr="00D917B1">
        <w:rPr>
          <w:sz w:val="24"/>
          <w:szCs w:val="24"/>
        </w:rPr>
        <w:t>10.5.2  Em</w:t>
      </w:r>
      <w:proofErr w:type="gramEnd"/>
      <w:r w:rsidRPr="00D917B1">
        <w:rPr>
          <w:sz w:val="24"/>
          <w:szCs w:val="24"/>
        </w:rPr>
        <w:t xml:space="preserve"> concordância mútua, os membros da Comissão Julgadora deverão assinar as fichas de avaliação e o relatório impresso das planilhas com os resultados finais dos premiados no Festival, ao qual não caberá recurso.</w:t>
      </w:r>
    </w:p>
    <w:p w14:paraId="57EAB2E0" w14:textId="77777777" w:rsidR="002F463A" w:rsidRPr="00D917B1" w:rsidRDefault="002F463A" w:rsidP="002F463A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61DD0FBE" w14:textId="77777777" w:rsidR="002F463A" w:rsidRPr="00D917B1" w:rsidRDefault="002F463A" w:rsidP="002F463A">
      <w:pPr>
        <w:pStyle w:val="PargrafodaLista"/>
        <w:spacing w:line="240" w:lineRule="auto"/>
        <w:ind w:left="0"/>
        <w:rPr>
          <w:b/>
          <w:sz w:val="24"/>
          <w:szCs w:val="24"/>
        </w:rPr>
      </w:pPr>
      <w:proofErr w:type="gramStart"/>
      <w:r w:rsidRPr="00D917B1">
        <w:rPr>
          <w:sz w:val="24"/>
          <w:szCs w:val="24"/>
        </w:rPr>
        <w:t>10.6  A</w:t>
      </w:r>
      <w:proofErr w:type="gramEnd"/>
      <w:r w:rsidRPr="00D917B1">
        <w:rPr>
          <w:sz w:val="24"/>
          <w:szCs w:val="24"/>
        </w:rPr>
        <w:t xml:space="preserve"> atribuição dos prêmios de </w:t>
      </w:r>
      <w:r w:rsidRPr="00D917B1">
        <w:rPr>
          <w:b/>
          <w:sz w:val="24"/>
          <w:szCs w:val="24"/>
        </w:rPr>
        <w:t>Melhor Interpretação e de Melhor Letra</w:t>
      </w:r>
      <w:r w:rsidRPr="00D917B1">
        <w:rPr>
          <w:sz w:val="24"/>
          <w:szCs w:val="24"/>
        </w:rPr>
        <w:t xml:space="preserve"> ocorrerá por meio de nomeação direta da Comissão Julgadora, sob concordância mútua. </w:t>
      </w:r>
    </w:p>
    <w:p w14:paraId="78B1DA17" w14:textId="77777777" w:rsidR="002F463A" w:rsidRPr="00D917B1" w:rsidRDefault="002F463A" w:rsidP="002F463A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5A089E0A" w14:textId="77777777" w:rsidR="002F463A" w:rsidRPr="00D917B1" w:rsidRDefault="002F463A" w:rsidP="002F463A">
      <w:pPr>
        <w:pStyle w:val="PargrafodaLista"/>
        <w:spacing w:line="240" w:lineRule="auto"/>
        <w:ind w:left="567"/>
        <w:rPr>
          <w:sz w:val="24"/>
          <w:szCs w:val="24"/>
        </w:rPr>
      </w:pPr>
      <w:r w:rsidRPr="00D917B1">
        <w:rPr>
          <w:sz w:val="24"/>
          <w:szCs w:val="24"/>
        </w:rPr>
        <w:t xml:space="preserve">10.6.1 Para a nomeação dos prêmios de Melhor Interpretação e de Melhor Letra a Comissão Julgadora poderá se basear, sem necessariamente se limitar, nas notas atribuídas nos quesitos INTERPRETAÇÃO e LETRA, respectivamente. </w:t>
      </w:r>
    </w:p>
    <w:p w14:paraId="17A3BEE0" w14:textId="77777777" w:rsidR="002F463A" w:rsidRPr="00D917B1" w:rsidRDefault="002F463A" w:rsidP="002F463A">
      <w:pPr>
        <w:spacing w:line="240" w:lineRule="auto"/>
        <w:rPr>
          <w:rFonts w:ascii="Arial" w:hAnsi="Arial" w:cs="Arial"/>
          <w:sz w:val="24"/>
          <w:szCs w:val="24"/>
        </w:rPr>
      </w:pPr>
    </w:p>
    <w:p w14:paraId="7FDE57A9" w14:textId="77777777" w:rsidR="002F463A" w:rsidRPr="00D917B1" w:rsidRDefault="002F463A" w:rsidP="00217A49">
      <w:pPr>
        <w:spacing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10.7 </w:t>
      </w:r>
      <w:r w:rsidRPr="00D917B1">
        <w:rPr>
          <w:rFonts w:ascii="Arial" w:hAnsi="Arial" w:cs="Arial"/>
          <w:color w:val="000000"/>
          <w:sz w:val="24"/>
          <w:szCs w:val="24"/>
        </w:rPr>
        <w:t>Os concorrentes poderão requerer até 5 dias após a realização do festival, sua pontuação e classificação alcançada no resultado final, ao qual não caberá recurso.</w:t>
      </w:r>
    </w:p>
    <w:p w14:paraId="0FD5E8C1" w14:textId="77777777" w:rsidR="002F463A" w:rsidRPr="00D917B1" w:rsidRDefault="002F463A" w:rsidP="002F463A">
      <w:pPr>
        <w:spacing w:line="240" w:lineRule="auto"/>
        <w:rPr>
          <w:rFonts w:ascii="Arial" w:hAnsi="Arial" w:cs="Arial"/>
          <w:sz w:val="24"/>
          <w:szCs w:val="24"/>
        </w:rPr>
      </w:pPr>
    </w:p>
    <w:p w14:paraId="1C4EFF6B" w14:textId="77777777" w:rsidR="002F463A" w:rsidRPr="00F842AA" w:rsidRDefault="002F463A" w:rsidP="00217A49">
      <w:pPr>
        <w:pStyle w:val="NormalWeb"/>
        <w:spacing w:before="0" w:beforeAutospacing="0" w:after="0" w:afterAutospacing="0"/>
        <w:ind w:left="0"/>
        <w:rPr>
          <w:rFonts w:ascii="Arial" w:hAnsi="Arial" w:cs="Arial"/>
        </w:rPr>
      </w:pPr>
      <w:proofErr w:type="gramStart"/>
      <w:r w:rsidRPr="00F842AA">
        <w:rPr>
          <w:rFonts w:ascii="Arial" w:hAnsi="Arial" w:cs="Arial"/>
        </w:rPr>
        <w:t xml:space="preserve">10.8 </w:t>
      </w:r>
      <w:r w:rsidR="00217A49" w:rsidRPr="00F842AA">
        <w:rPr>
          <w:rFonts w:ascii="Arial" w:hAnsi="Arial" w:cs="Arial"/>
        </w:rPr>
        <w:t xml:space="preserve"> </w:t>
      </w:r>
      <w:r w:rsidRPr="00F842AA">
        <w:rPr>
          <w:rStyle w:val="Forte"/>
          <w:rFonts w:ascii="Arial" w:hAnsi="Arial" w:cs="Arial"/>
          <w:b w:val="0"/>
          <w:bCs w:val="0"/>
        </w:rPr>
        <w:t>Para</w:t>
      </w:r>
      <w:proofErr w:type="gramEnd"/>
      <w:r w:rsidRPr="00F842AA">
        <w:rPr>
          <w:rStyle w:val="Forte"/>
          <w:rFonts w:ascii="Arial" w:hAnsi="Arial" w:cs="Arial"/>
          <w:b w:val="0"/>
          <w:bCs w:val="0"/>
        </w:rPr>
        <w:t xml:space="preserve"> o prêmio “Júri Popular”, os espectadores encontrarão no verso de seus ingressos um espaço destinado a escrever o nome da música que, em sua opinião, merece receber o</w:t>
      </w:r>
      <w:r w:rsidR="00991E18" w:rsidRPr="00F842AA">
        <w:rPr>
          <w:rStyle w:val="Forte"/>
          <w:rFonts w:ascii="Arial" w:hAnsi="Arial" w:cs="Arial"/>
          <w:b w:val="0"/>
          <w:bCs w:val="0"/>
        </w:rPr>
        <w:t xml:space="preserve"> prêmio</w:t>
      </w:r>
      <w:r w:rsidRPr="00F842AA">
        <w:rPr>
          <w:rStyle w:val="Forte"/>
          <w:rFonts w:ascii="Arial" w:hAnsi="Arial" w:cs="Arial"/>
          <w:b w:val="0"/>
          <w:bCs w:val="0"/>
        </w:rPr>
        <w:t>. A canção com maior número de citações será declarada a vencedora do prêmio “Júri Popular”.</w:t>
      </w:r>
      <w:r w:rsidRPr="00F842AA">
        <w:rPr>
          <w:rStyle w:val="Forte"/>
          <w:rFonts w:ascii="Arial" w:hAnsi="Arial" w:cs="Arial"/>
        </w:rPr>
        <w:t> </w:t>
      </w:r>
      <w:r w:rsidR="00217A49" w:rsidRPr="00F842AA">
        <w:rPr>
          <w:rStyle w:val="Forte"/>
          <w:rFonts w:ascii="Arial" w:hAnsi="Arial" w:cs="Arial"/>
        </w:rPr>
        <w:t xml:space="preserve"> </w:t>
      </w:r>
    </w:p>
    <w:p w14:paraId="1DA97467" w14:textId="77777777" w:rsidR="002F463A" w:rsidRPr="00D917B1" w:rsidRDefault="002F463A" w:rsidP="002F463A">
      <w:pPr>
        <w:pStyle w:val="PargrafodaLista"/>
        <w:spacing w:line="240" w:lineRule="auto"/>
        <w:ind w:left="0"/>
        <w:rPr>
          <w:b/>
          <w:sz w:val="24"/>
          <w:szCs w:val="24"/>
        </w:rPr>
      </w:pPr>
    </w:p>
    <w:p w14:paraId="08E366AB" w14:textId="77777777" w:rsidR="002F463A" w:rsidRPr="00D917B1" w:rsidRDefault="002F463A" w:rsidP="002F463A">
      <w:pPr>
        <w:pStyle w:val="PargrafodaLista"/>
        <w:spacing w:line="240" w:lineRule="auto"/>
        <w:ind w:left="0"/>
        <w:rPr>
          <w:sz w:val="24"/>
          <w:szCs w:val="24"/>
        </w:rPr>
      </w:pPr>
      <w:proofErr w:type="gramStart"/>
      <w:r w:rsidRPr="00D917B1">
        <w:rPr>
          <w:sz w:val="24"/>
          <w:szCs w:val="24"/>
        </w:rPr>
        <w:t>10.9  Os</w:t>
      </w:r>
      <w:proofErr w:type="gramEnd"/>
      <w:r w:rsidRPr="00D917B1">
        <w:rPr>
          <w:sz w:val="24"/>
          <w:szCs w:val="24"/>
        </w:rPr>
        <w:t xml:space="preserve"> compositores responsáveis poderão requerer suas próprias notas do processo de julgamento, manifestando-se via e-mail até 5 (cinco) dias após a realização do evento, não cabendo recurso a elas. É vedado o acesso de um participante às notas do processo de julgamento de outro participante.</w:t>
      </w:r>
    </w:p>
    <w:p w14:paraId="16E65A08" w14:textId="77777777" w:rsidR="00A4799B" w:rsidRPr="00D917B1" w:rsidRDefault="00A4799B" w:rsidP="00217A49">
      <w:pPr>
        <w:pStyle w:val="NormalWeb"/>
        <w:spacing w:before="0" w:after="0"/>
        <w:ind w:left="0"/>
        <w:rPr>
          <w:rFonts w:ascii="Arial" w:hAnsi="Arial" w:cs="Arial"/>
          <w:b/>
        </w:rPr>
      </w:pPr>
      <w:r w:rsidRPr="00D917B1">
        <w:rPr>
          <w:rFonts w:ascii="Arial" w:hAnsi="Arial" w:cs="Arial"/>
          <w:b/>
          <w:color w:val="000000"/>
        </w:rPr>
        <w:t>11</w:t>
      </w:r>
      <w:r w:rsidRPr="00D917B1">
        <w:rPr>
          <w:rFonts w:ascii="Arial" w:hAnsi="Arial" w:cs="Arial"/>
          <w:color w:val="000000"/>
        </w:rPr>
        <w:t xml:space="preserve"> </w:t>
      </w:r>
      <w:r w:rsidRPr="00D917B1">
        <w:rPr>
          <w:rStyle w:val="Forte"/>
          <w:rFonts w:ascii="Arial" w:hAnsi="Arial" w:cs="Arial"/>
          <w:color w:val="000000"/>
        </w:rPr>
        <w:t xml:space="preserve">DA PREMIAÇÃO </w:t>
      </w:r>
    </w:p>
    <w:p w14:paraId="1E18A951" w14:textId="77777777" w:rsidR="00F95667" w:rsidRPr="00D917B1" w:rsidRDefault="00A4799B" w:rsidP="008442E4">
      <w:pPr>
        <w:pStyle w:val="NormalWeb"/>
        <w:spacing w:before="0" w:after="0"/>
        <w:ind w:left="0"/>
        <w:rPr>
          <w:rFonts w:ascii="Arial" w:hAnsi="Arial" w:cs="Arial"/>
          <w:b/>
        </w:rPr>
      </w:pPr>
      <w:r w:rsidRPr="00D917B1">
        <w:rPr>
          <w:rStyle w:val="Forte"/>
          <w:rFonts w:ascii="Arial" w:hAnsi="Arial" w:cs="Arial"/>
          <w:b w:val="0"/>
          <w:color w:val="000000"/>
        </w:rPr>
        <w:t xml:space="preserve">11.1 </w:t>
      </w:r>
      <w:r w:rsidR="008442E4" w:rsidRPr="00D917B1">
        <w:rPr>
          <w:rStyle w:val="Forte"/>
          <w:rFonts w:ascii="Arial" w:hAnsi="Arial" w:cs="Arial"/>
          <w:b w:val="0"/>
          <w:color w:val="000000"/>
        </w:rPr>
        <w:t xml:space="preserve">Dentre as </w:t>
      </w:r>
      <w:r w:rsidR="00F95667" w:rsidRPr="00D917B1">
        <w:rPr>
          <w:rFonts w:ascii="Arial" w:hAnsi="Arial" w:cs="Arial"/>
          <w:color w:val="000000"/>
        </w:rPr>
        <w:t>12(doze) composições</w:t>
      </w:r>
      <w:r w:rsidR="008442E4" w:rsidRPr="00D917B1">
        <w:rPr>
          <w:rFonts w:ascii="Arial" w:hAnsi="Arial" w:cs="Arial"/>
          <w:color w:val="000000"/>
        </w:rPr>
        <w:t xml:space="preserve"> </w:t>
      </w:r>
      <w:proofErr w:type="gramStart"/>
      <w:r w:rsidR="008442E4" w:rsidRPr="00D917B1">
        <w:rPr>
          <w:rFonts w:ascii="Arial" w:hAnsi="Arial" w:cs="Arial"/>
          <w:color w:val="000000"/>
        </w:rPr>
        <w:t xml:space="preserve">selecionadas </w:t>
      </w:r>
      <w:r w:rsidR="00F95667" w:rsidRPr="00D917B1">
        <w:rPr>
          <w:rFonts w:ascii="Arial" w:hAnsi="Arial" w:cs="Arial"/>
          <w:color w:val="000000"/>
        </w:rPr>
        <w:t xml:space="preserve"> para</w:t>
      </w:r>
      <w:proofErr w:type="gramEnd"/>
      <w:r w:rsidR="00F95667" w:rsidRPr="00D917B1">
        <w:rPr>
          <w:rFonts w:ascii="Arial" w:hAnsi="Arial" w:cs="Arial"/>
          <w:color w:val="000000"/>
        </w:rPr>
        <w:t xml:space="preserve"> a apresentação no dia </w:t>
      </w:r>
      <w:r w:rsidR="008442E4" w:rsidRPr="00D917B1">
        <w:rPr>
          <w:rFonts w:ascii="Arial" w:hAnsi="Arial" w:cs="Arial"/>
          <w:b/>
          <w:color w:val="000000"/>
        </w:rPr>
        <w:t>11</w:t>
      </w:r>
      <w:r w:rsidR="00F95667" w:rsidRPr="00D917B1">
        <w:rPr>
          <w:rFonts w:ascii="Arial" w:hAnsi="Arial" w:cs="Arial"/>
          <w:b/>
          <w:bCs/>
        </w:rPr>
        <w:t xml:space="preserve"> de junho de 20</w:t>
      </w:r>
      <w:r w:rsidRPr="00D917B1">
        <w:rPr>
          <w:rFonts w:ascii="Arial" w:hAnsi="Arial" w:cs="Arial"/>
          <w:b/>
          <w:bCs/>
        </w:rPr>
        <w:t>22</w:t>
      </w:r>
      <w:r w:rsidR="00F95667" w:rsidRPr="00D917B1">
        <w:rPr>
          <w:rFonts w:ascii="Arial" w:hAnsi="Arial" w:cs="Arial"/>
        </w:rPr>
        <w:t>,</w:t>
      </w:r>
      <w:r w:rsidR="00F95667" w:rsidRPr="00D917B1">
        <w:rPr>
          <w:rFonts w:ascii="Arial" w:hAnsi="Arial" w:cs="Arial"/>
          <w:color w:val="000000"/>
        </w:rPr>
        <w:t xml:space="preserve"> </w:t>
      </w:r>
      <w:r w:rsidRPr="00D917B1">
        <w:rPr>
          <w:rFonts w:ascii="Arial" w:hAnsi="Arial" w:cs="Arial"/>
          <w:color w:val="000000"/>
        </w:rPr>
        <w:t xml:space="preserve">a comissão julgadora </w:t>
      </w:r>
      <w:r w:rsidR="00F95667" w:rsidRPr="00D917B1">
        <w:rPr>
          <w:rFonts w:ascii="Arial" w:hAnsi="Arial" w:cs="Arial"/>
          <w:color w:val="000000"/>
        </w:rPr>
        <w:t xml:space="preserve">classificará </w:t>
      </w:r>
      <w:r w:rsidR="00F95667" w:rsidRPr="00D917B1">
        <w:rPr>
          <w:rFonts w:ascii="Arial" w:hAnsi="Arial" w:cs="Arial"/>
          <w:b/>
          <w:color w:val="000000"/>
        </w:rPr>
        <w:t xml:space="preserve">3(três) </w:t>
      </w:r>
      <w:r w:rsidR="00F74C64" w:rsidRPr="00D917B1">
        <w:rPr>
          <w:rFonts w:ascii="Arial" w:hAnsi="Arial" w:cs="Arial"/>
          <w:b/>
          <w:color w:val="000000"/>
        </w:rPr>
        <w:t>canções</w:t>
      </w:r>
      <w:r w:rsidR="00F95667" w:rsidRPr="00D917B1">
        <w:rPr>
          <w:rFonts w:ascii="Arial" w:hAnsi="Arial" w:cs="Arial"/>
          <w:color w:val="000000"/>
        </w:rPr>
        <w:t xml:space="preserve">, </w:t>
      </w:r>
      <w:r w:rsidR="008442E4" w:rsidRPr="00D917B1">
        <w:rPr>
          <w:rFonts w:ascii="Arial" w:hAnsi="Arial" w:cs="Arial"/>
          <w:color w:val="000000"/>
        </w:rPr>
        <w:t>que farão jus à seguinte premiação:</w:t>
      </w:r>
      <w:r w:rsidR="00F74C64" w:rsidRPr="00D917B1">
        <w:rPr>
          <w:rFonts w:ascii="Arial" w:hAnsi="Arial" w:cs="Arial"/>
          <w:color w:val="000000"/>
        </w:rPr>
        <w:t xml:space="preserve"> </w:t>
      </w:r>
    </w:p>
    <w:p w14:paraId="33245C0C" w14:textId="77777777" w:rsidR="00720606" w:rsidRPr="00D917B1" w:rsidRDefault="00F74C64" w:rsidP="00F74C64">
      <w:pPr>
        <w:pStyle w:val="NormalWeb"/>
        <w:suppressAutoHyphens/>
        <w:spacing w:before="0" w:beforeAutospacing="0" w:after="0" w:afterAutospacing="0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Primeiro Lugar: R$ </w:t>
      </w:r>
      <w:r w:rsidR="006238D8">
        <w:rPr>
          <w:rFonts w:ascii="Arial" w:hAnsi="Arial" w:cs="Arial"/>
        </w:rPr>
        <w:t>4</w:t>
      </w:r>
      <w:r w:rsidRPr="00D917B1">
        <w:rPr>
          <w:rFonts w:ascii="Arial" w:hAnsi="Arial" w:cs="Arial"/>
        </w:rPr>
        <w:t xml:space="preserve">.000,00 </w:t>
      </w:r>
    </w:p>
    <w:p w14:paraId="14EC071D" w14:textId="77777777" w:rsidR="00F74C64" w:rsidRPr="00D917B1" w:rsidRDefault="00F74C64" w:rsidP="00F74C64">
      <w:pPr>
        <w:pStyle w:val="NormalWeb"/>
        <w:suppressAutoHyphens/>
        <w:spacing w:before="0" w:beforeAutospacing="0" w:after="0" w:afterAutospacing="0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Segundo Lugar: R$ </w:t>
      </w:r>
      <w:r w:rsidR="006238D8">
        <w:rPr>
          <w:rFonts w:ascii="Arial" w:hAnsi="Arial" w:cs="Arial"/>
        </w:rPr>
        <w:t>3</w:t>
      </w:r>
      <w:r w:rsidRPr="00D917B1">
        <w:rPr>
          <w:rFonts w:ascii="Arial" w:hAnsi="Arial" w:cs="Arial"/>
        </w:rPr>
        <w:t xml:space="preserve">.000,00 </w:t>
      </w:r>
    </w:p>
    <w:p w14:paraId="3DD99357" w14:textId="77777777" w:rsidR="00F74C64" w:rsidRPr="00D917B1" w:rsidRDefault="00F74C64" w:rsidP="00F74C64">
      <w:pPr>
        <w:pStyle w:val="NormalWeb"/>
        <w:suppressAutoHyphens/>
        <w:spacing w:before="0" w:beforeAutospacing="0" w:after="0" w:afterAutospacing="0"/>
        <w:rPr>
          <w:rFonts w:ascii="Arial" w:hAnsi="Arial" w:cs="Arial"/>
        </w:rPr>
      </w:pPr>
      <w:r w:rsidRPr="00D917B1">
        <w:rPr>
          <w:rFonts w:ascii="Arial" w:hAnsi="Arial" w:cs="Arial"/>
        </w:rPr>
        <w:t xml:space="preserve">Terceiro Lugar: R$ </w:t>
      </w:r>
      <w:r w:rsidR="006238D8">
        <w:rPr>
          <w:rFonts w:ascii="Arial" w:hAnsi="Arial" w:cs="Arial"/>
        </w:rPr>
        <w:t>2</w:t>
      </w:r>
      <w:r w:rsidRPr="00D917B1">
        <w:rPr>
          <w:rFonts w:ascii="Arial" w:hAnsi="Arial" w:cs="Arial"/>
        </w:rPr>
        <w:t xml:space="preserve">.000,00 </w:t>
      </w:r>
    </w:p>
    <w:p w14:paraId="5EF64619" w14:textId="77777777" w:rsidR="00720606" w:rsidRPr="00D917B1" w:rsidRDefault="00720606" w:rsidP="00720606">
      <w:pPr>
        <w:pStyle w:val="NormalWeb"/>
        <w:suppressAutoHyphens/>
        <w:spacing w:before="0" w:beforeAutospacing="0" w:after="0" w:afterAutospacing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Melhor Letra: R$ 1.000,00</w:t>
      </w:r>
    </w:p>
    <w:p w14:paraId="28EC1097" w14:textId="77777777" w:rsidR="00720606" w:rsidRPr="00D917B1" w:rsidRDefault="00720606" w:rsidP="00720606">
      <w:pPr>
        <w:pStyle w:val="NormalWeb"/>
        <w:suppressAutoHyphens/>
        <w:spacing w:before="0" w:beforeAutospacing="0" w:after="0" w:afterAutospacing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Melhor Interpretação: R$ 1.000,00</w:t>
      </w:r>
    </w:p>
    <w:p w14:paraId="03452CBA" w14:textId="77777777" w:rsidR="00720606" w:rsidRDefault="00720606" w:rsidP="00F74C64">
      <w:pPr>
        <w:pStyle w:val="NormalWeb"/>
        <w:suppressAutoHyphens/>
        <w:spacing w:before="0" w:beforeAutospacing="0" w:after="0" w:afterAutospacing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Prêmio Aclamação Popular: R$ 1.000,00</w:t>
      </w:r>
    </w:p>
    <w:p w14:paraId="0FD19412" w14:textId="77777777" w:rsidR="009F536D" w:rsidRDefault="009F536D" w:rsidP="00F74C64">
      <w:pPr>
        <w:pStyle w:val="NormalWeb"/>
        <w:suppressAutoHyphens/>
        <w:spacing w:before="0" w:beforeAutospacing="0" w:after="0" w:afterAutospacing="0"/>
        <w:rPr>
          <w:rFonts w:ascii="Arial" w:hAnsi="Arial" w:cs="Arial"/>
          <w:color w:val="000000"/>
        </w:rPr>
      </w:pPr>
    </w:p>
    <w:p w14:paraId="762A285E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12 DO FUC REVERBERA</w:t>
      </w:r>
    </w:p>
    <w:p w14:paraId="4A5B86F9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12.1 A </w:t>
      </w:r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1ª fase do Programa FUC Reverbera será constituída por um workshop com a participação de profissionais convidados, a ser realizado no dia 10 de maio de 2022, às 19h, no auditório B do </w:t>
      </w:r>
      <w:proofErr w:type="spellStart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Cine-Teatro</w:t>
      </w:r>
      <w:proofErr w:type="spellEnd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Ópera. O evento será aberto a todos os compositores e intérpretes inscritos no 34º FUC, estúdios musicais, produtores e outros profissionais do mercado musical local convidados pela Comissão Organizadora. A não-participação no evento não trará qualquer prejuízo na avaliação da canção pelo corpo de curadores e/ou jurados.</w:t>
      </w:r>
    </w:p>
    <w:p w14:paraId="3455DCCB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D042585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12.1 A 2ª fase do FUC Reverbera será constituída pela cessão de serviços aos vencedores do 34º FUC com a parceria das empresas Scream.me, Estúdio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Piralinda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Álamo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Balzer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Studio,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Fluencia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Inspire Projetos Criativos, e dos projetos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Culturação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 Cultura Plural. Os serviços serão assim distribuídos entre os premiados:</w:t>
      </w:r>
    </w:p>
    <w:p w14:paraId="03204DFD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95CA141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1º Lugar:</w:t>
      </w:r>
    </w:p>
    <w:p w14:paraId="41A2F2E3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Planejamento estratégico do perfil do grupo/músico no Instagram durante 02 meses, pela Scream.me.</w:t>
      </w:r>
    </w:p>
    <w:p w14:paraId="234CC8BF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- 01 sessão de consultoria para inscrição em editais ligados à música pela Inspire Projetos Criativos.</w:t>
      </w:r>
    </w:p>
    <w:p w14:paraId="53BE0D38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- 02 horas de ensaio na Sala Premium do Álamo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Balzer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Studio.</w:t>
      </w:r>
    </w:p>
    <w:p w14:paraId="3D0E0246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Matéria em vídeo e texto no site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Culturação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D7A049B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Produção de conteúdo para o site Cultura Plural.</w:t>
      </w:r>
    </w:p>
    <w:p w14:paraId="2D0F8B99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Participação no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line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evento dos premiados na Baiacu Bo com produção e gravação em áudio do show pelo Estúdio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Piralinda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86B2587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518B87AE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2º Lugar:</w:t>
      </w:r>
    </w:p>
    <w:p w14:paraId="70E0FDAB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Produção de 10 fotos em estúdio pela Scream.me.</w:t>
      </w:r>
    </w:p>
    <w:p w14:paraId="027072B3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- 02 horas de ensaio na Sala Premium do Álamo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Balzer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Studio.</w:t>
      </w:r>
    </w:p>
    <w:p w14:paraId="2EECEDF5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Matéria em vídeo e texto no site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Culturação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2719AEF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Produção de conteúdo para o site Cultura Plural.</w:t>
      </w:r>
    </w:p>
    <w:p w14:paraId="6B51A5E1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Participação no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line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evento dos premiados na Baiacu Bo com produção e gravação em áudio do show pelo Estúdio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Piralinda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36558786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A3CF0FB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3º Lugar:</w:t>
      </w:r>
    </w:p>
    <w:p w14:paraId="5EF583BB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Produção de portfólio exclusivo do grupo/músico pela Scream.me.</w:t>
      </w:r>
    </w:p>
    <w:p w14:paraId="0BCB7FC4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- 02 horas de ensaio na Sala Premium do Álamo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Balzer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Studio.</w:t>
      </w:r>
    </w:p>
    <w:p w14:paraId="18F14C16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Matéria em vídeo e texto no site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Culturação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C009F36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Produção de conteúdo para o site Cultura Plural.</w:t>
      </w:r>
    </w:p>
    <w:p w14:paraId="3EE8D5CD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Participação no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line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evento dos premiados na Baiacu Bo com produção e gravação em áudio do show pelo Estúdio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Piralinda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055EE4A1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2475AF16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Prêmio Juri Popular:</w:t>
      </w:r>
    </w:p>
    <w:p w14:paraId="51CA941E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Gravação ao vivo em áudio e vídeo (formato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session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) de uma música de escolha do premiado, no Álamo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Balzer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Studio em parceria com a produtora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Fluencia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63A1146B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- 01 sessão de consultoria para inscrição em editais ligados à música pela Inspire Projetos Criativos.</w:t>
      </w:r>
    </w:p>
    <w:p w14:paraId="35993EB0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Matéria em vídeo e texto no site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Culturação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5306BC67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Produção de conteúdo para o site Cultura Plural.</w:t>
      </w:r>
    </w:p>
    <w:p w14:paraId="4476ACC9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Participação no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line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up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evento dos premiados na Baiacu Bo com produção e gravação em áudio do show pelo Estúdio </w:t>
      </w:r>
      <w:proofErr w:type="spellStart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Piralinda</w:t>
      </w:r>
      <w:proofErr w:type="spellEnd"/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17CF6E0B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0BBD595E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14:paraId="7A1A158E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000000"/>
          <w:sz w:val="24"/>
          <w:szCs w:val="24"/>
          <w:lang w:eastAsia="pt-BR"/>
        </w:rPr>
        <w:lastRenderedPageBreak/>
        <w:t>12.2 </w:t>
      </w:r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participação é voluntária, gratuita e opcional, sendo um incentivo que a UEPG e seus parceiros darão para os artistas, contribuindo para fomentar o cenário musical de Ponta Grossa e ampliar o rastro deixado pelo FUC. Caso algum grupo/artista premiado não tenha interesse em participar da 2ª fase do programa, deverá comunicar oficialmente a organização do Festival até o dia 13 de junho de 2022, pelo e-mail </w:t>
      </w:r>
      <w:hyperlink r:id="rId13" w:tgtFrame="_blank" w:history="1">
        <w:r w:rsidRPr="001557A4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pt-BR"/>
          </w:rPr>
          <w:t>fuc.uepg@gmail.com</w:t>
        </w:r>
      </w:hyperlink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 Neste caso, a Comissão Organizadora definirá a destinação dos serviços.</w:t>
      </w:r>
    </w:p>
    <w:p w14:paraId="55B9E172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570AABCD" w14:textId="77777777" w:rsidR="009F536D" w:rsidRPr="001557A4" w:rsidRDefault="009F536D" w:rsidP="009F536D">
      <w:p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12.3 O evento previsto na premiação do FUC Reverbera será produzido e de inteira responsabilidade do Estúdio </w:t>
      </w:r>
      <w:proofErr w:type="spellStart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Piralinda</w:t>
      </w:r>
      <w:proofErr w:type="spellEnd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no espaço cultural Baiacu </w:t>
      </w:r>
      <w:proofErr w:type="spellStart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Bö</w:t>
      </w:r>
      <w:proofErr w:type="spellEnd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em data a ser informada posteriormente. Os grupos/músicos participantes do </w:t>
      </w:r>
      <w:proofErr w:type="spellStart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line</w:t>
      </w:r>
      <w:proofErr w:type="spellEnd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up</w:t>
      </w:r>
      <w:proofErr w:type="spellEnd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receberão como ajuda de custo parte do lucro da bilheteria do evento (após a retirada dos custos da produção). A gravação do áudio do show será realizada ao vivo, sem cortes, com posterior edição pelo Estúdio </w:t>
      </w:r>
      <w:proofErr w:type="spellStart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Piralinda</w:t>
      </w:r>
      <w:proofErr w:type="spellEnd"/>
      <w:r w:rsidRPr="001557A4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e disponibilizada aos premiados. A participação no evento não é obrigatória.</w:t>
      </w:r>
    </w:p>
    <w:p w14:paraId="4F6DCC0F" w14:textId="77777777" w:rsidR="009F536D" w:rsidRPr="00D917B1" w:rsidRDefault="009F536D" w:rsidP="00F74C64">
      <w:pPr>
        <w:pStyle w:val="NormalWeb"/>
        <w:suppressAutoHyphens/>
        <w:spacing w:before="0" w:beforeAutospacing="0" w:after="0" w:afterAutospacing="0"/>
        <w:rPr>
          <w:rFonts w:ascii="Arial" w:hAnsi="Arial" w:cs="Arial"/>
          <w:color w:val="000000"/>
        </w:rPr>
      </w:pPr>
    </w:p>
    <w:p w14:paraId="423A4D91" w14:textId="77777777" w:rsidR="00F95667" w:rsidRPr="00D917B1" w:rsidRDefault="00712761" w:rsidP="00CF2359">
      <w:pPr>
        <w:pStyle w:val="NormalWeb"/>
        <w:spacing w:before="0" w:after="0"/>
        <w:ind w:left="0"/>
        <w:rPr>
          <w:rFonts w:ascii="Arial" w:hAnsi="Arial" w:cs="Arial"/>
        </w:rPr>
      </w:pPr>
      <w:r w:rsidRPr="00D917B1">
        <w:rPr>
          <w:rFonts w:ascii="Arial" w:hAnsi="Arial" w:cs="Arial"/>
          <w:b/>
        </w:rPr>
        <w:t>1</w:t>
      </w:r>
      <w:r w:rsidR="009F536D">
        <w:rPr>
          <w:rFonts w:ascii="Arial" w:hAnsi="Arial" w:cs="Arial"/>
          <w:b/>
        </w:rPr>
        <w:t>3</w:t>
      </w:r>
      <w:r w:rsidRPr="00D917B1">
        <w:rPr>
          <w:rFonts w:ascii="Arial" w:hAnsi="Arial" w:cs="Arial"/>
          <w:b/>
        </w:rPr>
        <w:t xml:space="preserve"> </w:t>
      </w:r>
      <w:r w:rsidR="00F95667" w:rsidRPr="00D917B1">
        <w:rPr>
          <w:rStyle w:val="Forte"/>
          <w:rFonts w:ascii="Arial" w:hAnsi="Arial" w:cs="Arial"/>
          <w:color w:val="000000"/>
        </w:rPr>
        <w:t>DISPOSIÇÕES GERAIS</w:t>
      </w:r>
    </w:p>
    <w:p w14:paraId="51BE7FA7" w14:textId="77777777" w:rsidR="00F95667" w:rsidRDefault="00712761" w:rsidP="00CF2359">
      <w:pPr>
        <w:pStyle w:val="NormalWeb"/>
        <w:spacing w:before="0" w:after="0"/>
        <w:ind w:left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</w:rPr>
        <w:t>1</w:t>
      </w:r>
      <w:r w:rsidR="009F536D">
        <w:rPr>
          <w:rFonts w:ascii="Arial" w:hAnsi="Arial" w:cs="Arial"/>
        </w:rPr>
        <w:t>3</w:t>
      </w:r>
      <w:r w:rsidRPr="00D917B1">
        <w:rPr>
          <w:rFonts w:ascii="Arial" w:hAnsi="Arial" w:cs="Arial"/>
        </w:rPr>
        <w:t xml:space="preserve">.1 </w:t>
      </w:r>
      <w:r w:rsidR="00F95667" w:rsidRPr="00D917B1">
        <w:rPr>
          <w:rFonts w:ascii="Arial" w:hAnsi="Arial" w:cs="Arial"/>
          <w:color w:val="000000"/>
        </w:rPr>
        <w:t xml:space="preserve">Cada concorrente terá </w:t>
      </w:r>
      <w:r w:rsidR="00F95667" w:rsidRPr="00D917B1">
        <w:rPr>
          <w:rFonts w:ascii="Arial" w:hAnsi="Arial" w:cs="Arial"/>
          <w:color w:val="000000"/>
          <w:u w:val="single"/>
        </w:rPr>
        <w:t>8 (oito) minutos</w:t>
      </w:r>
      <w:r w:rsidR="00F95667" w:rsidRPr="00D917B1">
        <w:rPr>
          <w:rFonts w:ascii="Arial" w:hAnsi="Arial" w:cs="Arial"/>
          <w:color w:val="000000"/>
        </w:rPr>
        <w:t xml:space="preserve"> para a apresentação de sua canção e, após o instrumental ligado e o som checado, terá no máximo 30 segundos para iniciar a execução da </w:t>
      </w:r>
      <w:r w:rsidR="00CF2359" w:rsidRPr="00D917B1">
        <w:rPr>
          <w:rFonts w:ascii="Arial" w:hAnsi="Arial" w:cs="Arial"/>
          <w:color w:val="000000"/>
        </w:rPr>
        <w:t>canção</w:t>
      </w:r>
      <w:r w:rsidR="00F95667" w:rsidRPr="00D917B1">
        <w:rPr>
          <w:rFonts w:ascii="Arial" w:hAnsi="Arial" w:cs="Arial"/>
          <w:color w:val="000000"/>
        </w:rPr>
        <w:t>, tempo esse cronometrado pela organização do festival, a qual comunicará ao júri o não cumprimento de tal determinação.</w:t>
      </w:r>
    </w:p>
    <w:p w14:paraId="14340A8E" w14:textId="77777777" w:rsidR="008442E4" w:rsidRPr="009F536D" w:rsidRDefault="00F95667" w:rsidP="00D74A21">
      <w:pPr>
        <w:pStyle w:val="NormalWeb"/>
        <w:numPr>
          <w:ilvl w:val="2"/>
          <w:numId w:val="8"/>
        </w:numPr>
        <w:spacing w:before="0" w:after="0"/>
        <w:rPr>
          <w:rFonts w:ascii="Arial" w:hAnsi="Arial" w:cs="Arial"/>
        </w:rPr>
      </w:pPr>
      <w:r w:rsidRPr="00D917B1">
        <w:rPr>
          <w:rFonts w:ascii="Arial" w:hAnsi="Arial" w:cs="Arial"/>
          <w:color w:val="000000"/>
        </w:rPr>
        <w:t>Não será admitida a afinação dos instrumentos no palco antes das apresentações.</w:t>
      </w:r>
    </w:p>
    <w:p w14:paraId="2B8597BE" w14:textId="77777777" w:rsidR="00F95667" w:rsidRPr="009F536D" w:rsidRDefault="00F95667" w:rsidP="00D74A21">
      <w:pPr>
        <w:pStyle w:val="NormalWeb"/>
        <w:numPr>
          <w:ilvl w:val="2"/>
          <w:numId w:val="8"/>
        </w:numPr>
        <w:spacing w:before="0" w:after="0"/>
        <w:rPr>
          <w:rFonts w:ascii="Arial" w:hAnsi="Arial" w:cs="Arial"/>
        </w:rPr>
      </w:pPr>
      <w:r w:rsidRPr="009F536D">
        <w:rPr>
          <w:rFonts w:ascii="Arial" w:eastAsia="Arial" w:hAnsi="Arial" w:cs="Arial"/>
        </w:rPr>
        <w:t xml:space="preserve">Será penalizada em -3 pontos na classificação final, a canção que subir ao palco sem o número total de participantes inscritos e/ou instrumentos marcados para acompanhamento, pois estará descumprindo o </w:t>
      </w:r>
      <w:proofErr w:type="gramStart"/>
      <w:r w:rsidR="00590AFE" w:rsidRPr="00D525C2">
        <w:rPr>
          <w:rFonts w:ascii="Arial" w:eastAsia="Arial" w:hAnsi="Arial" w:cs="Arial"/>
        </w:rPr>
        <w:t xml:space="preserve">item </w:t>
      </w:r>
      <w:r w:rsidRPr="00D525C2">
        <w:rPr>
          <w:rFonts w:ascii="Arial" w:eastAsia="Arial" w:hAnsi="Arial" w:cs="Arial"/>
        </w:rPr>
        <w:t xml:space="preserve"> </w:t>
      </w:r>
      <w:r w:rsidR="00590AFE" w:rsidRPr="00D525C2">
        <w:rPr>
          <w:rFonts w:ascii="Arial" w:eastAsia="Arial" w:hAnsi="Arial" w:cs="Arial"/>
        </w:rPr>
        <w:t>8.2</w:t>
      </w:r>
      <w:proofErr w:type="gramEnd"/>
      <w:r w:rsidR="00590AFE" w:rsidRPr="009F536D">
        <w:rPr>
          <w:rFonts w:ascii="Arial" w:eastAsia="Arial" w:hAnsi="Arial" w:cs="Arial"/>
        </w:rPr>
        <w:t xml:space="preserve"> e seguintes </w:t>
      </w:r>
      <w:r w:rsidRPr="009F536D">
        <w:rPr>
          <w:rFonts w:ascii="Arial" w:eastAsia="Arial" w:hAnsi="Arial" w:cs="Arial"/>
        </w:rPr>
        <w:t xml:space="preserve">do presente regulamento, penalizada também em -1 ponto por minuto excedido no tempo total da </w:t>
      </w:r>
      <w:r w:rsidR="00CF2359" w:rsidRPr="009F536D">
        <w:rPr>
          <w:rFonts w:ascii="Arial" w:eastAsia="Arial" w:hAnsi="Arial" w:cs="Arial"/>
        </w:rPr>
        <w:t xml:space="preserve">canção </w:t>
      </w:r>
      <w:r w:rsidRPr="009F536D">
        <w:rPr>
          <w:rFonts w:ascii="Arial" w:eastAsia="Arial" w:hAnsi="Arial" w:cs="Arial"/>
        </w:rPr>
        <w:t xml:space="preserve">e -1 ponto a cada 30 segundos excedidos para iniciar a execução da </w:t>
      </w:r>
      <w:r w:rsidR="00590AFE" w:rsidRPr="009F536D">
        <w:rPr>
          <w:rFonts w:ascii="Arial" w:eastAsia="Arial" w:hAnsi="Arial" w:cs="Arial"/>
        </w:rPr>
        <w:t>canção</w:t>
      </w:r>
      <w:r w:rsidRPr="009F536D">
        <w:rPr>
          <w:rFonts w:ascii="Arial" w:eastAsia="Arial" w:hAnsi="Arial" w:cs="Arial"/>
        </w:rPr>
        <w:t>.</w:t>
      </w:r>
    </w:p>
    <w:p w14:paraId="3F1B29AB" w14:textId="77777777" w:rsidR="00F95667" w:rsidRPr="009F536D" w:rsidRDefault="00F95667" w:rsidP="00D74A21">
      <w:pPr>
        <w:pStyle w:val="NormalWeb"/>
        <w:numPr>
          <w:ilvl w:val="2"/>
          <w:numId w:val="8"/>
        </w:numPr>
        <w:spacing w:before="0" w:after="0"/>
        <w:rPr>
          <w:rFonts w:ascii="Arial" w:hAnsi="Arial" w:cs="Arial"/>
        </w:rPr>
      </w:pPr>
      <w:r w:rsidRPr="009F536D">
        <w:rPr>
          <w:rFonts w:ascii="Arial" w:eastAsia="Arial" w:hAnsi="Arial" w:cs="Arial"/>
        </w:rPr>
        <w:t>Em caso de falha da equipe técnica (sonorização/iluminação – microfones, instrumentos e demais itens previamente ajustados durante os ensaios), será permitida a interrupção da apresentação, a correção das falhas e o reinício da apresentação, devendo os jurados desconsiderar tal ocorrência, sem prejuízo de notas para o concorrente.</w:t>
      </w:r>
    </w:p>
    <w:p w14:paraId="101A5034" w14:textId="77777777" w:rsidR="00F95667" w:rsidRPr="00D917B1" w:rsidRDefault="00972971" w:rsidP="00CF2359">
      <w:pPr>
        <w:pStyle w:val="NormalWeb"/>
        <w:spacing w:before="0" w:after="0"/>
        <w:ind w:left="0"/>
        <w:rPr>
          <w:rStyle w:val="Forte"/>
          <w:rFonts w:ascii="Arial" w:hAnsi="Arial" w:cs="Arial"/>
          <w:b w:val="0"/>
        </w:rPr>
      </w:pPr>
      <w:r w:rsidRPr="00D917B1">
        <w:rPr>
          <w:rStyle w:val="Forte"/>
          <w:rFonts w:ascii="Arial" w:hAnsi="Arial" w:cs="Arial"/>
          <w:b w:val="0"/>
          <w:bCs w:val="0"/>
        </w:rPr>
        <w:t>1</w:t>
      </w:r>
      <w:r w:rsidR="009F536D">
        <w:rPr>
          <w:rStyle w:val="Forte"/>
          <w:rFonts w:ascii="Arial" w:hAnsi="Arial" w:cs="Arial"/>
          <w:b w:val="0"/>
          <w:bCs w:val="0"/>
        </w:rPr>
        <w:t>3</w:t>
      </w:r>
      <w:r w:rsidRPr="00D917B1">
        <w:rPr>
          <w:rStyle w:val="Forte"/>
          <w:rFonts w:ascii="Arial" w:hAnsi="Arial" w:cs="Arial"/>
          <w:b w:val="0"/>
          <w:bCs w:val="0"/>
        </w:rPr>
        <w:t>.</w:t>
      </w:r>
      <w:r w:rsidRPr="00D917B1">
        <w:rPr>
          <w:rStyle w:val="Forte"/>
          <w:rFonts w:ascii="Arial" w:hAnsi="Arial" w:cs="Arial"/>
          <w:b w:val="0"/>
        </w:rPr>
        <w:t xml:space="preserve">2 </w:t>
      </w:r>
      <w:r w:rsidR="00F95667" w:rsidRPr="00D917B1">
        <w:rPr>
          <w:rStyle w:val="Forte"/>
          <w:rFonts w:ascii="Arial" w:hAnsi="Arial" w:cs="Arial"/>
          <w:b w:val="0"/>
        </w:rPr>
        <w:t>A organização do Festival não se responsabilizará, em nenhum momento, por objetos pessoais dos participantes (sejam estes instrumentos musicais, suportes, banquetas ou adereços utilizados antes e durante a apresentação) principalmente em caso de extravio, roubo ou quebra.</w:t>
      </w:r>
    </w:p>
    <w:p w14:paraId="5C838E84" w14:textId="77777777" w:rsidR="00F95667" w:rsidRPr="00D917B1" w:rsidRDefault="00972971" w:rsidP="00CF2359">
      <w:pPr>
        <w:pStyle w:val="NormalWeb"/>
        <w:spacing w:before="0" w:after="0"/>
        <w:ind w:left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bCs/>
        </w:rPr>
        <w:lastRenderedPageBreak/>
        <w:t>1</w:t>
      </w:r>
      <w:r w:rsidR="009F536D">
        <w:rPr>
          <w:rFonts w:ascii="Arial" w:hAnsi="Arial" w:cs="Arial"/>
          <w:bCs/>
        </w:rPr>
        <w:t>3</w:t>
      </w:r>
      <w:r w:rsidRPr="00D917B1">
        <w:rPr>
          <w:rFonts w:ascii="Arial" w:hAnsi="Arial" w:cs="Arial"/>
          <w:bCs/>
        </w:rPr>
        <w:t xml:space="preserve">.3 </w:t>
      </w:r>
      <w:r w:rsidR="00F95667" w:rsidRPr="00D917B1">
        <w:rPr>
          <w:rFonts w:ascii="Arial" w:hAnsi="Arial" w:cs="Arial"/>
          <w:color w:val="000000"/>
        </w:rPr>
        <w:t>Os camarins são de uso coletivo dos concorrentes, portanto serão mantidos abertos. Os objetos pessoais são responsabilidade dos mesmos, não cabendo à organização do FUC armazená-los ou restituí-los em caso de extravio, roubo ou quebra.</w:t>
      </w:r>
    </w:p>
    <w:p w14:paraId="3DFF3D90" w14:textId="77777777" w:rsidR="00ED798E" w:rsidRPr="00D917B1" w:rsidRDefault="00972971" w:rsidP="00CF2359">
      <w:pPr>
        <w:pStyle w:val="NormalWeb"/>
        <w:spacing w:before="0" w:after="0"/>
        <w:ind w:left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1</w:t>
      </w:r>
      <w:r w:rsidR="009F536D">
        <w:rPr>
          <w:rFonts w:ascii="Arial" w:hAnsi="Arial" w:cs="Arial"/>
          <w:color w:val="000000"/>
        </w:rPr>
        <w:t>3</w:t>
      </w:r>
      <w:r w:rsidRPr="00D917B1">
        <w:rPr>
          <w:rFonts w:ascii="Arial" w:hAnsi="Arial" w:cs="Arial"/>
          <w:color w:val="000000"/>
        </w:rPr>
        <w:t xml:space="preserve">.4 </w:t>
      </w:r>
      <w:r w:rsidR="00F95667" w:rsidRPr="00D917B1">
        <w:rPr>
          <w:rFonts w:ascii="Arial" w:hAnsi="Arial" w:cs="Arial"/>
          <w:color w:val="000000"/>
        </w:rPr>
        <w:t>Qualquer concorrente que, em algum momento, durante o evento, desrespeitar as regras do presente regulamento, f</w:t>
      </w:r>
      <w:r w:rsidRPr="00D917B1">
        <w:rPr>
          <w:rFonts w:ascii="Arial" w:hAnsi="Arial" w:cs="Arial"/>
          <w:color w:val="000000"/>
        </w:rPr>
        <w:t>i</w:t>
      </w:r>
      <w:r w:rsidR="00F95667" w:rsidRPr="00D917B1">
        <w:rPr>
          <w:rFonts w:ascii="Arial" w:hAnsi="Arial" w:cs="Arial"/>
          <w:color w:val="000000"/>
        </w:rPr>
        <w:t>zer uso de drogas ou bebidas alcóolicas nas dependências do Teatro ou não estiver presente no momento de sua apresentação e vier a prejudicar o evento ou qualquer outro participante de forma direta ou indireta, SERÁ DESCLASSIFICADO SUMARIAMENTE</w:t>
      </w:r>
      <w:r w:rsidR="00ED798E" w:rsidRPr="00D917B1">
        <w:rPr>
          <w:rFonts w:ascii="Arial" w:hAnsi="Arial" w:cs="Arial"/>
          <w:color w:val="000000"/>
        </w:rPr>
        <w:t xml:space="preserve">. </w:t>
      </w:r>
    </w:p>
    <w:p w14:paraId="03E98E77" w14:textId="77777777" w:rsidR="00F95667" w:rsidRPr="00D917B1" w:rsidRDefault="00972971" w:rsidP="00CF2359">
      <w:pPr>
        <w:pStyle w:val="NormalWeb"/>
        <w:spacing w:before="0" w:after="0"/>
        <w:ind w:left="0"/>
        <w:rPr>
          <w:rStyle w:val="Forte"/>
          <w:rFonts w:ascii="Arial" w:hAnsi="Arial" w:cs="Arial"/>
          <w:b w:val="0"/>
        </w:rPr>
      </w:pPr>
      <w:r w:rsidRPr="00D917B1">
        <w:rPr>
          <w:rStyle w:val="Forte"/>
          <w:rFonts w:ascii="Arial" w:hAnsi="Arial" w:cs="Arial"/>
          <w:b w:val="0"/>
        </w:rPr>
        <w:t>1</w:t>
      </w:r>
      <w:r w:rsidR="009F536D">
        <w:rPr>
          <w:rStyle w:val="Forte"/>
          <w:rFonts w:ascii="Arial" w:hAnsi="Arial" w:cs="Arial"/>
          <w:b w:val="0"/>
        </w:rPr>
        <w:t>3</w:t>
      </w:r>
      <w:r w:rsidRPr="00D917B1">
        <w:rPr>
          <w:rStyle w:val="Forte"/>
          <w:rFonts w:ascii="Arial" w:hAnsi="Arial" w:cs="Arial"/>
          <w:b w:val="0"/>
        </w:rPr>
        <w:t xml:space="preserve">.5 </w:t>
      </w:r>
      <w:r w:rsidR="00F95667" w:rsidRPr="00D917B1">
        <w:rPr>
          <w:rStyle w:val="Forte"/>
          <w:rFonts w:ascii="Arial" w:hAnsi="Arial" w:cs="Arial"/>
          <w:b w:val="0"/>
        </w:rPr>
        <w:t>Todas as imagens (foto e vídeo) e o áudio, captadas durante a realização do Festival Universitário da Canção – FUC – são de propriedade e uso da Universidade Estadual de Ponta Grossa e da Fundação de Apoio a UEPG – FAUEPG, podendo ser utilizadas para divulgação em festivais futuros, bem como disponibilização em mídias eletrônicas/virtuais, de forma gratuita.</w:t>
      </w:r>
    </w:p>
    <w:p w14:paraId="320B13D8" w14:textId="77777777" w:rsidR="00F95667" w:rsidRPr="00D917B1" w:rsidRDefault="00065F26" w:rsidP="00CF2359">
      <w:pPr>
        <w:pStyle w:val="NormalWeb"/>
        <w:spacing w:before="0" w:after="0"/>
        <w:ind w:left="0"/>
        <w:rPr>
          <w:rFonts w:ascii="Arial" w:hAnsi="Arial" w:cs="Arial"/>
        </w:rPr>
      </w:pPr>
      <w:proofErr w:type="gramStart"/>
      <w:r w:rsidRPr="00D917B1">
        <w:rPr>
          <w:rStyle w:val="Forte"/>
          <w:rFonts w:ascii="Arial" w:hAnsi="Arial" w:cs="Arial"/>
          <w:b w:val="0"/>
          <w:color w:val="000000"/>
        </w:rPr>
        <w:t>1</w:t>
      </w:r>
      <w:r w:rsidR="009F536D">
        <w:rPr>
          <w:rStyle w:val="Forte"/>
          <w:rFonts w:ascii="Arial" w:hAnsi="Arial" w:cs="Arial"/>
          <w:b w:val="0"/>
          <w:color w:val="000000"/>
        </w:rPr>
        <w:t>3</w:t>
      </w:r>
      <w:r w:rsidRPr="00D917B1">
        <w:rPr>
          <w:rStyle w:val="Forte"/>
          <w:rFonts w:ascii="Arial" w:hAnsi="Arial" w:cs="Arial"/>
          <w:b w:val="0"/>
          <w:color w:val="000000"/>
        </w:rPr>
        <w:t>.6</w:t>
      </w:r>
      <w:r w:rsidRPr="00D917B1">
        <w:rPr>
          <w:rStyle w:val="Forte"/>
          <w:rFonts w:ascii="Arial" w:hAnsi="Arial" w:cs="Arial"/>
          <w:color w:val="000000"/>
        </w:rPr>
        <w:t xml:space="preserve"> </w:t>
      </w:r>
      <w:r w:rsidR="00F95667" w:rsidRPr="00D917B1">
        <w:rPr>
          <w:rFonts w:ascii="Arial" w:hAnsi="Arial" w:cs="Arial"/>
          <w:color w:val="000000"/>
        </w:rPr>
        <w:t xml:space="preserve"> O</w:t>
      </w:r>
      <w:proofErr w:type="gramEnd"/>
      <w:r w:rsidR="00F95667" w:rsidRPr="00D917B1">
        <w:rPr>
          <w:rFonts w:ascii="Arial" w:hAnsi="Arial" w:cs="Arial"/>
          <w:color w:val="000000"/>
        </w:rPr>
        <w:t xml:space="preserve"> responsável pela inscrição concorda que, ao efetuar a(s) inscrição(</w:t>
      </w:r>
      <w:proofErr w:type="spellStart"/>
      <w:r w:rsidR="00F95667" w:rsidRPr="00D917B1">
        <w:rPr>
          <w:rFonts w:ascii="Arial" w:hAnsi="Arial" w:cs="Arial"/>
          <w:color w:val="000000"/>
        </w:rPr>
        <w:t>ões</w:t>
      </w:r>
      <w:proofErr w:type="spellEnd"/>
      <w:r w:rsidR="00F95667" w:rsidRPr="00D917B1">
        <w:rPr>
          <w:rFonts w:ascii="Arial" w:hAnsi="Arial" w:cs="Arial"/>
          <w:color w:val="000000"/>
        </w:rPr>
        <w:t xml:space="preserve">) e enviar toda documentação (via internet), bem como </w:t>
      </w:r>
      <w:r w:rsidRPr="00D917B1">
        <w:rPr>
          <w:rFonts w:ascii="Arial" w:hAnsi="Arial" w:cs="Arial"/>
          <w:color w:val="000000"/>
        </w:rPr>
        <w:t>repassar todas as informações aos demais músicos</w:t>
      </w:r>
      <w:r w:rsidR="00F95667" w:rsidRPr="00D917B1">
        <w:rPr>
          <w:rFonts w:ascii="Arial" w:hAnsi="Arial" w:cs="Arial"/>
          <w:color w:val="000000"/>
        </w:rPr>
        <w:t>, intérpretes e compositores da(s) canção(</w:t>
      </w:r>
      <w:proofErr w:type="spellStart"/>
      <w:r w:rsidR="00F95667" w:rsidRPr="00D917B1">
        <w:rPr>
          <w:rFonts w:ascii="Arial" w:hAnsi="Arial" w:cs="Arial"/>
          <w:color w:val="000000"/>
        </w:rPr>
        <w:t>ões</w:t>
      </w:r>
      <w:proofErr w:type="spellEnd"/>
      <w:r w:rsidR="00F95667" w:rsidRPr="00D917B1">
        <w:rPr>
          <w:rFonts w:ascii="Arial" w:hAnsi="Arial" w:cs="Arial"/>
          <w:color w:val="000000"/>
        </w:rPr>
        <w:t>) que representa(m), fiquem cientes de todos os procedimentos e artigos que regulamentam o 3</w:t>
      </w:r>
      <w:r w:rsidRPr="00D917B1">
        <w:rPr>
          <w:rFonts w:ascii="Arial" w:hAnsi="Arial" w:cs="Arial"/>
          <w:color w:val="000000"/>
        </w:rPr>
        <w:t>4</w:t>
      </w:r>
      <w:r w:rsidR="00F95667" w:rsidRPr="00D917B1">
        <w:rPr>
          <w:rFonts w:ascii="Arial" w:hAnsi="Arial" w:cs="Arial"/>
          <w:color w:val="000000"/>
        </w:rPr>
        <w:t>º Festival Universitário da Canção – FUC.</w:t>
      </w:r>
    </w:p>
    <w:p w14:paraId="6E050A2D" w14:textId="77777777" w:rsidR="00F95667" w:rsidRPr="00D917B1" w:rsidRDefault="00065F26" w:rsidP="00CF2359">
      <w:pPr>
        <w:pStyle w:val="NormalWeb"/>
        <w:spacing w:before="240" w:after="240"/>
        <w:ind w:left="0"/>
        <w:rPr>
          <w:rFonts w:ascii="Arial" w:hAnsi="Arial" w:cs="Arial"/>
          <w:b/>
          <w:bCs/>
          <w:color w:val="000000"/>
        </w:rPr>
      </w:pPr>
      <w:r w:rsidRPr="00D917B1">
        <w:rPr>
          <w:rStyle w:val="Forte"/>
          <w:rFonts w:ascii="Arial" w:hAnsi="Arial" w:cs="Arial"/>
          <w:b w:val="0"/>
          <w:color w:val="000000"/>
        </w:rPr>
        <w:t>1</w:t>
      </w:r>
      <w:r w:rsidR="009F536D">
        <w:rPr>
          <w:rStyle w:val="Forte"/>
          <w:rFonts w:ascii="Arial" w:hAnsi="Arial" w:cs="Arial"/>
          <w:b w:val="0"/>
          <w:color w:val="000000"/>
        </w:rPr>
        <w:t>3</w:t>
      </w:r>
      <w:r w:rsidRPr="00D917B1">
        <w:rPr>
          <w:rStyle w:val="Forte"/>
          <w:rFonts w:ascii="Arial" w:hAnsi="Arial" w:cs="Arial"/>
          <w:b w:val="0"/>
          <w:color w:val="000000"/>
        </w:rPr>
        <w:t>.7</w:t>
      </w:r>
      <w:r w:rsidR="00F95667" w:rsidRPr="00D917B1">
        <w:rPr>
          <w:rFonts w:ascii="Arial" w:hAnsi="Arial" w:cs="Arial"/>
          <w:color w:val="000000"/>
        </w:rPr>
        <w:t xml:space="preserve"> Ao preencher e assinar a ficha de inscrição (Anexo I), o responsável pela inscrição assume perante todos os integrantes da </w:t>
      </w:r>
      <w:r w:rsidRPr="00D917B1">
        <w:rPr>
          <w:rFonts w:ascii="Arial" w:hAnsi="Arial" w:cs="Arial"/>
          <w:color w:val="000000"/>
        </w:rPr>
        <w:t xml:space="preserve">canção </w:t>
      </w:r>
      <w:r w:rsidR="00F95667" w:rsidRPr="00D917B1">
        <w:rPr>
          <w:rFonts w:ascii="Arial" w:hAnsi="Arial" w:cs="Arial"/>
          <w:color w:val="000000"/>
        </w:rPr>
        <w:t>inscrita e perante o Festival, as responsabilidades aqui assumidas, assim como todos os integrantes concordam com as cláusulas do presente regulamento, não cabendo recurso.</w:t>
      </w:r>
    </w:p>
    <w:p w14:paraId="52644FD7" w14:textId="77777777" w:rsidR="001E681F" w:rsidRPr="00D917B1" w:rsidRDefault="00984031" w:rsidP="00984031">
      <w:pPr>
        <w:pStyle w:val="PargrafodaLista"/>
        <w:spacing w:line="240" w:lineRule="auto"/>
        <w:ind w:left="0"/>
        <w:rPr>
          <w:b/>
          <w:sz w:val="24"/>
          <w:szCs w:val="24"/>
        </w:rPr>
      </w:pPr>
      <w:r w:rsidRPr="00D917B1">
        <w:rPr>
          <w:sz w:val="24"/>
          <w:szCs w:val="24"/>
        </w:rPr>
        <w:t>1</w:t>
      </w:r>
      <w:r w:rsidR="009F536D">
        <w:rPr>
          <w:sz w:val="24"/>
          <w:szCs w:val="24"/>
        </w:rPr>
        <w:t>3</w:t>
      </w:r>
      <w:r w:rsidR="00065F26" w:rsidRPr="00D917B1">
        <w:rPr>
          <w:sz w:val="24"/>
          <w:szCs w:val="24"/>
        </w:rPr>
        <w:t>.8</w:t>
      </w:r>
      <w:r w:rsidRPr="00D917B1">
        <w:rPr>
          <w:sz w:val="24"/>
          <w:szCs w:val="24"/>
        </w:rPr>
        <w:t xml:space="preserve"> - </w:t>
      </w:r>
      <w:r w:rsidR="001E681F" w:rsidRPr="00D917B1">
        <w:rPr>
          <w:sz w:val="24"/>
          <w:szCs w:val="24"/>
        </w:rPr>
        <w:t>As denúncias sobre a autenticidade, ineditismo ou titularidade de qualquer canção inscrita deverão ocorrer até 5 (cinco) dias antes do evento, devendo ser acompanhadas de provas materiais ou subsídios para averiguação do fato.</w:t>
      </w:r>
    </w:p>
    <w:p w14:paraId="6D57CFBB" w14:textId="77777777" w:rsidR="00984031" w:rsidRPr="00D917B1" w:rsidRDefault="00984031" w:rsidP="00984031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5CC936F6" w14:textId="77777777" w:rsidR="001E681F" w:rsidRPr="00D917B1" w:rsidRDefault="00065F26" w:rsidP="00065F26">
      <w:pPr>
        <w:spacing w:line="240" w:lineRule="auto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>1</w:t>
      </w:r>
      <w:r w:rsidR="009F536D">
        <w:rPr>
          <w:rFonts w:ascii="Arial" w:hAnsi="Arial" w:cs="Arial"/>
          <w:sz w:val="24"/>
          <w:szCs w:val="24"/>
        </w:rPr>
        <w:t>3</w:t>
      </w:r>
      <w:r w:rsidRPr="00D917B1">
        <w:rPr>
          <w:rFonts w:ascii="Arial" w:hAnsi="Arial" w:cs="Arial"/>
          <w:sz w:val="24"/>
          <w:szCs w:val="24"/>
        </w:rPr>
        <w:t xml:space="preserve">.8.1 </w:t>
      </w:r>
      <w:r w:rsidR="001E681F" w:rsidRPr="00D917B1">
        <w:rPr>
          <w:rFonts w:ascii="Arial" w:hAnsi="Arial" w:cs="Arial"/>
          <w:sz w:val="24"/>
          <w:szCs w:val="24"/>
        </w:rPr>
        <w:t xml:space="preserve">Em caso de comprovação de plágio no período descrito a canção será desclassificada. </w:t>
      </w:r>
    </w:p>
    <w:p w14:paraId="2E4E694A" w14:textId="77777777" w:rsidR="001E681F" w:rsidRPr="00D917B1" w:rsidRDefault="00065F26" w:rsidP="00065F26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D917B1">
        <w:rPr>
          <w:rFonts w:ascii="Arial" w:hAnsi="Arial" w:cs="Arial"/>
          <w:sz w:val="24"/>
          <w:szCs w:val="24"/>
        </w:rPr>
        <w:t>1</w:t>
      </w:r>
      <w:r w:rsidR="009F536D">
        <w:rPr>
          <w:rFonts w:ascii="Arial" w:hAnsi="Arial" w:cs="Arial"/>
          <w:sz w:val="24"/>
          <w:szCs w:val="24"/>
        </w:rPr>
        <w:t>3</w:t>
      </w:r>
      <w:r w:rsidRPr="00D917B1">
        <w:rPr>
          <w:rFonts w:ascii="Arial" w:hAnsi="Arial" w:cs="Arial"/>
          <w:sz w:val="24"/>
          <w:szCs w:val="24"/>
        </w:rPr>
        <w:t xml:space="preserve">.8.2 </w:t>
      </w:r>
      <w:r w:rsidR="00CF2359" w:rsidRPr="00D917B1">
        <w:rPr>
          <w:rFonts w:ascii="Arial" w:hAnsi="Arial" w:cs="Arial"/>
          <w:sz w:val="24"/>
          <w:szCs w:val="24"/>
        </w:rPr>
        <w:t xml:space="preserve"> </w:t>
      </w:r>
      <w:r w:rsidR="001E681F" w:rsidRPr="00D917B1">
        <w:rPr>
          <w:rFonts w:ascii="Arial" w:hAnsi="Arial" w:cs="Arial"/>
          <w:sz w:val="24"/>
          <w:szCs w:val="24"/>
        </w:rPr>
        <w:t>Em</w:t>
      </w:r>
      <w:proofErr w:type="gramEnd"/>
      <w:r w:rsidR="001E681F" w:rsidRPr="00D917B1">
        <w:rPr>
          <w:rFonts w:ascii="Arial" w:hAnsi="Arial" w:cs="Arial"/>
          <w:sz w:val="24"/>
          <w:szCs w:val="24"/>
        </w:rPr>
        <w:t xml:space="preserve"> caso de comprovação de plágio em período distinto ao regido por este artigo, incluindo durante a realização do festival, não caberá desclassificação da canção, ficando sob responsabilidade do autor da denúncia os devidos trâmites legais.</w:t>
      </w:r>
    </w:p>
    <w:p w14:paraId="112A0145" w14:textId="77777777" w:rsidR="00984031" w:rsidRPr="00D917B1" w:rsidRDefault="00984031" w:rsidP="00984031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137F6F30" w14:textId="77777777" w:rsidR="001E681F" w:rsidRPr="00D917B1" w:rsidRDefault="00984031" w:rsidP="00984031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1</w:t>
      </w:r>
      <w:r w:rsidR="009F536D">
        <w:rPr>
          <w:sz w:val="24"/>
          <w:szCs w:val="24"/>
        </w:rPr>
        <w:t>3</w:t>
      </w:r>
      <w:r w:rsidR="00786F68" w:rsidRPr="00D917B1">
        <w:rPr>
          <w:sz w:val="24"/>
          <w:szCs w:val="24"/>
        </w:rPr>
        <w:t xml:space="preserve">.9 </w:t>
      </w:r>
      <w:r w:rsidR="001E681F" w:rsidRPr="00D917B1">
        <w:rPr>
          <w:sz w:val="24"/>
          <w:szCs w:val="24"/>
        </w:rPr>
        <w:t>A organização do Festival não se responsabilizará, em nenhum momento e em hipótese alguma, pela comunicação da publicação dos editais e avisos referentes ao evento, ficando a responsabilidade da ciência destes documentos a cargo dos próprios participantes, não cabendo esta argumentação para eventuais recursos.</w:t>
      </w:r>
    </w:p>
    <w:p w14:paraId="1AD943FB" w14:textId="77777777" w:rsidR="00984031" w:rsidRPr="00D917B1" w:rsidRDefault="00984031" w:rsidP="00984031">
      <w:pPr>
        <w:pStyle w:val="PargrafodaLista"/>
        <w:spacing w:line="240" w:lineRule="auto"/>
        <w:ind w:left="0"/>
        <w:rPr>
          <w:sz w:val="24"/>
          <w:szCs w:val="24"/>
        </w:rPr>
      </w:pPr>
    </w:p>
    <w:p w14:paraId="1C11A8DC" w14:textId="77777777" w:rsidR="001E681F" w:rsidRPr="00D917B1" w:rsidRDefault="00984031" w:rsidP="00984031">
      <w:pPr>
        <w:pStyle w:val="PargrafodaLista"/>
        <w:spacing w:line="240" w:lineRule="auto"/>
        <w:ind w:left="0"/>
        <w:rPr>
          <w:sz w:val="24"/>
          <w:szCs w:val="24"/>
        </w:rPr>
      </w:pPr>
      <w:r w:rsidRPr="00D917B1">
        <w:rPr>
          <w:sz w:val="24"/>
          <w:szCs w:val="24"/>
        </w:rPr>
        <w:t>1</w:t>
      </w:r>
      <w:r w:rsidR="009F536D">
        <w:rPr>
          <w:sz w:val="24"/>
          <w:szCs w:val="24"/>
        </w:rPr>
        <w:t>3</w:t>
      </w:r>
      <w:r w:rsidR="00786F68" w:rsidRPr="00D917B1">
        <w:rPr>
          <w:sz w:val="24"/>
          <w:szCs w:val="24"/>
        </w:rPr>
        <w:t>.10</w:t>
      </w:r>
      <w:r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>A Comissão Organizadora do FUC poderá, a qualquer momento, desclassificar os participantes que não observarem as disposições constantes deste Regulamento.</w:t>
      </w:r>
    </w:p>
    <w:p w14:paraId="6C87CDFF" w14:textId="77777777" w:rsidR="00065F26" w:rsidRPr="00D917B1" w:rsidRDefault="00065F26" w:rsidP="00137A19">
      <w:pPr>
        <w:pStyle w:val="NormalWeb"/>
        <w:ind w:left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bCs/>
          <w:color w:val="000000"/>
        </w:rPr>
        <w:lastRenderedPageBreak/>
        <w:t>1</w:t>
      </w:r>
      <w:r w:rsidR="009F536D">
        <w:rPr>
          <w:rFonts w:ascii="Arial" w:hAnsi="Arial" w:cs="Arial"/>
          <w:bCs/>
          <w:color w:val="000000"/>
        </w:rPr>
        <w:t>3</w:t>
      </w:r>
      <w:r w:rsidRPr="00D917B1">
        <w:rPr>
          <w:rFonts w:ascii="Arial" w:hAnsi="Arial" w:cs="Arial"/>
          <w:bCs/>
          <w:color w:val="000000"/>
        </w:rPr>
        <w:t>.</w:t>
      </w:r>
      <w:r w:rsidR="00786F68" w:rsidRPr="00D917B1">
        <w:rPr>
          <w:rFonts w:ascii="Arial" w:hAnsi="Arial" w:cs="Arial"/>
          <w:bCs/>
          <w:color w:val="000000"/>
        </w:rPr>
        <w:t>11</w:t>
      </w:r>
      <w:r w:rsidRPr="00D917B1">
        <w:rPr>
          <w:rFonts w:ascii="Arial" w:hAnsi="Arial" w:cs="Arial"/>
          <w:color w:val="000000"/>
        </w:rPr>
        <w:t xml:space="preserve"> Quaisquer outros tópicos não tratados pelo presente regulamento serão resolvidos pela comissão organizadora do 34º Festival Universitário da Canção</w:t>
      </w:r>
      <w:r w:rsidR="00ED798E" w:rsidRPr="00D917B1">
        <w:rPr>
          <w:rFonts w:ascii="Arial" w:hAnsi="Arial" w:cs="Arial"/>
          <w:color w:val="000000"/>
        </w:rPr>
        <w:t>.</w:t>
      </w:r>
    </w:p>
    <w:p w14:paraId="30F693D1" w14:textId="77777777" w:rsidR="00137A19" w:rsidRPr="00D917B1" w:rsidRDefault="00137A19" w:rsidP="00137A19">
      <w:pPr>
        <w:pStyle w:val="NormalWeb"/>
        <w:ind w:left="0"/>
        <w:rPr>
          <w:rFonts w:ascii="Arial" w:hAnsi="Arial" w:cs="Arial"/>
          <w:color w:val="000000"/>
        </w:rPr>
      </w:pPr>
      <w:proofErr w:type="gramStart"/>
      <w:r w:rsidRPr="00D917B1">
        <w:rPr>
          <w:rFonts w:ascii="Arial" w:hAnsi="Arial" w:cs="Arial"/>
          <w:color w:val="000000"/>
        </w:rPr>
        <w:t>1</w:t>
      </w:r>
      <w:r w:rsidR="009F536D">
        <w:rPr>
          <w:rFonts w:ascii="Arial" w:hAnsi="Arial" w:cs="Arial"/>
          <w:color w:val="000000"/>
        </w:rPr>
        <w:t>3</w:t>
      </w:r>
      <w:r w:rsidRPr="00D917B1">
        <w:rPr>
          <w:rFonts w:ascii="Arial" w:hAnsi="Arial" w:cs="Arial"/>
          <w:color w:val="000000"/>
        </w:rPr>
        <w:t>.12  Em</w:t>
      </w:r>
      <w:proofErr w:type="gramEnd"/>
      <w:r w:rsidRPr="00D917B1">
        <w:rPr>
          <w:rFonts w:ascii="Arial" w:hAnsi="Arial" w:cs="Arial"/>
          <w:color w:val="000000"/>
        </w:rPr>
        <w:t xml:space="preserve"> caso de adoção de medidas restritivas pelas autoridades competentes em virtude do agravamento da pandemia do </w:t>
      </w:r>
      <w:proofErr w:type="spellStart"/>
      <w:r w:rsidRPr="00D917B1">
        <w:rPr>
          <w:rFonts w:ascii="Arial" w:hAnsi="Arial" w:cs="Arial"/>
          <w:color w:val="000000"/>
        </w:rPr>
        <w:t>coronavirus</w:t>
      </w:r>
      <w:proofErr w:type="spellEnd"/>
      <w:r w:rsidRPr="00D917B1">
        <w:rPr>
          <w:rFonts w:ascii="Arial" w:hAnsi="Arial" w:cs="Arial"/>
          <w:color w:val="000000"/>
        </w:rPr>
        <w:t xml:space="preserve">, a comissão organizadora do 34º Festival Universitário da Canção tem a prerrogativa de alterar o formato do referido festival, prezando pela saúde coletiva (equipe de execução, músicos participantes e público em geral), bem como cumprindo as normativas de distanciamento social que forem determinadas pelas autoridades citadas.  </w:t>
      </w:r>
    </w:p>
    <w:p w14:paraId="7E918D37" w14:textId="77777777" w:rsidR="001E681F" w:rsidRPr="00D917B1" w:rsidRDefault="00ED798E" w:rsidP="00984031">
      <w:pPr>
        <w:pStyle w:val="PargrafodaLista"/>
        <w:spacing w:line="240" w:lineRule="auto"/>
        <w:ind w:left="0"/>
        <w:rPr>
          <w:color w:val="000000" w:themeColor="text1"/>
          <w:sz w:val="24"/>
          <w:szCs w:val="24"/>
        </w:rPr>
      </w:pPr>
      <w:r w:rsidRPr="00D917B1">
        <w:rPr>
          <w:sz w:val="24"/>
          <w:szCs w:val="24"/>
        </w:rPr>
        <w:t>1</w:t>
      </w:r>
      <w:r w:rsidR="009F536D">
        <w:rPr>
          <w:sz w:val="24"/>
          <w:szCs w:val="24"/>
        </w:rPr>
        <w:t>3</w:t>
      </w:r>
      <w:r w:rsidR="00786F68" w:rsidRPr="00D917B1">
        <w:rPr>
          <w:sz w:val="24"/>
          <w:szCs w:val="24"/>
        </w:rPr>
        <w:t>.1</w:t>
      </w:r>
      <w:r w:rsidR="00137A19" w:rsidRPr="00D917B1">
        <w:rPr>
          <w:sz w:val="24"/>
          <w:szCs w:val="24"/>
        </w:rPr>
        <w:t>3</w:t>
      </w:r>
      <w:r w:rsidR="00984031" w:rsidRPr="00D917B1">
        <w:rPr>
          <w:sz w:val="24"/>
          <w:szCs w:val="24"/>
        </w:rPr>
        <w:t xml:space="preserve"> </w:t>
      </w:r>
      <w:r w:rsidR="001E681F" w:rsidRPr="00D917B1">
        <w:rPr>
          <w:sz w:val="24"/>
          <w:szCs w:val="24"/>
        </w:rPr>
        <w:t xml:space="preserve">Dúvidas serão esclarecidas pelos telefones </w:t>
      </w:r>
      <w:r w:rsidR="001E681F" w:rsidRPr="00D917B1">
        <w:rPr>
          <w:b/>
          <w:bCs/>
          <w:sz w:val="24"/>
          <w:szCs w:val="24"/>
        </w:rPr>
        <w:t>(42) 3220-3273 e 3220-3490</w:t>
      </w:r>
      <w:r w:rsidR="001E681F" w:rsidRPr="00D917B1">
        <w:rPr>
          <w:sz w:val="24"/>
          <w:szCs w:val="24"/>
        </w:rPr>
        <w:t xml:space="preserve"> ou pelo e-mail </w:t>
      </w:r>
      <w:hyperlink r:id="rId14">
        <w:r w:rsidR="001E681F" w:rsidRPr="00D917B1">
          <w:rPr>
            <w:rStyle w:val="LinkdaInternet"/>
            <w:b/>
            <w:color w:val="000000" w:themeColor="text1"/>
            <w:sz w:val="24"/>
            <w:szCs w:val="24"/>
          </w:rPr>
          <w:t>fuc.uepg@gmail.com</w:t>
        </w:r>
      </w:hyperlink>
      <w:hyperlink>
        <w:r w:rsidR="001E681F" w:rsidRPr="00D917B1">
          <w:rPr>
            <w:color w:val="000000" w:themeColor="text1"/>
            <w:sz w:val="24"/>
            <w:szCs w:val="24"/>
          </w:rPr>
          <w:t>.</w:t>
        </w:r>
      </w:hyperlink>
    </w:p>
    <w:p w14:paraId="30E38472" w14:textId="77777777" w:rsidR="008F3437" w:rsidRPr="00D917B1" w:rsidRDefault="008F3437" w:rsidP="00984031">
      <w:pPr>
        <w:pStyle w:val="PargrafodaLista"/>
        <w:spacing w:line="240" w:lineRule="auto"/>
        <w:ind w:left="0"/>
        <w:rPr>
          <w:color w:val="000000" w:themeColor="text1"/>
          <w:sz w:val="24"/>
          <w:szCs w:val="24"/>
        </w:rPr>
      </w:pPr>
    </w:p>
    <w:p w14:paraId="235CE0DC" w14:textId="77777777" w:rsidR="008F3437" w:rsidRPr="00D917B1" w:rsidRDefault="00786F68" w:rsidP="00984031">
      <w:pPr>
        <w:pStyle w:val="PargrafodaLista"/>
        <w:spacing w:line="240" w:lineRule="auto"/>
        <w:ind w:left="0"/>
        <w:rPr>
          <w:b/>
          <w:sz w:val="24"/>
          <w:szCs w:val="24"/>
        </w:rPr>
      </w:pPr>
      <w:r w:rsidRPr="00D917B1">
        <w:rPr>
          <w:color w:val="000000" w:themeColor="text1"/>
          <w:sz w:val="24"/>
          <w:szCs w:val="24"/>
        </w:rPr>
        <w:t>1</w:t>
      </w:r>
      <w:r w:rsidR="009F536D">
        <w:rPr>
          <w:color w:val="000000" w:themeColor="text1"/>
          <w:sz w:val="24"/>
          <w:szCs w:val="24"/>
        </w:rPr>
        <w:t>3</w:t>
      </w:r>
      <w:r w:rsidRPr="00D917B1">
        <w:rPr>
          <w:color w:val="000000" w:themeColor="text1"/>
          <w:sz w:val="24"/>
          <w:szCs w:val="24"/>
        </w:rPr>
        <w:t>.1</w:t>
      </w:r>
      <w:r w:rsidR="00137A19" w:rsidRPr="00D917B1">
        <w:rPr>
          <w:color w:val="000000" w:themeColor="text1"/>
          <w:sz w:val="24"/>
          <w:szCs w:val="24"/>
        </w:rPr>
        <w:t>4</w:t>
      </w:r>
      <w:r w:rsidR="008F3437" w:rsidRPr="00D917B1">
        <w:rPr>
          <w:color w:val="000000" w:themeColor="text1"/>
          <w:sz w:val="24"/>
          <w:szCs w:val="24"/>
        </w:rPr>
        <w:t xml:space="preserve"> Fica eleito o foro da Comarca de Ponta Grossa para dirimir quaisquer dúvidas em relação a este regulamento.</w:t>
      </w:r>
    </w:p>
    <w:p w14:paraId="3D2B0A6D" w14:textId="77777777" w:rsidR="000E4D31" w:rsidRPr="00D917B1" w:rsidRDefault="000E4D31" w:rsidP="000E4D31">
      <w:pPr>
        <w:spacing w:line="240" w:lineRule="auto"/>
        <w:rPr>
          <w:rFonts w:ascii="Arial" w:hAnsi="Arial" w:cs="Arial"/>
          <w:sz w:val="24"/>
          <w:szCs w:val="24"/>
        </w:rPr>
      </w:pPr>
    </w:p>
    <w:p w14:paraId="373BBB69" w14:textId="77777777" w:rsidR="000E4D31" w:rsidRPr="00D917B1" w:rsidRDefault="000E4D31" w:rsidP="000E4D31">
      <w:pPr>
        <w:spacing w:line="240" w:lineRule="auto"/>
        <w:rPr>
          <w:rFonts w:ascii="Arial" w:hAnsi="Arial" w:cs="Arial"/>
          <w:sz w:val="24"/>
          <w:szCs w:val="24"/>
        </w:rPr>
      </w:pPr>
    </w:p>
    <w:p w14:paraId="09916D63" w14:textId="77777777" w:rsidR="000E4D31" w:rsidRPr="00D917B1" w:rsidRDefault="000E4D31" w:rsidP="000E4D31">
      <w:pPr>
        <w:spacing w:line="240" w:lineRule="auto"/>
        <w:rPr>
          <w:rFonts w:ascii="Arial" w:hAnsi="Arial" w:cs="Arial"/>
          <w:sz w:val="24"/>
          <w:szCs w:val="24"/>
        </w:rPr>
      </w:pPr>
    </w:p>
    <w:p w14:paraId="2B1E11F5" w14:textId="77777777" w:rsidR="001E681F" w:rsidRPr="00D917B1" w:rsidRDefault="000E4D31" w:rsidP="000E4D3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CRONO</w:t>
      </w:r>
      <w:r w:rsidR="001E681F" w:rsidRPr="00D917B1">
        <w:rPr>
          <w:rFonts w:ascii="Arial" w:hAnsi="Arial" w:cs="Arial"/>
          <w:b/>
          <w:sz w:val="24"/>
          <w:szCs w:val="24"/>
        </w:rPr>
        <w:t>GRAMA</w:t>
      </w:r>
      <w:r w:rsidR="0003379D" w:rsidRPr="00D917B1">
        <w:rPr>
          <w:rFonts w:ascii="Arial" w:hAnsi="Arial" w:cs="Arial"/>
          <w:b/>
          <w:sz w:val="24"/>
          <w:szCs w:val="24"/>
        </w:rPr>
        <w:t xml:space="preserve"> </w:t>
      </w:r>
    </w:p>
    <w:p w14:paraId="3BA3B72D" w14:textId="77777777" w:rsidR="00984031" w:rsidRPr="00D917B1" w:rsidRDefault="00984031" w:rsidP="00871E3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7371"/>
      </w:tblGrid>
      <w:tr w:rsidR="00C36C3E" w:rsidRPr="00D917B1" w14:paraId="6030CEC5" w14:textId="77777777" w:rsidTr="00D917B1">
        <w:trPr>
          <w:trHeight w:val="551"/>
        </w:trPr>
        <w:tc>
          <w:tcPr>
            <w:tcW w:w="2376" w:type="dxa"/>
            <w:vAlign w:val="center"/>
          </w:tcPr>
          <w:p w14:paraId="12B704A7" w14:textId="77777777" w:rsidR="00C36C3E" w:rsidRPr="00D917B1" w:rsidRDefault="00C36C3E" w:rsidP="00E91F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Dia/Mês</w:t>
            </w:r>
          </w:p>
        </w:tc>
        <w:tc>
          <w:tcPr>
            <w:tcW w:w="7371" w:type="dxa"/>
            <w:vAlign w:val="center"/>
          </w:tcPr>
          <w:p w14:paraId="123A4334" w14:textId="77777777" w:rsidR="00C36C3E" w:rsidRPr="00D917B1" w:rsidRDefault="00C36C3E" w:rsidP="00E91FD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</w:p>
        </w:tc>
      </w:tr>
      <w:tr w:rsidR="00C36C3E" w:rsidRPr="00D917B1" w14:paraId="00114499" w14:textId="77777777" w:rsidTr="00D917B1">
        <w:tc>
          <w:tcPr>
            <w:tcW w:w="2376" w:type="dxa"/>
            <w:vAlign w:val="center"/>
          </w:tcPr>
          <w:p w14:paraId="4B795433" w14:textId="77777777" w:rsidR="00C36C3E" w:rsidRPr="00D917B1" w:rsidRDefault="00C36C3E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01/02 a 11/06</w:t>
            </w:r>
          </w:p>
        </w:tc>
        <w:tc>
          <w:tcPr>
            <w:tcW w:w="7371" w:type="dxa"/>
            <w:vAlign w:val="center"/>
          </w:tcPr>
          <w:p w14:paraId="08A0134E" w14:textId="77777777" w:rsidR="00C36C3E" w:rsidRPr="00D917B1" w:rsidRDefault="00C36C3E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Captação de Recursos/Patrocínios</w:t>
            </w:r>
          </w:p>
        </w:tc>
      </w:tr>
      <w:tr w:rsidR="00C36C3E" w:rsidRPr="00D917B1" w14:paraId="30A83E79" w14:textId="77777777" w:rsidTr="00D917B1">
        <w:tc>
          <w:tcPr>
            <w:tcW w:w="2376" w:type="dxa"/>
            <w:vAlign w:val="center"/>
          </w:tcPr>
          <w:p w14:paraId="318149F8" w14:textId="77777777" w:rsidR="00C36C3E" w:rsidRPr="00D917B1" w:rsidRDefault="00C36C3E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01/02 a 11/06</w:t>
            </w:r>
          </w:p>
        </w:tc>
        <w:tc>
          <w:tcPr>
            <w:tcW w:w="7371" w:type="dxa"/>
            <w:vAlign w:val="center"/>
          </w:tcPr>
          <w:p w14:paraId="47FF8543" w14:textId="77777777" w:rsidR="00C36C3E" w:rsidRPr="00D917B1" w:rsidRDefault="00C36C3E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Divulgação do Festival</w:t>
            </w:r>
          </w:p>
        </w:tc>
      </w:tr>
      <w:tr w:rsidR="00C36C3E" w:rsidRPr="00D917B1" w14:paraId="48E30EA4" w14:textId="77777777" w:rsidTr="00D917B1">
        <w:tc>
          <w:tcPr>
            <w:tcW w:w="2376" w:type="dxa"/>
            <w:vAlign w:val="center"/>
          </w:tcPr>
          <w:p w14:paraId="41716759" w14:textId="77777777" w:rsidR="00C36C3E" w:rsidRPr="00D917B1" w:rsidRDefault="00720606" w:rsidP="009F53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9F536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C36C3E" w:rsidRPr="00D917B1">
              <w:rPr>
                <w:rFonts w:ascii="Arial" w:hAnsi="Arial" w:cs="Arial"/>
                <w:b/>
                <w:sz w:val="24"/>
                <w:szCs w:val="24"/>
              </w:rPr>
              <w:t>/0</w:t>
            </w:r>
            <w:r w:rsidRPr="00D917B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C36C3E" w:rsidRPr="00D917B1">
              <w:rPr>
                <w:rFonts w:ascii="Arial" w:hAnsi="Arial" w:cs="Arial"/>
                <w:b/>
                <w:sz w:val="24"/>
                <w:szCs w:val="24"/>
              </w:rPr>
              <w:t xml:space="preserve"> a 17/04 </w:t>
            </w:r>
          </w:p>
        </w:tc>
        <w:tc>
          <w:tcPr>
            <w:tcW w:w="7371" w:type="dxa"/>
            <w:vAlign w:val="center"/>
          </w:tcPr>
          <w:p w14:paraId="36968E6F" w14:textId="77777777" w:rsidR="00C36C3E" w:rsidRPr="00D917B1" w:rsidRDefault="00C36C3E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Período das inscrições</w:t>
            </w:r>
          </w:p>
        </w:tc>
      </w:tr>
      <w:tr w:rsidR="00C36C3E" w:rsidRPr="00D917B1" w14:paraId="7E68ACE3" w14:textId="77777777" w:rsidTr="00D917B1">
        <w:tc>
          <w:tcPr>
            <w:tcW w:w="2376" w:type="dxa"/>
            <w:vAlign w:val="center"/>
          </w:tcPr>
          <w:p w14:paraId="49B58D02" w14:textId="77777777" w:rsidR="00C36C3E" w:rsidRPr="00D917B1" w:rsidRDefault="00C36C3E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25/04</w:t>
            </w:r>
          </w:p>
        </w:tc>
        <w:tc>
          <w:tcPr>
            <w:tcW w:w="7371" w:type="dxa"/>
            <w:vAlign w:val="center"/>
          </w:tcPr>
          <w:p w14:paraId="54EF60FD" w14:textId="77777777" w:rsidR="00C36C3E" w:rsidRPr="00D917B1" w:rsidRDefault="00C36C3E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 xml:space="preserve">Inscrições deferidas </w:t>
            </w:r>
          </w:p>
        </w:tc>
      </w:tr>
      <w:tr w:rsidR="00137A19" w:rsidRPr="00D917B1" w14:paraId="17C4A717" w14:textId="77777777" w:rsidTr="00D917B1">
        <w:tc>
          <w:tcPr>
            <w:tcW w:w="2376" w:type="dxa"/>
            <w:vAlign w:val="center"/>
          </w:tcPr>
          <w:p w14:paraId="10BD7EA6" w14:textId="77777777" w:rsidR="00137A19" w:rsidRPr="00D917B1" w:rsidRDefault="00137A19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27/04</w:t>
            </w:r>
          </w:p>
        </w:tc>
        <w:tc>
          <w:tcPr>
            <w:tcW w:w="7371" w:type="dxa"/>
            <w:vAlign w:val="center"/>
          </w:tcPr>
          <w:p w14:paraId="50B05549" w14:textId="77777777" w:rsidR="00137A19" w:rsidRPr="00D917B1" w:rsidRDefault="00137A19" w:rsidP="00137A1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Recursos Comissão Organizadora referente indeferimento inscrição</w:t>
            </w:r>
          </w:p>
        </w:tc>
      </w:tr>
      <w:tr w:rsidR="00C36C3E" w:rsidRPr="00D917B1" w14:paraId="43BA98D7" w14:textId="77777777" w:rsidTr="00D917B1">
        <w:tc>
          <w:tcPr>
            <w:tcW w:w="2376" w:type="dxa"/>
            <w:vAlign w:val="center"/>
          </w:tcPr>
          <w:p w14:paraId="6E4AE176" w14:textId="77777777" w:rsidR="00C36C3E" w:rsidRPr="00D917B1" w:rsidRDefault="00C36C3E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28/04 a 09/05</w:t>
            </w:r>
          </w:p>
        </w:tc>
        <w:tc>
          <w:tcPr>
            <w:tcW w:w="7371" w:type="dxa"/>
            <w:vAlign w:val="center"/>
          </w:tcPr>
          <w:p w14:paraId="49B87057" w14:textId="77777777" w:rsidR="00C36C3E" w:rsidRPr="00D917B1" w:rsidRDefault="00C36C3E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Seleção/Curadoria dos Inscritos</w:t>
            </w:r>
          </w:p>
        </w:tc>
      </w:tr>
      <w:tr w:rsidR="00C36C3E" w:rsidRPr="00D917B1" w14:paraId="386FBB6D" w14:textId="77777777" w:rsidTr="00D917B1">
        <w:tc>
          <w:tcPr>
            <w:tcW w:w="2376" w:type="dxa"/>
            <w:vAlign w:val="center"/>
          </w:tcPr>
          <w:p w14:paraId="688644C6" w14:textId="77777777" w:rsidR="00C36C3E" w:rsidRPr="00D917B1" w:rsidRDefault="00C36C3E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12/05</w:t>
            </w:r>
          </w:p>
        </w:tc>
        <w:tc>
          <w:tcPr>
            <w:tcW w:w="7371" w:type="dxa"/>
            <w:vAlign w:val="center"/>
          </w:tcPr>
          <w:p w14:paraId="02094383" w14:textId="77777777" w:rsidR="00C36C3E" w:rsidRPr="00D917B1" w:rsidRDefault="00C36C3E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Divulgação dos Selecionados</w:t>
            </w:r>
          </w:p>
        </w:tc>
      </w:tr>
      <w:tr w:rsidR="00240CA1" w:rsidRPr="00D917B1" w14:paraId="745A91CB" w14:textId="77777777" w:rsidTr="00D917B1">
        <w:tc>
          <w:tcPr>
            <w:tcW w:w="2376" w:type="dxa"/>
            <w:vAlign w:val="center"/>
          </w:tcPr>
          <w:p w14:paraId="31761F57" w14:textId="77777777" w:rsidR="00240CA1" w:rsidRPr="00D917B1" w:rsidRDefault="00240CA1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 xml:space="preserve">14/05 </w:t>
            </w:r>
          </w:p>
        </w:tc>
        <w:tc>
          <w:tcPr>
            <w:tcW w:w="7371" w:type="dxa"/>
            <w:vAlign w:val="center"/>
          </w:tcPr>
          <w:p w14:paraId="1B9D15D0" w14:textId="77777777" w:rsidR="00240CA1" w:rsidRPr="00D917B1" w:rsidRDefault="00240CA1" w:rsidP="00137A19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Recursos Comissão Organizadora</w:t>
            </w:r>
            <w:r w:rsidR="006C040E" w:rsidRPr="00D917B1">
              <w:rPr>
                <w:rFonts w:ascii="Arial" w:hAnsi="Arial" w:cs="Arial"/>
                <w:sz w:val="24"/>
                <w:szCs w:val="24"/>
              </w:rPr>
              <w:t xml:space="preserve"> e solicitação de notas </w:t>
            </w:r>
            <w:r w:rsidRPr="00D917B1">
              <w:rPr>
                <w:rFonts w:ascii="Arial" w:hAnsi="Arial" w:cs="Arial"/>
                <w:sz w:val="24"/>
                <w:szCs w:val="24"/>
              </w:rPr>
              <w:t xml:space="preserve">não selecionados </w:t>
            </w:r>
          </w:p>
        </w:tc>
      </w:tr>
      <w:tr w:rsidR="00C36C3E" w:rsidRPr="00D917B1" w14:paraId="5DE0ABB8" w14:textId="77777777" w:rsidTr="00D917B1">
        <w:tc>
          <w:tcPr>
            <w:tcW w:w="2376" w:type="dxa"/>
            <w:vAlign w:val="center"/>
          </w:tcPr>
          <w:p w14:paraId="519812A7" w14:textId="77777777" w:rsidR="00C36C3E" w:rsidRPr="00D917B1" w:rsidRDefault="00C36C3E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16/05</w:t>
            </w:r>
          </w:p>
        </w:tc>
        <w:tc>
          <w:tcPr>
            <w:tcW w:w="7371" w:type="dxa"/>
            <w:vAlign w:val="center"/>
          </w:tcPr>
          <w:p w14:paraId="52107EE3" w14:textId="77777777" w:rsidR="00C36C3E" w:rsidRPr="00D917B1" w:rsidRDefault="00C36C3E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 xml:space="preserve">Confirmação de participação dos selecionados </w:t>
            </w:r>
          </w:p>
        </w:tc>
      </w:tr>
      <w:tr w:rsidR="00720606" w:rsidRPr="00D917B1" w14:paraId="06BA6534" w14:textId="77777777" w:rsidTr="00D917B1">
        <w:tc>
          <w:tcPr>
            <w:tcW w:w="2376" w:type="dxa"/>
            <w:vAlign w:val="center"/>
          </w:tcPr>
          <w:p w14:paraId="0F28A935" w14:textId="77777777" w:rsidR="00720606" w:rsidRPr="00D917B1" w:rsidRDefault="00720606" w:rsidP="009F53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 xml:space="preserve">30/05 </w:t>
            </w:r>
          </w:p>
        </w:tc>
        <w:tc>
          <w:tcPr>
            <w:tcW w:w="7371" w:type="dxa"/>
            <w:vAlign w:val="center"/>
          </w:tcPr>
          <w:p w14:paraId="25F0174B" w14:textId="77777777" w:rsidR="00720606" w:rsidRPr="00D917B1" w:rsidRDefault="00720606" w:rsidP="009F536D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 xml:space="preserve">Divulgação ordem dos ensaios e apresentações </w:t>
            </w:r>
          </w:p>
        </w:tc>
      </w:tr>
      <w:tr w:rsidR="00720606" w:rsidRPr="00D917B1" w14:paraId="79CEC327" w14:textId="77777777" w:rsidTr="00D917B1">
        <w:tc>
          <w:tcPr>
            <w:tcW w:w="2376" w:type="dxa"/>
            <w:vAlign w:val="center"/>
          </w:tcPr>
          <w:p w14:paraId="37C91DE9" w14:textId="77777777" w:rsidR="00720606" w:rsidRPr="00D917B1" w:rsidRDefault="00720606" w:rsidP="0072060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10/06</w:t>
            </w:r>
          </w:p>
        </w:tc>
        <w:tc>
          <w:tcPr>
            <w:tcW w:w="7371" w:type="dxa"/>
            <w:vAlign w:val="center"/>
          </w:tcPr>
          <w:p w14:paraId="398D38F4" w14:textId="77777777" w:rsidR="00720606" w:rsidRPr="00D917B1" w:rsidRDefault="00720606" w:rsidP="00304743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 xml:space="preserve">Preparação de palco </w:t>
            </w:r>
            <w:r w:rsidR="00304743" w:rsidRPr="00D917B1">
              <w:rPr>
                <w:rFonts w:ascii="Arial" w:hAnsi="Arial" w:cs="Arial"/>
                <w:sz w:val="24"/>
                <w:szCs w:val="24"/>
              </w:rPr>
              <w:t>/</w:t>
            </w:r>
            <w:r w:rsidRPr="00D917B1">
              <w:rPr>
                <w:rFonts w:ascii="Arial" w:hAnsi="Arial" w:cs="Arial"/>
                <w:sz w:val="24"/>
                <w:szCs w:val="24"/>
              </w:rPr>
              <w:t xml:space="preserve"> sonorização</w:t>
            </w:r>
          </w:p>
        </w:tc>
      </w:tr>
      <w:tr w:rsidR="00720606" w:rsidRPr="00D917B1" w14:paraId="6C39D1B2" w14:textId="77777777" w:rsidTr="00D917B1">
        <w:tc>
          <w:tcPr>
            <w:tcW w:w="2376" w:type="dxa"/>
            <w:vAlign w:val="center"/>
          </w:tcPr>
          <w:p w14:paraId="0C219932" w14:textId="77777777" w:rsidR="00720606" w:rsidRPr="00D917B1" w:rsidRDefault="00304743" w:rsidP="00304743">
            <w:p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20606" w:rsidRPr="00D917B1">
              <w:rPr>
                <w:rFonts w:ascii="Arial" w:hAnsi="Arial" w:cs="Arial"/>
                <w:b/>
                <w:sz w:val="24"/>
                <w:szCs w:val="24"/>
              </w:rPr>
              <w:t>10/06</w:t>
            </w:r>
          </w:p>
        </w:tc>
        <w:tc>
          <w:tcPr>
            <w:tcW w:w="7371" w:type="dxa"/>
            <w:vAlign w:val="center"/>
          </w:tcPr>
          <w:p w14:paraId="7FFEC789" w14:textId="77777777" w:rsidR="00720606" w:rsidRPr="00D917B1" w:rsidRDefault="00720606" w:rsidP="00ED798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 xml:space="preserve">Ensaios </w:t>
            </w:r>
          </w:p>
        </w:tc>
      </w:tr>
      <w:tr w:rsidR="00720606" w:rsidRPr="00D917B1" w14:paraId="53DA42AB" w14:textId="77777777" w:rsidTr="00D917B1">
        <w:tc>
          <w:tcPr>
            <w:tcW w:w="2376" w:type="dxa"/>
            <w:shd w:val="clear" w:color="auto" w:fill="BFBFBF" w:themeFill="background1" w:themeFillShade="BF"/>
            <w:vAlign w:val="center"/>
          </w:tcPr>
          <w:p w14:paraId="012E8E7B" w14:textId="77777777" w:rsidR="00720606" w:rsidRPr="00D917B1" w:rsidRDefault="00720606" w:rsidP="00ED79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 xml:space="preserve">11/06 </w:t>
            </w:r>
          </w:p>
        </w:tc>
        <w:tc>
          <w:tcPr>
            <w:tcW w:w="7371" w:type="dxa"/>
            <w:shd w:val="clear" w:color="auto" w:fill="BFBFBF" w:themeFill="background1" w:themeFillShade="BF"/>
            <w:vAlign w:val="center"/>
          </w:tcPr>
          <w:p w14:paraId="721CBF0D" w14:textId="77777777" w:rsidR="00720606" w:rsidRPr="00D917B1" w:rsidRDefault="00720606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Realização do Evento</w:t>
            </w:r>
          </w:p>
        </w:tc>
      </w:tr>
      <w:tr w:rsidR="00720606" w:rsidRPr="00D917B1" w14:paraId="01A8406F" w14:textId="77777777" w:rsidTr="00D917B1">
        <w:tc>
          <w:tcPr>
            <w:tcW w:w="2376" w:type="dxa"/>
            <w:vAlign w:val="center"/>
          </w:tcPr>
          <w:p w14:paraId="773C838B" w14:textId="77777777" w:rsidR="00720606" w:rsidRPr="00D917B1" w:rsidRDefault="00720606" w:rsidP="00E91FD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7B1">
              <w:rPr>
                <w:rFonts w:ascii="Arial" w:hAnsi="Arial" w:cs="Arial"/>
                <w:b/>
                <w:sz w:val="24"/>
                <w:szCs w:val="24"/>
              </w:rPr>
              <w:t>11/07</w:t>
            </w:r>
          </w:p>
        </w:tc>
        <w:tc>
          <w:tcPr>
            <w:tcW w:w="7371" w:type="dxa"/>
            <w:vAlign w:val="center"/>
          </w:tcPr>
          <w:p w14:paraId="678F5B23" w14:textId="77777777" w:rsidR="00720606" w:rsidRPr="00D917B1" w:rsidRDefault="00720606" w:rsidP="006C040E">
            <w:pPr>
              <w:ind w:left="33"/>
              <w:rPr>
                <w:rFonts w:ascii="Arial" w:hAnsi="Arial" w:cs="Arial"/>
                <w:sz w:val="24"/>
                <w:szCs w:val="24"/>
              </w:rPr>
            </w:pPr>
            <w:r w:rsidRPr="00D917B1">
              <w:rPr>
                <w:rFonts w:ascii="Arial" w:hAnsi="Arial" w:cs="Arial"/>
                <w:sz w:val="24"/>
                <w:szCs w:val="24"/>
              </w:rPr>
              <w:t>Entrega do Relatório Final.</w:t>
            </w:r>
          </w:p>
        </w:tc>
      </w:tr>
    </w:tbl>
    <w:p w14:paraId="2EBC9953" w14:textId="77777777" w:rsidR="004E0218" w:rsidRPr="00D917B1" w:rsidRDefault="004E0218" w:rsidP="0098403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452C512" w14:textId="77777777" w:rsidR="000E4D31" w:rsidRPr="00D917B1" w:rsidRDefault="000E4D31" w:rsidP="000E4D3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65F0032" w14:textId="77777777" w:rsidR="000E4D31" w:rsidRPr="00D917B1" w:rsidRDefault="000E4D31" w:rsidP="000E4D3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D917B1">
        <w:rPr>
          <w:rFonts w:ascii="Arial" w:hAnsi="Arial" w:cs="Arial"/>
          <w:bCs/>
          <w:sz w:val="24"/>
          <w:szCs w:val="24"/>
        </w:rPr>
        <w:t xml:space="preserve">Ponta Grossa, </w:t>
      </w:r>
      <w:r w:rsidR="009F536D">
        <w:rPr>
          <w:rFonts w:ascii="Arial" w:hAnsi="Arial" w:cs="Arial"/>
          <w:bCs/>
          <w:sz w:val="24"/>
          <w:szCs w:val="24"/>
        </w:rPr>
        <w:t xml:space="preserve">04 de abril de </w:t>
      </w:r>
      <w:r w:rsidRPr="00D917B1">
        <w:rPr>
          <w:rFonts w:ascii="Arial" w:hAnsi="Arial" w:cs="Arial"/>
          <w:bCs/>
          <w:sz w:val="24"/>
          <w:szCs w:val="24"/>
        </w:rPr>
        <w:t>202</w:t>
      </w:r>
      <w:r w:rsidR="00FD6613" w:rsidRPr="00D917B1">
        <w:rPr>
          <w:rFonts w:ascii="Arial" w:hAnsi="Arial" w:cs="Arial"/>
          <w:bCs/>
          <w:sz w:val="24"/>
          <w:szCs w:val="24"/>
        </w:rPr>
        <w:t>2</w:t>
      </w:r>
      <w:r w:rsidRPr="00D917B1">
        <w:rPr>
          <w:rFonts w:ascii="Arial" w:hAnsi="Arial" w:cs="Arial"/>
          <w:bCs/>
          <w:sz w:val="24"/>
          <w:szCs w:val="24"/>
        </w:rPr>
        <w:t>.</w:t>
      </w:r>
    </w:p>
    <w:p w14:paraId="45974648" w14:textId="77777777" w:rsidR="000E4D31" w:rsidRPr="00D917B1" w:rsidRDefault="000E4D31" w:rsidP="000E4D31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57701EA8" w14:textId="77777777" w:rsidR="000E4D31" w:rsidRPr="00D917B1" w:rsidRDefault="000E4D31" w:rsidP="000E4D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t>Comissão Organizadora</w:t>
      </w:r>
      <w:r w:rsidR="0086655C" w:rsidRPr="00D917B1">
        <w:rPr>
          <w:rFonts w:ascii="Arial" w:hAnsi="Arial" w:cs="Arial"/>
          <w:b/>
          <w:bCs/>
          <w:sz w:val="24"/>
          <w:szCs w:val="24"/>
        </w:rPr>
        <w:t xml:space="preserve"> do 3</w:t>
      </w:r>
      <w:r w:rsidR="00FD6613" w:rsidRPr="00D917B1">
        <w:rPr>
          <w:rFonts w:ascii="Arial" w:hAnsi="Arial" w:cs="Arial"/>
          <w:b/>
          <w:bCs/>
          <w:sz w:val="24"/>
          <w:szCs w:val="24"/>
        </w:rPr>
        <w:t>4</w:t>
      </w:r>
      <w:r w:rsidR="0086655C" w:rsidRPr="00D917B1">
        <w:rPr>
          <w:rFonts w:ascii="Arial" w:hAnsi="Arial" w:cs="Arial"/>
          <w:b/>
          <w:bCs/>
          <w:sz w:val="24"/>
          <w:szCs w:val="24"/>
        </w:rPr>
        <w:t>º FUC</w:t>
      </w:r>
    </w:p>
    <w:p w14:paraId="0354FF75" w14:textId="77777777" w:rsidR="004D1CA3" w:rsidRPr="00D917B1" w:rsidRDefault="004D1CA3" w:rsidP="000E4D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4D1CA3" w:rsidRPr="00D917B1" w:rsidSect="00C44A2C">
          <w:headerReference w:type="default" r:id="rId15"/>
          <w:footerReference w:type="default" r:id="rId16"/>
          <w:pgSz w:w="11906" w:h="16838"/>
          <w:pgMar w:top="2410" w:right="1416" w:bottom="1417" w:left="1418" w:header="708" w:footer="66" w:gutter="0"/>
          <w:cols w:space="708"/>
          <w:docGrid w:linePitch="360"/>
        </w:sectPr>
      </w:pPr>
    </w:p>
    <w:p w14:paraId="6ED8D89C" w14:textId="77777777" w:rsidR="004D1CA3" w:rsidRPr="00D917B1" w:rsidRDefault="006C040E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lastRenderedPageBreak/>
        <w:t>A</w:t>
      </w:r>
      <w:r w:rsidR="004D1CA3" w:rsidRPr="00D917B1">
        <w:rPr>
          <w:rFonts w:ascii="Arial" w:hAnsi="Arial" w:cs="Arial"/>
          <w:b/>
          <w:bCs/>
          <w:sz w:val="24"/>
          <w:szCs w:val="24"/>
        </w:rPr>
        <w:t>NEXO I</w:t>
      </w:r>
    </w:p>
    <w:p w14:paraId="0FFABFDB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t>FICHA DE INSCRIÇÃO</w:t>
      </w:r>
    </w:p>
    <w:p w14:paraId="219EDD3F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917B1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ESTE ARQUIVO ENCONTRA-SE EM FORMATO EDITÁVEL NA ABA INSCRIÇÕES</w:t>
      </w:r>
    </w:p>
    <w:p w14:paraId="669A8590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5"/>
      </w:tblGrid>
      <w:tr w:rsidR="004D1CA3" w:rsidRPr="00D917B1" w14:paraId="740CAE93" w14:textId="77777777" w:rsidTr="004A006E">
        <w:trPr>
          <w:trHeight w:val="590"/>
        </w:trPr>
        <w:tc>
          <w:tcPr>
            <w:tcW w:w="8735" w:type="dxa"/>
            <w:shd w:val="clear" w:color="auto" w:fill="D9D9D9" w:themeFill="background1" w:themeFillShade="D9"/>
            <w:vAlign w:val="center"/>
          </w:tcPr>
          <w:p w14:paraId="5102D0AF" w14:textId="77777777" w:rsidR="004D1CA3" w:rsidRPr="00D917B1" w:rsidRDefault="004D1CA3" w:rsidP="004A006E">
            <w:pPr>
              <w:rPr>
                <w:rFonts w:ascii="Arial" w:hAnsi="Arial" w:cs="Arial"/>
                <w:b/>
                <w:bCs/>
                <w:snapToGrid w:val="0"/>
                <w:color w:val="0000FF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1 – CANÇÃO</w:t>
            </w:r>
          </w:p>
        </w:tc>
      </w:tr>
      <w:tr w:rsidR="004D1CA3" w:rsidRPr="00D917B1" w14:paraId="7577BEE2" w14:textId="77777777" w:rsidTr="004A006E">
        <w:trPr>
          <w:trHeight w:val="371"/>
        </w:trPr>
        <w:tc>
          <w:tcPr>
            <w:tcW w:w="8735" w:type="dxa"/>
            <w:shd w:val="clear" w:color="auto" w:fill="auto"/>
            <w:vAlign w:val="center"/>
          </w:tcPr>
          <w:p w14:paraId="259237E9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Título da canção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50892242" w14:textId="77777777" w:rsidTr="004A006E">
        <w:trPr>
          <w:trHeight w:val="371"/>
        </w:trPr>
        <w:tc>
          <w:tcPr>
            <w:tcW w:w="8735" w:type="dxa"/>
            <w:shd w:val="clear" w:color="auto" w:fill="auto"/>
            <w:vAlign w:val="center"/>
          </w:tcPr>
          <w:p w14:paraId="0DE2CAC2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Cidade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2A289FC3" w14:textId="77777777" w:rsidTr="004A006E">
        <w:trPr>
          <w:trHeight w:val="392"/>
        </w:trPr>
        <w:tc>
          <w:tcPr>
            <w:tcW w:w="8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41724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Nome do grupo/artista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702128DB" w14:textId="77777777" w:rsidTr="004A006E">
        <w:trPr>
          <w:trHeight w:val="371"/>
        </w:trPr>
        <w:tc>
          <w:tcPr>
            <w:tcW w:w="8735" w:type="dxa"/>
            <w:shd w:val="clear" w:color="auto" w:fill="auto"/>
            <w:vAlign w:val="center"/>
          </w:tcPr>
          <w:p w14:paraId="7385D3F4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Quantidade de intérpretes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43294515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p w14:paraId="214C0348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1015"/>
        <w:gridCol w:w="1861"/>
        <w:gridCol w:w="2923"/>
      </w:tblGrid>
      <w:tr w:rsidR="004D1CA3" w:rsidRPr="00D917B1" w14:paraId="73D54655" w14:textId="77777777" w:rsidTr="004A006E">
        <w:trPr>
          <w:trHeight w:val="406"/>
        </w:trPr>
        <w:tc>
          <w:tcPr>
            <w:tcW w:w="8720" w:type="dxa"/>
            <w:gridSpan w:val="4"/>
            <w:shd w:val="clear" w:color="auto" w:fill="D9D9D9" w:themeFill="background1" w:themeFillShade="D9"/>
            <w:vAlign w:val="center"/>
          </w:tcPr>
          <w:p w14:paraId="7C26B406" w14:textId="77777777" w:rsidR="004D1CA3" w:rsidRPr="00D917B1" w:rsidRDefault="004D1CA3" w:rsidP="004A006E">
            <w:pPr>
              <w:rPr>
                <w:rFonts w:ascii="Arial" w:hAnsi="Arial" w:cs="Arial"/>
                <w:b/>
                <w:bCs/>
                <w:snapToGrid w:val="0"/>
                <w:color w:val="0000FF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2 – COMPOSITOR RESPONSÁVEL PELA INSCRIÇÃO</w:t>
            </w:r>
          </w:p>
        </w:tc>
      </w:tr>
      <w:tr w:rsidR="004D1CA3" w:rsidRPr="00D917B1" w14:paraId="667CD7AB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4"/>
          </w:tcPr>
          <w:p w14:paraId="57F82A55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completo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3B48C2E0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4"/>
          </w:tcPr>
          <w:p w14:paraId="5E6A9E53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artístico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1A920FED" w14:textId="77777777" w:rsidTr="004A006E">
        <w:tblPrEx>
          <w:tblLook w:val="04A0" w:firstRow="1" w:lastRow="0" w:firstColumn="1" w:lastColumn="0" w:noHBand="0" w:noVBand="1"/>
        </w:tblPrEx>
        <w:tc>
          <w:tcPr>
            <w:tcW w:w="2921" w:type="dxa"/>
          </w:tcPr>
          <w:p w14:paraId="7168D45A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CPF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2876" w:type="dxa"/>
            <w:gridSpan w:val="2"/>
          </w:tcPr>
          <w:p w14:paraId="5DA77DC0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RG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  <w:tc>
          <w:tcPr>
            <w:tcW w:w="2923" w:type="dxa"/>
          </w:tcPr>
          <w:p w14:paraId="7D900EBB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PIS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</w:tr>
      <w:tr w:rsidR="004D1CA3" w:rsidRPr="00D917B1" w14:paraId="079A0F2E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4"/>
          </w:tcPr>
          <w:p w14:paraId="7079B177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Endereço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0983EF71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</w:tcPr>
          <w:p w14:paraId="3C450F62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 xml:space="preserve">Bairro: </w:t>
            </w:r>
          </w:p>
        </w:tc>
        <w:tc>
          <w:tcPr>
            <w:tcW w:w="4784" w:type="dxa"/>
            <w:gridSpan w:val="2"/>
          </w:tcPr>
          <w:p w14:paraId="406BFADE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Cidade:</w:t>
            </w:r>
          </w:p>
        </w:tc>
      </w:tr>
      <w:tr w:rsidR="004D1CA3" w:rsidRPr="00D917B1" w14:paraId="7E7D3333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  <w:gridSpan w:val="2"/>
          </w:tcPr>
          <w:p w14:paraId="25857EE5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Telefone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4784" w:type="dxa"/>
            <w:gridSpan w:val="2"/>
          </w:tcPr>
          <w:p w14:paraId="0D61DD8D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E-mail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24222896" w14:textId="77777777" w:rsidR="004D1CA3" w:rsidRPr="00D917B1" w:rsidRDefault="004D1CA3" w:rsidP="004D1CA3">
      <w:pPr>
        <w:rPr>
          <w:rFonts w:ascii="Arial" w:hAnsi="Arial" w:cs="Arial"/>
          <w:b/>
          <w:snapToGrid w:val="0"/>
        </w:rPr>
      </w:pPr>
    </w:p>
    <w:p w14:paraId="4D7BBC1D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3225"/>
      </w:tblGrid>
      <w:tr w:rsidR="004D1CA3" w:rsidRPr="00D917B1" w14:paraId="6FE46FA0" w14:textId="77777777" w:rsidTr="004A006E">
        <w:trPr>
          <w:trHeight w:val="406"/>
        </w:trPr>
        <w:tc>
          <w:tcPr>
            <w:tcW w:w="8720" w:type="dxa"/>
            <w:gridSpan w:val="3"/>
            <w:shd w:val="clear" w:color="auto" w:fill="D9D9D9" w:themeFill="background1" w:themeFillShade="D9"/>
            <w:vAlign w:val="center"/>
          </w:tcPr>
          <w:p w14:paraId="1EEC722A" w14:textId="77777777" w:rsidR="004D1CA3" w:rsidRPr="00D917B1" w:rsidRDefault="004D1CA3" w:rsidP="004A006E">
            <w:pPr>
              <w:rPr>
                <w:rFonts w:ascii="Arial" w:hAnsi="Arial" w:cs="Arial"/>
                <w:b/>
                <w:bCs/>
                <w:snapToGrid w:val="0"/>
                <w:color w:val="0000FF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3 – INTÉRPRETE PRINCIPAL</w:t>
            </w:r>
          </w:p>
        </w:tc>
      </w:tr>
      <w:tr w:rsidR="004D1CA3" w:rsidRPr="00D917B1" w14:paraId="430FA293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299B3A13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completo ou grupo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27DBA6DA" w14:textId="77777777" w:rsidTr="004A006E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</w:tcPr>
          <w:p w14:paraId="49DCB9AB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artístico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  <w:tc>
          <w:tcPr>
            <w:tcW w:w="3225" w:type="dxa"/>
          </w:tcPr>
          <w:p w14:paraId="33CBADEA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CPF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086D7392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309CBF8E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Instrumento</w:t>
            </w:r>
            <w:r w:rsidRPr="00D917B1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  <w:tr w:rsidR="004D1CA3" w:rsidRPr="00D917B1" w14:paraId="5105EE0E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69F7585E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Endereço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2534CC1E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6B8A7C1B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 xml:space="preserve">Bairro: </w:t>
            </w:r>
          </w:p>
        </w:tc>
        <w:tc>
          <w:tcPr>
            <w:tcW w:w="4784" w:type="dxa"/>
            <w:gridSpan w:val="2"/>
          </w:tcPr>
          <w:p w14:paraId="3AC7FCAA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Cidade:</w:t>
            </w:r>
          </w:p>
        </w:tc>
      </w:tr>
      <w:tr w:rsidR="004D1CA3" w:rsidRPr="00D917B1" w14:paraId="7C7EACF1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758763E0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Telefone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4784" w:type="dxa"/>
            <w:gridSpan w:val="2"/>
          </w:tcPr>
          <w:p w14:paraId="660F856E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E-mail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22BD8D8B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p w14:paraId="5CEBC7DD" w14:textId="77777777" w:rsidR="004D1CA3" w:rsidRPr="00D917B1" w:rsidRDefault="004D1CA3" w:rsidP="004D1CA3">
      <w:pPr>
        <w:rPr>
          <w:rFonts w:ascii="Arial" w:hAnsi="Arial" w:cs="Arial"/>
          <w:snapToGrid w:val="0"/>
          <w:color w:val="FF000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3225"/>
      </w:tblGrid>
      <w:tr w:rsidR="004D1CA3" w:rsidRPr="00D917B1" w14:paraId="507BF351" w14:textId="77777777" w:rsidTr="004A006E">
        <w:trPr>
          <w:trHeight w:val="406"/>
        </w:trPr>
        <w:tc>
          <w:tcPr>
            <w:tcW w:w="8720" w:type="dxa"/>
            <w:gridSpan w:val="3"/>
            <w:shd w:val="clear" w:color="auto" w:fill="D9D9D9" w:themeFill="background1" w:themeFillShade="D9"/>
            <w:vAlign w:val="center"/>
          </w:tcPr>
          <w:p w14:paraId="5C5F563B" w14:textId="77777777" w:rsidR="004D1CA3" w:rsidRPr="00D917B1" w:rsidRDefault="004D1CA3" w:rsidP="004A006E">
            <w:pPr>
              <w:rPr>
                <w:rFonts w:ascii="Arial" w:hAnsi="Arial" w:cs="Arial"/>
                <w:b/>
                <w:bCs/>
                <w:snapToGrid w:val="0"/>
                <w:color w:val="0000FF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>4 – DEMAIS INTÉRPRETES ou INTEGRANTES DO GRUPO</w:t>
            </w:r>
          </w:p>
        </w:tc>
      </w:tr>
      <w:tr w:rsidR="004D1CA3" w:rsidRPr="00D917B1" w14:paraId="2CDE6EEF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3E325B1E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completo ou grupo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10F5FDD6" w14:textId="77777777" w:rsidTr="004A006E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</w:tcPr>
          <w:p w14:paraId="6C5282EA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artístico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  <w:tc>
          <w:tcPr>
            <w:tcW w:w="3225" w:type="dxa"/>
          </w:tcPr>
          <w:p w14:paraId="34753EC6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CPF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4F864BE3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4817AE4B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Instrumento</w:t>
            </w:r>
            <w:r w:rsidRPr="00D917B1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  <w:tr w:rsidR="004D1CA3" w:rsidRPr="00D917B1" w14:paraId="7A33B2E5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6E1A18BB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Endereço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002695A2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2C62E9DD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 xml:space="preserve">Bairro: </w:t>
            </w:r>
          </w:p>
        </w:tc>
        <w:tc>
          <w:tcPr>
            <w:tcW w:w="4784" w:type="dxa"/>
            <w:gridSpan w:val="2"/>
          </w:tcPr>
          <w:p w14:paraId="69B281B3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Cidade:</w:t>
            </w:r>
          </w:p>
        </w:tc>
      </w:tr>
      <w:tr w:rsidR="004D1CA3" w:rsidRPr="00D917B1" w14:paraId="026A9B29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63472704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Telefone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4784" w:type="dxa"/>
            <w:gridSpan w:val="2"/>
          </w:tcPr>
          <w:p w14:paraId="3BB0A304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E-mail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4ECF2B0B" w14:textId="77777777" w:rsidR="004D1CA3" w:rsidRPr="00D917B1" w:rsidRDefault="004D1CA3" w:rsidP="004D1CA3">
      <w:pPr>
        <w:rPr>
          <w:rFonts w:ascii="Arial" w:hAnsi="Arial" w:cs="Arial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225"/>
      </w:tblGrid>
      <w:tr w:rsidR="004D1CA3" w:rsidRPr="00D917B1" w14:paraId="7CE6F51B" w14:textId="77777777" w:rsidTr="004A006E">
        <w:tc>
          <w:tcPr>
            <w:tcW w:w="8720" w:type="dxa"/>
            <w:gridSpan w:val="3"/>
          </w:tcPr>
          <w:p w14:paraId="7CB312D8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completo ou grupo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13FF7262" w14:textId="77777777" w:rsidTr="004A006E">
        <w:tc>
          <w:tcPr>
            <w:tcW w:w="5495" w:type="dxa"/>
            <w:gridSpan w:val="2"/>
          </w:tcPr>
          <w:p w14:paraId="43560AC3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lastRenderedPageBreak/>
              <w:t>Nome artístico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  <w:tc>
          <w:tcPr>
            <w:tcW w:w="3225" w:type="dxa"/>
          </w:tcPr>
          <w:p w14:paraId="56E7C1B7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CPF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5F243647" w14:textId="77777777" w:rsidTr="004A006E">
        <w:tc>
          <w:tcPr>
            <w:tcW w:w="8720" w:type="dxa"/>
            <w:gridSpan w:val="3"/>
          </w:tcPr>
          <w:p w14:paraId="49D3D877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Instrumento</w:t>
            </w:r>
            <w:r w:rsidRPr="00D917B1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  <w:tr w:rsidR="004D1CA3" w:rsidRPr="00D917B1" w14:paraId="2C537BD0" w14:textId="77777777" w:rsidTr="004A006E">
        <w:tc>
          <w:tcPr>
            <w:tcW w:w="8720" w:type="dxa"/>
            <w:gridSpan w:val="3"/>
          </w:tcPr>
          <w:p w14:paraId="0B4334F6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Endereço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07D866AE" w14:textId="77777777" w:rsidTr="004A006E">
        <w:tc>
          <w:tcPr>
            <w:tcW w:w="3936" w:type="dxa"/>
          </w:tcPr>
          <w:p w14:paraId="19C1A81E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 xml:space="preserve">Bairro: </w:t>
            </w:r>
          </w:p>
        </w:tc>
        <w:tc>
          <w:tcPr>
            <w:tcW w:w="4784" w:type="dxa"/>
            <w:gridSpan w:val="2"/>
          </w:tcPr>
          <w:p w14:paraId="355B3A4D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Cidade:</w:t>
            </w:r>
          </w:p>
        </w:tc>
      </w:tr>
      <w:tr w:rsidR="004D1CA3" w:rsidRPr="00D917B1" w14:paraId="59AABFB4" w14:textId="77777777" w:rsidTr="004A006E">
        <w:tc>
          <w:tcPr>
            <w:tcW w:w="3936" w:type="dxa"/>
          </w:tcPr>
          <w:p w14:paraId="13E7D85C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Telefone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4784" w:type="dxa"/>
            <w:gridSpan w:val="2"/>
          </w:tcPr>
          <w:p w14:paraId="40640F46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E-mail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06893CFA" w14:textId="77777777" w:rsidR="004D1CA3" w:rsidRPr="00D917B1" w:rsidRDefault="004D1CA3" w:rsidP="004D1CA3">
      <w:pPr>
        <w:rPr>
          <w:rFonts w:ascii="Arial" w:hAnsi="Arial" w:cs="Arial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559"/>
        <w:gridCol w:w="3225"/>
      </w:tblGrid>
      <w:tr w:rsidR="004D1CA3" w:rsidRPr="00D917B1" w14:paraId="265FEA5C" w14:textId="77777777" w:rsidTr="004A006E">
        <w:tc>
          <w:tcPr>
            <w:tcW w:w="8720" w:type="dxa"/>
            <w:gridSpan w:val="3"/>
          </w:tcPr>
          <w:p w14:paraId="59F4FB77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completo ou grupo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79440334" w14:textId="77777777" w:rsidTr="004A006E">
        <w:tc>
          <w:tcPr>
            <w:tcW w:w="5495" w:type="dxa"/>
            <w:gridSpan w:val="2"/>
          </w:tcPr>
          <w:p w14:paraId="48AE9500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artístico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  <w:tc>
          <w:tcPr>
            <w:tcW w:w="3225" w:type="dxa"/>
          </w:tcPr>
          <w:p w14:paraId="6C970913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CPF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2EF0A067" w14:textId="77777777" w:rsidTr="004A006E">
        <w:tc>
          <w:tcPr>
            <w:tcW w:w="8720" w:type="dxa"/>
            <w:gridSpan w:val="3"/>
          </w:tcPr>
          <w:p w14:paraId="413BD1E9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Instrumento</w:t>
            </w:r>
            <w:r w:rsidRPr="00D917B1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  <w:tr w:rsidR="004D1CA3" w:rsidRPr="00D917B1" w14:paraId="04A6242A" w14:textId="77777777" w:rsidTr="004A006E">
        <w:tc>
          <w:tcPr>
            <w:tcW w:w="8720" w:type="dxa"/>
            <w:gridSpan w:val="3"/>
          </w:tcPr>
          <w:p w14:paraId="60465134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Endereço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37BBBE35" w14:textId="77777777" w:rsidTr="004A006E">
        <w:tc>
          <w:tcPr>
            <w:tcW w:w="3936" w:type="dxa"/>
          </w:tcPr>
          <w:p w14:paraId="74C624CA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 xml:space="preserve">Bairro: </w:t>
            </w:r>
          </w:p>
        </w:tc>
        <w:tc>
          <w:tcPr>
            <w:tcW w:w="4784" w:type="dxa"/>
            <w:gridSpan w:val="2"/>
          </w:tcPr>
          <w:p w14:paraId="707E48CC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Cidade:</w:t>
            </w:r>
          </w:p>
        </w:tc>
      </w:tr>
      <w:tr w:rsidR="004D1CA3" w:rsidRPr="00D917B1" w14:paraId="001D139A" w14:textId="77777777" w:rsidTr="004A006E">
        <w:tc>
          <w:tcPr>
            <w:tcW w:w="3936" w:type="dxa"/>
          </w:tcPr>
          <w:p w14:paraId="387CDA16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Telefone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4784" w:type="dxa"/>
            <w:gridSpan w:val="2"/>
          </w:tcPr>
          <w:p w14:paraId="28C747E0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E-mail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7685A966" w14:textId="77777777" w:rsidR="004D1CA3" w:rsidRPr="00D917B1" w:rsidRDefault="004D1CA3" w:rsidP="004D1CA3">
      <w:pPr>
        <w:jc w:val="center"/>
        <w:rPr>
          <w:rFonts w:ascii="Arial" w:hAnsi="Arial" w:cs="Arial"/>
        </w:rPr>
      </w:pPr>
      <w:r w:rsidRPr="00D917B1">
        <w:rPr>
          <w:rFonts w:ascii="Arial" w:hAnsi="Arial" w:cs="Arial"/>
          <w:i/>
          <w:snapToGrid w:val="0"/>
        </w:rPr>
        <w:t>Se necessário, acrescentar mais linhas. TODOS OS INTÉRPRETES OU INTEGRANTES DO GRUPO DEVEM SER NOMEADOS AQUI.</w:t>
      </w:r>
    </w:p>
    <w:p w14:paraId="00C09F94" w14:textId="77777777" w:rsidR="004D1CA3" w:rsidRPr="00D917B1" w:rsidRDefault="004D1CA3" w:rsidP="004D1CA3">
      <w:pPr>
        <w:rPr>
          <w:rFonts w:ascii="Arial" w:hAnsi="Arial" w:cs="Arial"/>
          <w:snapToGrid w:val="0"/>
          <w:color w:val="FF000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3225"/>
      </w:tblGrid>
      <w:tr w:rsidR="004D1CA3" w:rsidRPr="00D917B1" w14:paraId="0F43CD2B" w14:textId="77777777" w:rsidTr="004A006E">
        <w:trPr>
          <w:trHeight w:val="406"/>
        </w:trPr>
        <w:tc>
          <w:tcPr>
            <w:tcW w:w="8720" w:type="dxa"/>
            <w:gridSpan w:val="3"/>
            <w:shd w:val="clear" w:color="auto" w:fill="D9D9D9" w:themeFill="background1" w:themeFillShade="D9"/>
            <w:vAlign w:val="center"/>
          </w:tcPr>
          <w:p w14:paraId="78B69374" w14:textId="77777777" w:rsidR="004D1CA3" w:rsidRPr="00D917B1" w:rsidRDefault="004D1CA3" w:rsidP="004A006E">
            <w:pPr>
              <w:rPr>
                <w:rFonts w:ascii="Arial" w:hAnsi="Arial" w:cs="Arial"/>
                <w:b/>
                <w:bCs/>
                <w:snapToGrid w:val="0"/>
                <w:color w:val="0000FF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 xml:space="preserve">4 – AUTOR DA CANÇÃO </w:t>
            </w:r>
            <w:r w:rsidRPr="00D917B1">
              <w:rPr>
                <w:rFonts w:ascii="Arial" w:hAnsi="Arial" w:cs="Arial"/>
                <w:i/>
                <w:snapToGrid w:val="0"/>
              </w:rPr>
              <w:t>(Se mais de um, repetir os campos abaixo)</w:t>
            </w:r>
          </w:p>
        </w:tc>
      </w:tr>
      <w:tr w:rsidR="004D1CA3" w:rsidRPr="00D917B1" w14:paraId="481D5F7A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3722AB96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completo ou grupo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61EADE87" w14:textId="77777777" w:rsidTr="004A006E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</w:tcPr>
          <w:p w14:paraId="29E497D3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artístico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  <w:tc>
          <w:tcPr>
            <w:tcW w:w="3225" w:type="dxa"/>
          </w:tcPr>
          <w:p w14:paraId="41A13E96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CPF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483CE47D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0A67B950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Instrumento</w:t>
            </w:r>
            <w:r w:rsidRPr="00D917B1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  <w:tr w:rsidR="004D1CA3" w:rsidRPr="00D917B1" w14:paraId="6F37DDC1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6316729D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Endereço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0E87E4D1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4D432475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 xml:space="preserve">Bairro: </w:t>
            </w:r>
          </w:p>
        </w:tc>
        <w:tc>
          <w:tcPr>
            <w:tcW w:w="4784" w:type="dxa"/>
            <w:gridSpan w:val="2"/>
          </w:tcPr>
          <w:p w14:paraId="23DA7359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Cidade:</w:t>
            </w:r>
          </w:p>
        </w:tc>
      </w:tr>
      <w:tr w:rsidR="004D1CA3" w:rsidRPr="00D917B1" w14:paraId="792AADC7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0E61E458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Telefone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4784" w:type="dxa"/>
            <w:gridSpan w:val="2"/>
          </w:tcPr>
          <w:p w14:paraId="5C81C335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E-mail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7559B036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3225"/>
      </w:tblGrid>
      <w:tr w:rsidR="004D1CA3" w:rsidRPr="00D917B1" w14:paraId="3EF3C584" w14:textId="77777777" w:rsidTr="004A006E">
        <w:trPr>
          <w:trHeight w:val="406"/>
        </w:trPr>
        <w:tc>
          <w:tcPr>
            <w:tcW w:w="8720" w:type="dxa"/>
            <w:gridSpan w:val="3"/>
            <w:shd w:val="clear" w:color="auto" w:fill="D9D9D9" w:themeFill="background1" w:themeFillShade="D9"/>
            <w:vAlign w:val="center"/>
          </w:tcPr>
          <w:p w14:paraId="0CCA10D0" w14:textId="77777777" w:rsidR="004D1CA3" w:rsidRPr="00D917B1" w:rsidRDefault="004D1CA3" w:rsidP="004A006E">
            <w:pPr>
              <w:rPr>
                <w:rFonts w:ascii="Arial" w:hAnsi="Arial" w:cs="Arial"/>
                <w:b/>
                <w:bCs/>
                <w:snapToGrid w:val="0"/>
                <w:color w:val="0000FF"/>
              </w:rPr>
            </w:pPr>
            <w:r w:rsidRPr="00D917B1">
              <w:rPr>
                <w:rFonts w:ascii="Arial" w:hAnsi="Arial" w:cs="Arial"/>
                <w:b/>
                <w:bCs/>
                <w:snapToGrid w:val="0"/>
              </w:rPr>
              <w:t xml:space="preserve">5 – AUTOR DA LETRA </w:t>
            </w:r>
            <w:r w:rsidRPr="00D917B1">
              <w:rPr>
                <w:rFonts w:ascii="Arial" w:hAnsi="Arial" w:cs="Arial"/>
                <w:i/>
                <w:snapToGrid w:val="0"/>
              </w:rPr>
              <w:t>(Se mais de um, repetir os campos abaixo)</w:t>
            </w:r>
          </w:p>
        </w:tc>
      </w:tr>
      <w:tr w:rsidR="004D1CA3" w:rsidRPr="00D917B1" w14:paraId="305D74ED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28ED3D82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completo ou grupo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7422C131" w14:textId="77777777" w:rsidTr="004A006E">
        <w:tblPrEx>
          <w:tblLook w:val="04A0" w:firstRow="1" w:lastRow="0" w:firstColumn="1" w:lastColumn="0" w:noHBand="0" w:noVBand="1"/>
        </w:tblPrEx>
        <w:tc>
          <w:tcPr>
            <w:tcW w:w="5495" w:type="dxa"/>
            <w:gridSpan w:val="2"/>
          </w:tcPr>
          <w:p w14:paraId="0C5B73A1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Nome artístico</w:t>
            </w:r>
            <w:r w:rsidRPr="00D917B1">
              <w:rPr>
                <w:rFonts w:ascii="Arial" w:hAnsi="Arial" w:cs="Arial"/>
                <w:snapToGrid w:val="0"/>
              </w:rPr>
              <w:t xml:space="preserve">: </w:t>
            </w:r>
          </w:p>
        </w:tc>
        <w:tc>
          <w:tcPr>
            <w:tcW w:w="3225" w:type="dxa"/>
          </w:tcPr>
          <w:p w14:paraId="2B6F9E90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CPF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4C50443B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745A6E8E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Instrumento</w:t>
            </w:r>
            <w:r w:rsidRPr="00D917B1">
              <w:rPr>
                <w:rFonts w:ascii="Arial" w:hAnsi="Arial" w:cs="Arial"/>
                <w:bCs/>
                <w:snapToGrid w:val="0"/>
              </w:rPr>
              <w:t>:</w:t>
            </w:r>
          </w:p>
        </w:tc>
      </w:tr>
      <w:tr w:rsidR="004D1CA3" w:rsidRPr="00D917B1" w14:paraId="15D3A4F2" w14:textId="77777777" w:rsidTr="004A006E">
        <w:tblPrEx>
          <w:tblLook w:val="04A0" w:firstRow="1" w:lastRow="0" w:firstColumn="1" w:lastColumn="0" w:noHBand="0" w:noVBand="1"/>
        </w:tblPrEx>
        <w:tc>
          <w:tcPr>
            <w:tcW w:w="8720" w:type="dxa"/>
            <w:gridSpan w:val="3"/>
          </w:tcPr>
          <w:p w14:paraId="3E567502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Endereço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  <w:tr w:rsidR="004D1CA3" w:rsidRPr="00D917B1" w14:paraId="134CD27D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736B9BDF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 xml:space="preserve">Bairro: </w:t>
            </w:r>
          </w:p>
        </w:tc>
        <w:tc>
          <w:tcPr>
            <w:tcW w:w="4784" w:type="dxa"/>
            <w:gridSpan w:val="2"/>
          </w:tcPr>
          <w:p w14:paraId="0247B08D" w14:textId="77777777" w:rsidR="004D1CA3" w:rsidRPr="00D917B1" w:rsidRDefault="004D1CA3" w:rsidP="004A006E">
            <w:pPr>
              <w:rPr>
                <w:rFonts w:ascii="Arial" w:hAnsi="Arial" w:cs="Arial"/>
                <w:b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Cidade:</w:t>
            </w:r>
          </w:p>
        </w:tc>
      </w:tr>
      <w:tr w:rsidR="004D1CA3" w:rsidRPr="00D917B1" w14:paraId="162E08B5" w14:textId="77777777" w:rsidTr="004A006E">
        <w:tblPrEx>
          <w:tblLook w:val="04A0" w:firstRow="1" w:lastRow="0" w:firstColumn="1" w:lastColumn="0" w:noHBand="0" w:noVBand="1"/>
        </w:tblPrEx>
        <w:tc>
          <w:tcPr>
            <w:tcW w:w="3936" w:type="dxa"/>
          </w:tcPr>
          <w:p w14:paraId="0533C0E9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Telefone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  <w:tc>
          <w:tcPr>
            <w:tcW w:w="4784" w:type="dxa"/>
            <w:gridSpan w:val="2"/>
          </w:tcPr>
          <w:p w14:paraId="2D7C574E" w14:textId="77777777" w:rsidR="004D1CA3" w:rsidRPr="00D917B1" w:rsidRDefault="004D1CA3" w:rsidP="004A006E">
            <w:pPr>
              <w:rPr>
                <w:rFonts w:ascii="Arial" w:hAnsi="Arial" w:cs="Arial"/>
                <w:snapToGrid w:val="0"/>
              </w:rPr>
            </w:pPr>
            <w:r w:rsidRPr="00D917B1">
              <w:rPr>
                <w:rFonts w:ascii="Arial" w:hAnsi="Arial" w:cs="Arial"/>
                <w:b/>
                <w:snapToGrid w:val="0"/>
              </w:rPr>
              <w:t>E-mail</w:t>
            </w:r>
            <w:r w:rsidRPr="00D917B1">
              <w:rPr>
                <w:rFonts w:ascii="Arial" w:hAnsi="Arial" w:cs="Arial"/>
                <w:snapToGrid w:val="0"/>
              </w:rPr>
              <w:t>:</w:t>
            </w:r>
          </w:p>
        </w:tc>
      </w:tr>
    </w:tbl>
    <w:p w14:paraId="7F10B229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p w14:paraId="3E8FC7C1" w14:textId="77777777" w:rsidR="004D1CA3" w:rsidRPr="00D917B1" w:rsidRDefault="004D1CA3" w:rsidP="004D1CA3">
      <w:pPr>
        <w:rPr>
          <w:rFonts w:ascii="Arial" w:hAnsi="Arial" w:cs="Arial"/>
          <w:snapToGrid w:val="0"/>
        </w:rPr>
      </w:pPr>
      <w:r w:rsidRPr="00D917B1">
        <w:rPr>
          <w:rFonts w:ascii="Arial" w:hAnsi="Arial" w:cs="Arial"/>
          <w:snapToGrid w:val="0"/>
        </w:rPr>
        <w:t xml:space="preserve">Ao preencher os dados solicitados e submeter a ficha de inscrição para o e-mail - </w:t>
      </w:r>
      <w:hyperlink r:id="rId17" w:history="1">
        <w:r w:rsidRPr="00D917B1">
          <w:rPr>
            <w:rStyle w:val="Hyperlink"/>
            <w:rFonts w:ascii="Arial" w:hAnsi="Arial" w:cs="Arial"/>
            <w:snapToGrid w:val="0"/>
            <w:color w:val="002060"/>
          </w:rPr>
          <w:t>fuc.uepg@gmail.com</w:t>
        </w:r>
      </w:hyperlink>
      <w:r w:rsidRPr="00D917B1">
        <w:rPr>
          <w:rFonts w:ascii="Arial" w:hAnsi="Arial" w:cs="Arial"/>
          <w:snapToGrid w:val="0"/>
        </w:rPr>
        <w:t xml:space="preserve"> - o responsável pela inscrição, intérpretes, integrantes e compositores estão cientes e de acordo com todas as normas estabelecidas no regulamento do 3</w:t>
      </w:r>
      <w:r w:rsidR="006C040E" w:rsidRPr="00D917B1">
        <w:rPr>
          <w:rFonts w:ascii="Arial" w:hAnsi="Arial" w:cs="Arial"/>
          <w:snapToGrid w:val="0"/>
        </w:rPr>
        <w:t>4</w:t>
      </w:r>
      <w:r w:rsidRPr="00D917B1">
        <w:rPr>
          <w:rFonts w:ascii="Arial" w:hAnsi="Arial" w:cs="Arial"/>
          <w:snapToGrid w:val="0"/>
        </w:rPr>
        <w:t>º Festival Universitário da Canção, se responsabilizando pela veracidade de todas as informações contidas neste formulário.</w:t>
      </w:r>
    </w:p>
    <w:p w14:paraId="2CEF1081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p w14:paraId="6A58F316" w14:textId="77777777" w:rsidR="004D1CA3" w:rsidRPr="00D917B1" w:rsidRDefault="004D1CA3" w:rsidP="00D86AA5">
      <w:pPr>
        <w:jc w:val="center"/>
        <w:rPr>
          <w:rFonts w:ascii="Arial" w:hAnsi="Arial" w:cs="Arial"/>
          <w:snapToGrid w:val="0"/>
        </w:rPr>
      </w:pPr>
      <w:r w:rsidRPr="00D917B1">
        <w:rPr>
          <w:rFonts w:ascii="Arial" w:hAnsi="Arial" w:cs="Arial"/>
          <w:snapToGrid w:val="0"/>
        </w:rPr>
        <w:t>__________________ (cidade), ____ de</w:t>
      </w:r>
      <w:r w:rsidR="006C040E" w:rsidRPr="00D917B1">
        <w:rPr>
          <w:rFonts w:ascii="Arial" w:hAnsi="Arial" w:cs="Arial"/>
          <w:snapToGrid w:val="0"/>
        </w:rPr>
        <w:softHyphen/>
      </w:r>
      <w:r w:rsidR="006C040E" w:rsidRPr="00D917B1">
        <w:rPr>
          <w:rFonts w:ascii="Arial" w:hAnsi="Arial" w:cs="Arial"/>
          <w:snapToGrid w:val="0"/>
        </w:rPr>
        <w:softHyphen/>
      </w:r>
      <w:r w:rsidR="006C040E" w:rsidRPr="00D917B1">
        <w:rPr>
          <w:rFonts w:ascii="Arial" w:hAnsi="Arial" w:cs="Arial"/>
          <w:snapToGrid w:val="0"/>
        </w:rPr>
        <w:softHyphen/>
      </w:r>
      <w:r w:rsidR="006C040E" w:rsidRPr="00D917B1">
        <w:rPr>
          <w:rFonts w:ascii="Arial" w:hAnsi="Arial" w:cs="Arial"/>
          <w:snapToGrid w:val="0"/>
        </w:rPr>
        <w:softHyphen/>
      </w:r>
      <w:r w:rsidR="006C040E" w:rsidRPr="00D917B1">
        <w:rPr>
          <w:rFonts w:ascii="Arial" w:hAnsi="Arial" w:cs="Arial"/>
          <w:snapToGrid w:val="0"/>
        </w:rPr>
        <w:softHyphen/>
      </w:r>
      <w:r w:rsidR="006C040E" w:rsidRPr="00D917B1">
        <w:rPr>
          <w:rFonts w:ascii="Arial" w:hAnsi="Arial" w:cs="Arial"/>
          <w:snapToGrid w:val="0"/>
        </w:rPr>
        <w:softHyphen/>
      </w:r>
      <w:r w:rsidR="006C040E" w:rsidRPr="00D917B1">
        <w:rPr>
          <w:rFonts w:ascii="Arial" w:hAnsi="Arial" w:cs="Arial"/>
          <w:snapToGrid w:val="0"/>
        </w:rPr>
        <w:softHyphen/>
      </w:r>
      <w:r w:rsidR="006C040E" w:rsidRPr="00D917B1">
        <w:rPr>
          <w:rFonts w:ascii="Arial" w:hAnsi="Arial" w:cs="Arial"/>
          <w:snapToGrid w:val="0"/>
        </w:rPr>
        <w:tab/>
      </w:r>
      <w:r w:rsidR="006C040E" w:rsidRPr="00D917B1">
        <w:rPr>
          <w:rFonts w:ascii="Arial" w:hAnsi="Arial" w:cs="Arial"/>
          <w:snapToGrid w:val="0"/>
        </w:rPr>
        <w:tab/>
      </w:r>
      <w:r w:rsidR="006C040E" w:rsidRPr="00D917B1">
        <w:rPr>
          <w:rFonts w:ascii="Arial" w:hAnsi="Arial" w:cs="Arial"/>
          <w:snapToGrid w:val="0"/>
        </w:rPr>
        <w:tab/>
      </w:r>
      <w:r w:rsidR="006C040E" w:rsidRPr="00D917B1">
        <w:rPr>
          <w:rFonts w:ascii="Arial" w:hAnsi="Arial" w:cs="Arial"/>
          <w:snapToGrid w:val="0"/>
        </w:rPr>
        <w:tab/>
        <w:t xml:space="preserve">    </w:t>
      </w:r>
      <w:r w:rsidR="00D86AA5" w:rsidRPr="00D917B1">
        <w:rPr>
          <w:rFonts w:ascii="Arial" w:hAnsi="Arial" w:cs="Arial"/>
          <w:snapToGrid w:val="0"/>
        </w:rPr>
        <w:t>____________</w:t>
      </w:r>
      <w:r w:rsidR="006C040E" w:rsidRPr="00D917B1">
        <w:rPr>
          <w:rFonts w:ascii="Arial" w:hAnsi="Arial" w:cs="Arial"/>
          <w:snapToGrid w:val="0"/>
        </w:rPr>
        <w:t xml:space="preserve"> </w:t>
      </w:r>
      <w:proofErr w:type="spellStart"/>
      <w:r w:rsidRPr="00D917B1">
        <w:rPr>
          <w:rFonts w:ascii="Arial" w:hAnsi="Arial" w:cs="Arial"/>
          <w:snapToGrid w:val="0"/>
        </w:rPr>
        <w:t>de</w:t>
      </w:r>
      <w:proofErr w:type="spellEnd"/>
      <w:r w:rsidRPr="00D917B1">
        <w:rPr>
          <w:rFonts w:ascii="Arial" w:hAnsi="Arial" w:cs="Arial"/>
          <w:snapToGrid w:val="0"/>
        </w:rPr>
        <w:t xml:space="preserve"> 202</w:t>
      </w:r>
      <w:r w:rsidR="006C040E" w:rsidRPr="00D917B1">
        <w:rPr>
          <w:rFonts w:ascii="Arial" w:hAnsi="Arial" w:cs="Arial"/>
          <w:snapToGrid w:val="0"/>
        </w:rPr>
        <w:t>2</w:t>
      </w:r>
      <w:r w:rsidRPr="00D917B1">
        <w:rPr>
          <w:rFonts w:ascii="Arial" w:hAnsi="Arial" w:cs="Arial"/>
          <w:snapToGrid w:val="0"/>
        </w:rPr>
        <w:t>.</w:t>
      </w:r>
    </w:p>
    <w:p w14:paraId="7172851B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p w14:paraId="51694F26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p w14:paraId="500E45D6" w14:textId="77777777" w:rsidR="004D1CA3" w:rsidRPr="00D917B1" w:rsidRDefault="004D1CA3" w:rsidP="004D1CA3">
      <w:pPr>
        <w:rPr>
          <w:rFonts w:ascii="Arial" w:hAnsi="Arial" w:cs="Arial"/>
          <w:snapToGrid w:val="0"/>
        </w:rPr>
      </w:pPr>
    </w:p>
    <w:p w14:paraId="4E9A0533" w14:textId="77777777" w:rsidR="004D1CA3" w:rsidRPr="00D917B1" w:rsidRDefault="004D1CA3" w:rsidP="004D1CA3">
      <w:pPr>
        <w:jc w:val="center"/>
        <w:rPr>
          <w:rFonts w:ascii="Arial" w:hAnsi="Arial" w:cs="Arial"/>
          <w:snapToGrid w:val="0"/>
          <w:color w:val="FF0000"/>
        </w:rPr>
      </w:pPr>
      <w:r w:rsidRPr="00D917B1">
        <w:rPr>
          <w:rFonts w:ascii="Arial" w:hAnsi="Arial" w:cs="Arial"/>
          <w:snapToGrid w:val="0"/>
          <w:color w:val="FF0000"/>
        </w:rPr>
        <w:t>_____________________________________</w:t>
      </w:r>
    </w:p>
    <w:p w14:paraId="05C642EF" w14:textId="77777777" w:rsidR="004D1CA3" w:rsidRPr="00D917B1" w:rsidRDefault="004D1CA3" w:rsidP="006C040E">
      <w:pPr>
        <w:jc w:val="center"/>
        <w:rPr>
          <w:rFonts w:ascii="Arial" w:hAnsi="Arial" w:cs="Arial"/>
          <w:b/>
          <w:color w:val="FF0000"/>
        </w:rPr>
      </w:pPr>
      <w:r w:rsidRPr="00D917B1">
        <w:rPr>
          <w:rFonts w:ascii="Arial" w:hAnsi="Arial" w:cs="Arial"/>
          <w:b/>
          <w:color w:val="FF0000"/>
        </w:rPr>
        <w:t xml:space="preserve">Assinatura do </w:t>
      </w:r>
      <w:proofErr w:type="gramStart"/>
      <w:r w:rsidRPr="00D917B1">
        <w:rPr>
          <w:rFonts w:ascii="Arial" w:hAnsi="Arial" w:cs="Arial"/>
          <w:b/>
          <w:color w:val="FF0000"/>
        </w:rPr>
        <w:t>compositor</w:t>
      </w:r>
      <w:r w:rsidR="006C040E" w:rsidRPr="00D917B1">
        <w:rPr>
          <w:rFonts w:ascii="Arial" w:hAnsi="Arial" w:cs="Arial"/>
          <w:b/>
          <w:color w:val="FF0000"/>
        </w:rPr>
        <w:t xml:space="preserve">  </w:t>
      </w:r>
      <w:r w:rsidRPr="00D917B1">
        <w:rPr>
          <w:rFonts w:ascii="Arial" w:hAnsi="Arial" w:cs="Arial"/>
          <w:b/>
          <w:color w:val="FF0000"/>
        </w:rPr>
        <w:t>responsável</w:t>
      </w:r>
      <w:proofErr w:type="gramEnd"/>
      <w:r w:rsidRPr="00D917B1">
        <w:rPr>
          <w:rFonts w:ascii="Arial" w:hAnsi="Arial" w:cs="Arial"/>
          <w:b/>
          <w:color w:val="FF0000"/>
        </w:rPr>
        <w:t xml:space="preserve"> pela inscrição</w:t>
      </w:r>
    </w:p>
    <w:p w14:paraId="2202704A" w14:textId="77777777" w:rsidR="004D1CA3" w:rsidRPr="00D917B1" w:rsidRDefault="004D1CA3" w:rsidP="000E4D31">
      <w:pPr>
        <w:spacing w:line="240" w:lineRule="auto"/>
        <w:jc w:val="center"/>
        <w:rPr>
          <w:rFonts w:ascii="Arial" w:hAnsi="Arial" w:cs="Arial"/>
          <w:b/>
          <w:bCs/>
        </w:rPr>
        <w:sectPr w:rsidR="004D1CA3" w:rsidRPr="00D917B1" w:rsidSect="00445D93">
          <w:headerReference w:type="default" r:id="rId18"/>
          <w:footerReference w:type="default" r:id="rId19"/>
          <w:pgSz w:w="11906" w:h="16838"/>
          <w:pgMar w:top="2410" w:right="1701" w:bottom="1417" w:left="1701" w:header="708" w:footer="66" w:gutter="0"/>
          <w:cols w:space="708"/>
          <w:docGrid w:linePitch="360"/>
        </w:sectPr>
      </w:pPr>
    </w:p>
    <w:p w14:paraId="529A99D4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lastRenderedPageBreak/>
        <w:t>ANEXO I</w:t>
      </w:r>
      <w:r w:rsidR="00D86AA5" w:rsidRPr="00D917B1">
        <w:rPr>
          <w:rFonts w:ascii="Arial" w:hAnsi="Arial" w:cs="Arial"/>
          <w:b/>
          <w:bCs/>
          <w:sz w:val="24"/>
          <w:szCs w:val="24"/>
        </w:rPr>
        <w:t>I</w:t>
      </w:r>
    </w:p>
    <w:p w14:paraId="100C36C8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t>CESSÃO DE DIREITOS</w:t>
      </w:r>
    </w:p>
    <w:p w14:paraId="3F9E4530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917B1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ESTE ARQUIVO ENCONTRA-SE EM FORMATO EDITÁVEL NA ABA INSCRIÇÕES</w:t>
      </w:r>
    </w:p>
    <w:p w14:paraId="35D1148F" w14:textId="77777777" w:rsidR="004D1CA3" w:rsidRPr="00D917B1" w:rsidRDefault="004D1CA3" w:rsidP="004D1CA3">
      <w:pPr>
        <w:rPr>
          <w:rFonts w:ascii="Arial" w:hAnsi="Arial" w:cs="Arial"/>
          <w:sz w:val="24"/>
          <w:szCs w:val="24"/>
        </w:rPr>
      </w:pPr>
    </w:p>
    <w:p w14:paraId="310E8EC9" w14:textId="77777777" w:rsidR="004D1CA3" w:rsidRPr="00D917B1" w:rsidRDefault="004D1CA3" w:rsidP="004D1CA3">
      <w:pPr>
        <w:pStyle w:val="Default"/>
        <w:rPr>
          <w:rFonts w:ascii="Arial" w:hAnsi="Arial" w:cs="Arial"/>
          <w:sz w:val="22"/>
          <w:szCs w:val="22"/>
        </w:rPr>
      </w:pPr>
    </w:p>
    <w:p w14:paraId="168890E2" w14:textId="77777777" w:rsidR="004D1CA3" w:rsidRPr="00D917B1" w:rsidRDefault="004D1CA3" w:rsidP="004D1CA3">
      <w:pPr>
        <w:pStyle w:val="Default"/>
        <w:spacing w:line="276" w:lineRule="auto"/>
        <w:ind w:firstLine="708"/>
        <w:rPr>
          <w:rFonts w:ascii="Arial" w:hAnsi="Arial" w:cs="Arial"/>
          <w:sz w:val="22"/>
          <w:szCs w:val="22"/>
        </w:rPr>
      </w:pPr>
      <w:r w:rsidRPr="00D917B1">
        <w:rPr>
          <w:rFonts w:ascii="Arial" w:hAnsi="Arial" w:cs="Arial"/>
          <w:sz w:val="22"/>
          <w:szCs w:val="22"/>
        </w:rPr>
        <w:t xml:space="preserve">Eu, ___________________________________, </w:t>
      </w:r>
      <w:r w:rsidRPr="00D917B1">
        <w:rPr>
          <w:rFonts w:ascii="Arial" w:hAnsi="Arial" w:cs="Arial"/>
          <w:b/>
          <w:bCs/>
          <w:sz w:val="22"/>
          <w:szCs w:val="22"/>
        </w:rPr>
        <w:t>compositor responsável pela inscrição</w:t>
      </w:r>
      <w:r w:rsidRPr="00D917B1">
        <w:rPr>
          <w:rFonts w:ascii="Arial" w:hAnsi="Arial" w:cs="Arial"/>
          <w:sz w:val="22"/>
          <w:szCs w:val="22"/>
        </w:rPr>
        <w:t xml:space="preserve"> da canção _____________________________________, inscrito no CPF nº _________________, portador do RG nº __________________________, residente e domiciliado na Rua _______________________________________, nº _____, bairro _______________________, na cidade de __________________, estado do Paraná, com telefone (__) __________________ e e-mail ________________________, bem como os demais </w:t>
      </w:r>
      <w:r w:rsidRPr="00D917B1">
        <w:rPr>
          <w:rFonts w:ascii="Arial" w:hAnsi="Arial" w:cs="Arial"/>
          <w:b/>
          <w:bCs/>
          <w:sz w:val="22"/>
          <w:szCs w:val="22"/>
        </w:rPr>
        <w:t>intérpretes e compositores</w:t>
      </w:r>
      <w:r w:rsidRPr="00D917B1">
        <w:rPr>
          <w:rFonts w:ascii="Arial" w:hAnsi="Arial" w:cs="Arial"/>
          <w:sz w:val="22"/>
          <w:szCs w:val="22"/>
        </w:rPr>
        <w:t xml:space="preserve"> mencionados na Ficha de Inscrição (Anexo I), autorizamos a Universidade Estadual de Ponta Grossa (UEPG) e a Fundação de Apoio à UEPG (FAUEPG) a gravar e multiplicar cópias da canção, em versões de áudio e vídeo, durante e após a apresentação desta obra no 3</w:t>
      </w:r>
      <w:r w:rsidR="00D86AA5" w:rsidRPr="00D917B1">
        <w:rPr>
          <w:rFonts w:ascii="Arial" w:hAnsi="Arial" w:cs="Arial"/>
          <w:sz w:val="22"/>
          <w:szCs w:val="22"/>
        </w:rPr>
        <w:t>4</w:t>
      </w:r>
      <w:r w:rsidRPr="00D917B1">
        <w:rPr>
          <w:rFonts w:ascii="Arial" w:hAnsi="Arial" w:cs="Arial"/>
          <w:sz w:val="22"/>
          <w:szCs w:val="22"/>
        </w:rPr>
        <w:t xml:space="preserve">º Festival Universitário da Canção (FUC). Esta Cessão de Direitos Autorais e Uso de Imagem aplica-se única e exclusivamente à </w:t>
      </w:r>
      <w:r w:rsidR="00D86AA5" w:rsidRPr="00D917B1">
        <w:rPr>
          <w:rFonts w:ascii="Arial" w:hAnsi="Arial" w:cs="Arial"/>
          <w:sz w:val="22"/>
          <w:szCs w:val="22"/>
        </w:rPr>
        <w:t xml:space="preserve">apresentação </w:t>
      </w:r>
      <w:r w:rsidRPr="00D917B1">
        <w:rPr>
          <w:rFonts w:ascii="Arial" w:hAnsi="Arial" w:cs="Arial"/>
          <w:sz w:val="22"/>
          <w:szCs w:val="22"/>
        </w:rPr>
        <w:t xml:space="preserve">neste Festival, não podendo ser utilizada de nenhuma outra forma por pessoa física ou jurídica, além da Universidade e FAUEPG. Declaramos ainda que, a música acima descrita </w:t>
      </w:r>
      <w:r w:rsidRPr="00D917B1">
        <w:rPr>
          <w:rFonts w:ascii="Arial" w:hAnsi="Arial" w:cs="Arial"/>
          <w:b/>
          <w:bCs/>
          <w:sz w:val="22"/>
          <w:szCs w:val="22"/>
        </w:rPr>
        <w:t xml:space="preserve">nunca </w:t>
      </w:r>
      <w:r w:rsidRPr="00D917B1">
        <w:rPr>
          <w:rFonts w:ascii="Arial" w:hAnsi="Arial" w:cs="Arial"/>
          <w:sz w:val="22"/>
          <w:szCs w:val="22"/>
        </w:rPr>
        <w:t xml:space="preserve">foi lançada por gravadora com selo e registro ISRC e adapta-se integralmente ao regulamento do FUC, estando ciente que comprovada a falta de veracidade destas informações, acarretará a desclassificação da mesma, devolução de prêmios recebidos ao fim do Festival, isentando a UEPG e a FAUEPG de qualquer responsabilidade legal. As partituras, MP3 e o vídeo que trarão a referida canção serão documentos sonoros/visuais do evento ao qual efetuamos esta inscrição, sendo autorizada por nós a sua distribuição e/ou disponibilização </w:t>
      </w:r>
      <w:r w:rsidRPr="00D917B1">
        <w:rPr>
          <w:rFonts w:ascii="Arial" w:hAnsi="Arial" w:cs="Arial"/>
          <w:b/>
          <w:bCs/>
          <w:sz w:val="22"/>
          <w:szCs w:val="22"/>
        </w:rPr>
        <w:t>gratuit</w:t>
      </w:r>
      <w:r w:rsidRPr="00D917B1">
        <w:rPr>
          <w:rFonts w:ascii="Arial" w:hAnsi="Arial" w:cs="Arial"/>
          <w:b/>
          <w:sz w:val="22"/>
          <w:szCs w:val="22"/>
        </w:rPr>
        <w:t>a</w:t>
      </w:r>
      <w:r w:rsidRPr="00D917B1">
        <w:rPr>
          <w:rFonts w:ascii="Arial" w:hAnsi="Arial" w:cs="Arial"/>
          <w:sz w:val="22"/>
          <w:szCs w:val="22"/>
        </w:rPr>
        <w:t>, bem como em formato compatível com a Internet, não cabendo, portanto, a mim e qualquer outro integrante do grupo musical que a defendeu, coautores ou seus herdeiros, nenhum tipo de participação financeira do referido material. Autorizamos também a UEPG e a FAUEPG, bem como qualquer outro veículo de comunicação impressa, radiofônica,</w:t>
      </w:r>
      <w:r w:rsidR="00D86AA5" w:rsidRPr="00D917B1">
        <w:rPr>
          <w:rFonts w:ascii="Arial" w:hAnsi="Arial" w:cs="Arial"/>
          <w:sz w:val="22"/>
          <w:szCs w:val="22"/>
        </w:rPr>
        <w:t xml:space="preserve"> </w:t>
      </w:r>
      <w:r w:rsidRPr="00D917B1">
        <w:rPr>
          <w:rFonts w:ascii="Arial" w:hAnsi="Arial" w:cs="Arial"/>
          <w:sz w:val="22"/>
          <w:szCs w:val="22"/>
        </w:rPr>
        <w:t>online ou televisiva, de canal aberto ou fechado, a explorar nossa imagem quando se referindo ao FUC, seja na forma de divulgação do evento, seja na forma de entrevistas. Tal autorização é válida enquanto divulgação do Festival em qualquer tempo, não acarretando nenhum custo para a UEPG e FAUEPG. Autorizamos exclusivamente a UEPG e a FAUEP o uso posterior de todas as imagens, v</w:t>
      </w:r>
      <w:r w:rsidR="00D86AA5" w:rsidRPr="00D917B1">
        <w:rPr>
          <w:rFonts w:ascii="Arial" w:hAnsi="Arial" w:cs="Arial"/>
          <w:sz w:val="22"/>
          <w:szCs w:val="22"/>
        </w:rPr>
        <w:t>ídeos e sons feitos durante o 34º</w:t>
      </w:r>
      <w:r w:rsidRPr="00D917B1">
        <w:rPr>
          <w:rFonts w:ascii="Arial" w:hAnsi="Arial" w:cs="Arial"/>
          <w:sz w:val="22"/>
          <w:szCs w:val="22"/>
        </w:rPr>
        <w:t xml:space="preserve"> FUC. Confirmamos que lemos o regulamento do 3</w:t>
      </w:r>
      <w:r w:rsidR="00D86AA5" w:rsidRPr="00D917B1">
        <w:rPr>
          <w:rFonts w:ascii="Arial" w:hAnsi="Arial" w:cs="Arial"/>
          <w:sz w:val="22"/>
          <w:szCs w:val="22"/>
        </w:rPr>
        <w:t>4</w:t>
      </w:r>
      <w:r w:rsidRPr="00D917B1">
        <w:rPr>
          <w:rFonts w:ascii="Arial" w:hAnsi="Arial" w:cs="Arial"/>
          <w:sz w:val="22"/>
          <w:szCs w:val="22"/>
        </w:rPr>
        <w:t>º FUC, e concordamos integralmente com seus termos, respondendo civilmente pelo uso não autorizado de letra e música, bem como por sua apresentação indevida. Fica eleito o foro da comarca de Ponta Grossa para resolver quaisquer questionamentos judiciais.</w:t>
      </w:r>
    </w:p>
    <w:p w14:paraId="102AFC1B" w14:textId="77777777" w:rsidR="004D1CA3" w:rsidRPr="00D917B1" w:rsidRDefault="004D1CA3" w:rsidP="004D1CA3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lastRenderedPageBreak/>
        <w:t xml:space="preserve">Ao preencher os dados solicitados e submeter este Anexo </w:t>
      </w:r>
      <w:r w:rsidR="00D86AA5" w:rsidRPr="00D917B1">
        <w:rPr>
          <w:rFonts w:ascii="Arial" w:hAnsi="Arial" w:cs="Arial"/>
          <w:color w:val="000000"/>
        </w:rPr>
        <w:t>II</w:t>
      </w:r>
      <w:r w:rsidRPr="00D917B1">
        <w:rPr>
          <w:rFonts w:ascii="Arial" w:hAnsi="Arial" w:cs="Arial"/>
          <w:color w:val="000000"/>
        </w:rPr>
        <w:t xml:space="preserve"> juntamente com a Ficha de Inscrição (Anexo I) para o e-mail - fuc.uepg@gmail.com –declaramos que estamos cientes e de acordo com todas as normas estabelecidas no regulamento do 3</w:t>
      </w:r>
      <w:r w:rsidR="00D86AA5" w:rsidRPr="00D917B1">
        <w:rPr>
          <w:rFonts w:ascii="Arial" w:hAnsi="Arial" w:cs="Arial"/>
          <w:color w:val="000000"/>
        </w:rPr>
        <w:t>4</w:t>
      </w:r>
      <w:r w:rsidRPr="00D917B1">
        <w:rPr>
          <w:rFonts w:ascii="Arial" w:hAnsi="Arial" w:cs="Arial"/>
          <w:color w:val="000000"/>
        </w:rPr>
        <w:t>º Festival Universitário da Canção, nos responsabilizando pela veracidade de todas as informações contidas neste formulário, bem como nos comprometendo em entregar à Comissão Organizadora 1 (uma) via deste Anexo impressa e assinada, caso sejamos selecionados.</w:t>
      </w:r>
    </w:p>
    <w:p w14:paraId="5C164EA8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D45B5F" w14:textId="77777777" w:rsidR="004D1CA3" w:rsidRPr="00D917B1" w:rsidRDefault="004D1CA3" w:rsidP="004D1CA3">
      <w:pPr>
        <w:pStyle w:val="Default"/>
        <w:spacing w:line="276" w:lineRule="auto"/>
        <w:ind w:firstLine="708"/>
        <w:rPr>
          <w:rFonts w:ascii="Arial" w:hAnsi="Arial" w:cs="Arial"/>
          <w:sz w:val="22"/>
          <w:szCs w:val="22"/>
        </w:rPr>
      </w:pPr>
    </w:p>
    <w:p w14:paraId="13C22B46" w14:textId="77777777" w:rsidR="004D1CA3" w:rsidRPr="00D917B1" w:rsidRDefault="004D1CA3" w:rsidP="004D1CA3">
      <w:pPr>
        <w:pStyle w:val="Default"/>
        <w:rPr>
          <w:rFonts w:ascii="Arial" w:hAnsi="Arial" w:cs="Arial"/>
          <w:sz w:val="22"/>
          <w:szCs w:val="22"/>
        </w:rPr>
      </w:pPr>
    </w:p>
    <w:p w14:paraId="1B02D527" w14:textId="77777777" w:rsidR="004D1CA3" w:rsidRPr="00D917B1" w:rsidRDefault="004D1CA3" w:rsidP="004D1CA3">
      <w:pPr>
        <w:pStyle w:val="Default"/>
        <w:rPr>
          <w:rFonts w:ascii="Arial" w:hAnsi="Arial" w:cs="Arial"/>
          <w:sz w:val="22"/>
          <w:szCs w:val="22"/>
        </w:rPr>
      </w:pPr>
    </w:p>
    <w:p w14:paraId="56B7FFE6" w14:textId="77777777" w:rsidR="004D1CA3" w:rsidRPr="00D917B1" w:rsidRDefault="004D1CA3" w:rsidP="004D1CA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________________ (cidade), ____ de </w:t>
      </w:r>
      <w:r w:rsidR="00D86AA5" w:rsidRPr="00D917B1">
        <w:rPr>
          <w:rFonts w:ascii="Arial" w:hAnsi="Arial" w:cs="Arial"/>
          <w:color w:val="000000"/>
        </w:rPr>
        <w:t xml:space="preserve">_________ </w:t>
      </w:r>
      <w:proofErr w:type="spellStart"/>
      <w:r w:rsidRPr="00D917B1">
        <w:rPr>
          <w:rFonts w:ascii="Arial" w:hAnsi="Arial" w:cs="Arial"/>
          <w:color w:val="000000"/>
        </w:rPr>
        <w:t>de</w:t>
      </w:r>
      <w:proofErr w:type="spellEnd"/>
      <w:r w:rsidRPr="00D917B1">
        <w:rPr>
          <w:rFonts w:ascii="Arial" w:hAnsi="Arial" w:cs="Arial"/>
          <w:color w:val="000000"/>
        </w:rPr>
        <w:t xml:space="preserve"> 202</w:t>
      </w:r>
      <w:r w:rsidR="00D86AA5" w:rsidRPr="00D917B1">
        <w:rPr>
          <w:rFonts w:ascii="Arial" w:hAnsi="Arial" w:cs="Arial"/>
          <w:color w:val="000000"/>
        </w:rPr>
        <w:t>2</w:t>
      </w:r>
      <w:r w:rsidRPr="00D917B1">
        <w:rPr>
          <w:rFonts w:ascii="Arial" w:hAnsi="Arial" w:cs="Arial"/>
          <w:color w:val="000000"/>
        </w:rPr>
        <w:t>.</w:t>
      </w:r>
    </w:p>
    <w:p w14:paraId="6BE10660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BE7954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0414715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50D9FA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FC7347E" w14:textId="77777777" w:rsidR="004D1CA3" w:rsidRPr="00D917B1" w:rsidRDefault="004D1CA3" w:rsidP="004D1CA3">
      <w:pPr>
        <w:jc w:val="center"/>
        <w:rPr>
          <w:rFonts w:ascii="Arial" w:hAnsi="Arial" w:cs="Arial"/>
          <w:snapToGrid w:val="0"/>
        </w:rPr>
      </w:pPr>
      <w:r w:rsidRPr="00D917B1">
        <w:rPr>
          <w:rFonts w:ascii="Arial" w:hAnsi="Arial" w:cs="Arial"/>
          <w:snapToGrid w:val="0"/>
        </w:rPr>
        <w:t>_____________________________________</w:t>
      </w:r>
    </w:p>
    <w:p w14:paraId="1835BC8A" w14:textId="77777777" w:rsidR="004D1CA3" w:rsidRPr="00D917B1" w:rsidRDefault="004D1CA3" w:rsidP="004D1CA3">
      <w:pPr>
        <w:jc w:val="center"/>
        <w:rPr>
          <w:rFonts w:ascii="Arial" w:hAnsi="Arial" w:cs="Arial"/>
          <w:b/>
        </w:rPr>
      </w:pPr>
      <w:r w:rsidRPr="00D917B1">
        <w:rPr>
          <w:rFonts w:ascii="Arial" w:hAnsi="Arial" w:cs="Arial"/>
          <w:b/>
        </w:rPr>
        <w:t>Assinatura do compositor</w:t>
      </w:r>
    </w:p>
    <w:p w14:paraId="608EA9DC" w14:textId="77777777" w:rsidR="004D1CA3" w:rsidRPr="00D917B1" w:rsidRDefault="004D1CA3" w:rsidP="004D1CA3">
      <w:pPr>
        <w:jc w:val="center"/>
        <w:rPr>
          <w:rFonts w:ascii="Arial" w:hAnsi="Arial" w:cs="Arial"/>
          <w:b/>
        </w:rPr>
      </w:pPr>
      <w:r w:rsidRPr="00D917B1">
        <w:rPr>
          <w:rFonts w:ascii="Arial" w:hAnsi="Arial" w:cs="Arial"/>
          <w:b/>
        </w:rPr>
        <w:t>responsável pela inscrição</w:t>
      </w:r>
    </w:p>
    <w:p w14:paraId="5C1751CF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AA59D4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344D58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2BFBE9C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4D1CA3" w:rsidRPr="00D917B1" w:rsidSect="00445D93">
          <w:headerReference w:type="default" r:id="rId20"/>
          <w:footerReference w:type="default" r:id="rId21"/>
          <w:pgSz w:w="11906" w:h="16838"/>
          <w:pgMar w:top="2410" w:right="1701" w:bottom="1417" w:left="1701" w:header="708" w:footer="66" w:gutter="0"/>
          <w:cols w:space="708"/>
          <w:docGrid w:linePitch="360"/>
        </w:sectPr>
      </w:pPr>
    </w:p>
    <w:p w14:paraId="01002D2F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7ED214A0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5C6E32F0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CPF: </w:t>
      </w:r>
    </w:p>
    <w:p w14:paraId="0AA50D76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9022D66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3949179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559DACB1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1CF6E50F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CPF: </w:t>
      </w:r>
    </w:p>
    <w:p w14:paraId="46BE335C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9C5322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20F06E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23B4A100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63914C59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CPF: </w:t>
      </w:r>
    </w:p>
    <w:p w14:paraId="582AD9E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EF58DFC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55096A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3256ED91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4BE4A725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CPF: </w:t>
      </w:r>
    </w:p>
    <w:p w14:paraId="1DED1D9F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9614CF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14A91DF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36EE911A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CPF: </w:t>
      </w:r>
    </w:p>
    <w:p w14:paraId="79415128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D36D0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F09BAC6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534EF7A0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177E89B9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CPF:</w:t>
      </w:r>
    </w:p>
    <w:p w14:paraId="6C763474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DC73377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E0E104F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6C946364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13B5D21E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CPF:</w:t>
      </w:r>
    </w:p>
    <w:p w14:paraId="414A73D5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4A8F4A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67ECB7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>____________________________</w:t>
      </w:r>
    </w:p>
    <w:p w14:paraId="58F0F25C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917B1">
        <w:rPr>
          <w:rFonts w:ascii="Arial" w:hAnsi="Arial" w:cs="Arial"/>
          <w:color w:val="000000"/>
        </w:rPr>
        <w:t xml:space="preserve">Nome: </w:t>
      </w:r>
    </w:p>
    <w:p w14:paraId="2E8E910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  <w:sectPr w:rsidR="004D1CA3" w:rsidRPr="00D917B1" w:rsidSect="004A006E">
          <w:type w:val="continuous"/>
          <w:pgSz w:w="11906" w:h="16838"/>
          <w:pgMar w:top="2410" w:right="1701" w:bottom="1417" w:left="1701" w:header="708" w:footer="66" w:gutter="0"/>
          <w:cols w:num="2" w:space="708"/>
          <w:docGrid w:linePitch="360"/>
        </w:sectPr>
      </w:pPr>
      <w:r w:rsidRPr="00D917B1">
        <w:rPr>
          <w:rFonts w:ascii="Arial" w:hAnsi="Arial" w:cs="Arial"/>
          <w:color w:val="000000"/>
        </w:rPr>
        <w:t>CPF:</w:t>
      </w:r>
    </w:p>
    <w:p w14:paraId="2E5DCE8C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FC99C03" w14:textId="77777777" w:rsidR="004D1CA3" w:rsidRPr="00D917B1" w:rsidRDefault="004D1CA3" w:rsidP="004D1CA3">
      <w:pPr>
        <w:autoSpaceDE w:val="0"/>
        <w:autoSpaceDN w:val="0"/>
        <w:adjustRightInd w:val="0"/>
        <w:jc w:val="center"/>
        <w:rPr>
          <w:rFonts w:ascii="Arial" w:hAnsi="Arial" w:cs="Arial"/>
          <w:color w:val="FF0000"/>
        </w:rPr>
      </w:pPr>
      <w:r w:rsidRPr="00D917B1">
        <w:rPr>
          <w:rFonts w:ascii="Arial" w:hAnsi="Arial" w:cs="Arial"/>
          <w:b/>
          <w:bCs/>
          <w:color w:val="FF0000"/>
        </w:rPr>
        <w:t>ATENÇÃO</w:t>
      </w:r>
      <w:r w:rsidRPr="00D917B1">
        <w:rPr>
          <w:rFonts w:ascii="Arial" w:hAnsi="Arial" w:cs="Arial"/>
          <w:color w:val="FF0000"/>
        </w:rPr>
        <w:t>: TODOS OS INTÉRPRETES, INTEGRANTES DO GRUPO, AUTORES DA LETRA E AUTORES DA MÚSICA DEVEM ASSINAR ESTE DOCUMENTO.</w:t>
      </w:r>
    </w:p>
    <w:p w14:paraId="5473000C" w14:textId="77777777" w:rsidR="004D1CA3" w:rsidRPr="00D917B1" w:rsidRDefault="004D1CA3" w:rsidP="000E4D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4D1CA3" w:rsidRPr="00D917B1" w:rsidSect="004A006E">
          <w:type w:val="continuous"/>
          <w:pgSz w:w="11906" w:h="16838"/>
          <w:pgMar w:top="2410" w:right="1701" w:bottom="1417" w:left="1701" w:header="708" w:footer="66" w:gutter="0"/>
          <w:cols w:space="708"/>
          <w:docGrid w:linePitch="360"/>
        </w:sectPr>
      </w:pPr>
    </w:p>
    <w:p w14:paraId="5AD5A7D8" w14:textId="77777777" w:rsidR="00D86AA5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D86AA5" w:rsidRPr="00D917B1">
        <w:rPr>
          <w:rFonts w:ascii="Arial" w:hAnsi="Arial" w:cs="Arial"/>
          <w:b/>
          <w:bCs/>
          <w:sz w:val="24"/>
          <w:szCs w:val="24"/>
        </w:rPr>
        <w:t>III</w:t>
      </w:r>
    </w:p>
    <w:p w14:paraId="5195015A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t>AUTORIZAÇÃO PARA MENORES DE 18 ANOS</w:t>
      </w:r>
    </w:p>
    <w:p w14:paraId="5C61CB83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917B1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ESTE ARQUIVO ENCONTRA-SE EM FORMATO EDITÁVEL NA ABA INSCRIÇÕES</w:t>
      </w:r>
    </w:p>
    <w:p w14:paraId="2EC9370F" w14:textId="77777777" w:rsidR="004D1CA3" w:rsidRPr="00D917B1" w:rsidRDefault="004D1CA3" w:rsidP="004D1CA3">
      <w:pPr>
        <w:rPr>
          <w:rFonts w:ascii="Arial" w:hAnsi="Arial" w:cs="Arial"/>
          <w:sz w:val="24"/>
          <w:szCs w:val="24"/>
        </w:rPr>
      </w:pPr>
    </w:p>
    <w:p w14:paraId="78520573" w14:textId="77777777" w:rsidR="004D1CA3" w:rsidRPr="00D917B1" w:rsidRDefault="004D1CA3" w:rsidP="004D1CA3">
      <w:pPr>
        <w:rPr>
          <w:rFonts w:ascii="Arial" w:hAnsi="Arial" w:cs="Arial"/>
          <w:b/>
          <w:sz w:val="24"/>
          <w:szCs w:val="24"/>
        </w:rPr>
      </w:pPr>
    </w:p>
    <w:p w14:paraId="7DA80628" w14:textId="77777777" w:rsidR="004D1CA3" w:rsidRPr="00D917B1" w:rsidRDefault="004D1CA3" w:rsidP="004D1CA3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 xml:space="preserve">Eu, ___________________________________________________, inscrito no CPF nº _________________, portador do RG nº __________________________, residente e domiciliado na Rua ___________________________________________, nº _____, bairro _______________________, na cidade de __________________, estado do Paraná, com telefone (__) _______________________ e e-mail _______________________, </w:t>
      </w:r>
      <w:r w:rsidRPr="00D917B1">
        <w:rPr>
          <w:rFonts w:ascii="Arial" w:hAnsi="Arial" w:cs="Arial"/>
          <w:bCs/>
          <w:sz w:val="24"/>
          <w:szCs w:val="24"/>
        </w:rPr>
        <w:t xml:space="preserve">AUTORIZO o menor ___________________________, </w:t>
      </w:r>
      <w:r w:rsidRPr="00D917B1">
        <w:rPr>
          <w:rFonts w:ascii="Arial" w:hAnsi="Arial" w:cs="Arial"/>
          <w:sz w:val="24"/>
          <w:szCs w:val="24"/>
        </w:rPr>
        <w:t xml:space="preserve">inscrito no CPF nº _________________, portador do RG nº ______________, nascido em ___ / ___/ _____, </w:t>
      </w:r>
      <w:r w:rsidRPr="00D917B1">
        <w:rPr>
          <w:rFonts w:ascii="Arial" w:hAnsi="Arial" w:cs="Arial"/>
          <w:bCs/>
          <w:sz w:val="24"/>
          <w:szCs w:val="24"/>
        </w:rPr>
        <w:t xml:space="preserve">do qual sou </w:t>
      </w:r>
      <w:r w:rsidRPr="00D917B1">
        <w:rPr>
          <w:rFonts w:ascii="Arial" w:hAnsi="Arial" w:cs="Arial"/>
          <w:b/>
          <w:sz w:val="24"/>
          <w:szCs w:val="24"/>
        </w:rPr>
        <w:t>responsável legal</w:t>
      </w:r>
      <w:r w:rsidRPr="00D917B1">
        <w:rPr>
          <w:rFonts w:ascii="Arial" w:hAnsi="Arial" w:cs="Arial"/>
          <w:bCs/>
          <w:sz w:val="24"/>
          <w:szCs w:val="24"/>
        </w:rPr>
        <w:t xml:space="preserve">, a participar, como __________________ </w:t>
      </w:r>
      <w:r w:rsidRPr="00D917B1">
        <w:rPr>
          <w:rFonts w:ascii="Arial" w:hAnsi="Arial" w:cs="Arial"/>
          <w:bCs/>
          <w:i/>
          <w:sz w:val="24"/>
          <w:szCs w:val="24"/>
        </w:rPr>
        <w:t>(compositor ou intérprete)</w:t>
      </w:r>
      <w:r w:rsidRPr="00D917B1">
        <w:rPr>
          <w:rFonts w:ascii="Arial" w:hAnsi="Arial" w:cs="Arial"/>
          <w:bCs/>
          <w:sz w:val="24"/>
          <w:szCs w:val="24"/>
        </w:rPr>
        <w:t xml:space="preserve"> no 3</w:t>
      </w:r>
      <w:r w:rsidR="00D86AA5" w:rsidRPr="00D917B1">
        <w:rPr>
          <w:rFonts w:ascii="Arial" w:hAnsi="Arial" w:cs="Arial"/>
          <w:bCs/>
          <w:sz w:val="24"/>
          <w:szCs w:val="24"/>
        </w:rPr>
        <w:t>4</w:t>
      </w:r>
      <w:r w:rsidRPr="00D917B1">
        <w:rPr>
          <w:rFonts w:ascii="Arial" w:hAnsi="Arial" w:cs="Arial"/>
          <w:bCs/>
          <w:sz w:val="24"/>
          <w:szCs w:val="24"/>
        </w:rPr>
        <w:t>º Festival Universitário da Canção defendendo a canção __________________________. Atesto que li e estou ciente do regulamento do Festival.</w:t>
      </w:r>
    </w:p>
    <w:p w14:paraId="320136A0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39968F8" w14:textId="77777777" w:rsidR="004D1CA3" w:rsidRPr="00D917B1" w:rsidRDefault="004D1CA3" w:rsidP="004D1CA3">
      <w:pPr>
        <w:spacing w:line="360" w:lineRule="auto"/>
        <w:ind w:firstLine="708"/>
        <w:rPr>
          <w:rFonts w:ascii="Arial" w:hAnsi="Arial" w:cs="Arial"/>
          <w:bCs/>
          <w:sz w:val="24"/>
          <w:szCs w:val="24"/>
        </w:rPr>
      </w:pPr>
      <w:r w:rsidRPr="00D917B1">
        <w:rPr>
          <w:rFonts w:ascii="Arial" w:hAnsi="Arial" w:cs="Arial"/>
          <w:bCs/>
          <w:sz w:val="24"/>
          <w:szCs w:val="24"/>
        </w:rPr>
        <w:t>Por ser verdade, firmo a presente.</w:t>
      </w:r>
    </w:p>
    <w:p w14:paraId="5F5CF1EB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BB9C015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00A94D5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0FC99DA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55A71E61" w14:textId="77777777" w:rsidR="004D1CA3" w:rsidRPr="00D917B1" w:rsidRDefault="004D1CA3" w:rsidP="004D1CA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D917B1">
        <w:rPr>
          <w:rFonts w:ascii="Arial" w:hAnsi="Arial" w:cs="Arial"/>
          <w:color w:val="000000"/>
          <w:sz w:val="24"/>
          <w:szCs w:val="24"/>
        </w:rPr>
        <w:t xml:space="preserve">________________ (cidade), ____ de </w:t>
      </w:r>
      <w:r w:rsidR="00D86AA5" w:rsidRPr="00D917B1">
        <w:rPr>
          <w:rFonts w:ascii="Arial" w:hAnsi="Arial" w:cs="Arial"/>
          <w:color w:val="000000"/>
          <w:sz w:val="24"/>
          <w:szCs w:val="24"/>
        </w:rPr>
        <w:t>_________</w:t>
      </w:r>
      <w:r w:rsidRPr="00D917B1">
        <w:rPr>
          <w:rFonts w:ascii="Arial" w:hAnsi="Arial" w:cs="Arial"/>
          <w:color w:val="000000"/>
          <w:sz w:val="24"/>
          <w:szCs w:val="24"/>
        </w:rPr>
        <w:t>de 202</w:t>
      </w:r>
      <w:r w:rsidR="00D86AA5" w:rsidRPr="00D917B1">
        <w:rPr>
          <w:rFonts w:ascii="Arial" w:hAnsi="Arial" w:cs="Arial"/>
          <w:color w:val="000000"/>
          <w:sz w:val="24"/>
          <w:szCs w:val="24"/>
        </w:rPr>
        <w:t>2</w:t>
      </w:r>
      <w:r w:rsidRPr="00D917B1">
        <w:rPr>
          <w:rFonts w:ascii="Arial" w:hAnsi="Arial" w:cs="Arial"/>
          <w:color w:val="000000"/>
          <w:sz w:val="24"/>
          <w:szCs w:val="24"/>
        </w:rPr>
        <w:t>.</w:t>
      </w:r>
    </w:p>
    <w:p w14:paraId="0745557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9EBA09A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F7CF18A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74AFA7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276D3E9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63AC6C15" w14:textId="77777777" w:rsidR="004D1CA3" w:rsidRPr="00D917B1" w:rsidRDefault="004D1CA3" w:rsidP="004D1CA3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D917B1">
        <w:rPr>
          <w:rFonts w:ascii="Arial" w:hAnsi="Arial" w:cs="Arial"/>
          <w:snapToGrid w:val="0"/>
          <w:sz w:val="24"/>
          <w:szCs w:val="24"/>
        </w:rPr>
        <w:t>_____________________________________</w:t>
      </w:r>
    </w:p>
    <w:p w14:paraId="68BB44AF" w14:textId="77777777" w:rsidR="004D1CA3" w:rsidRPr="00D917B1" w:rsidRDefault="004D1CA3" w:rsidP="004D1CA3">
      <w:pPr>
        <w:jc w:val="center"/>
        <w:rPr>
          <w:rFonts w:ascii="Arial" w:hAnsi="Arial" w:cs="Arial"/>
          <w:b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Assinatura do responsável legal</w:t>
      </w:r>
    </w:p>
    <w:p w14:paraId="7346CC5B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E1AB6A4" w14:textId="77777777" w:rsidR="004D1CA3" w:rsidRPr="00D917B1" w:rsidRDefault="004D1CA3" w:rsidP="000E4D3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  <w:sectPr w:rsidR="004D1CA3" w:rsidRPr="00D917B1" w:rsidSect="00445D93">
          <w:headerReference w:type="default" r:id="rId22"/>
          <w:footerReference w:type="default" r:id="rId23"/>
          <w:pgSz w:w="11906" w:h="16838"/>
          <w:pgMar w:top="2410" w:right="1701" w:bottom="1417" w:left="1701" w:header="708" w:footer="66" w:gutter="0"/>
          <w:cols w:space="708"/>
          <w:docGrid w:linePitch="360"/>
        </w:sectPr>
      </w:pPr>
    </w:p>
    <w:p w14:paraId="61DDADE2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lastRenderedPageBreak/>
        <w:t xml:space="preserve">ANEXO </w:t>
      </w:r>
      <w:r w:rsidR="00D86AA5" w:rsidRPr="00D917B1">
        <w:rPr>
          <w:rFonts w:ascii="Arial" w:hAnsi="Arial" w:cs="Arial"/>
          <w:b/>
          <w:bCs/>
          <w:sz w:val="24"/>
          <w:szCs w:val="24"/>
        </w:rPr>
        <w:t>I</w:t>
      </w:r>
      <w:r w:rsidRPr="00D917B1">
        <w:rPr>
          <w:rFonts w:ascii="Arial" w:hAnsi="Arial" w:cs="Arial"/>
          <w:b/>
          <w:bCs/>
          <w:sz w:val="24"/>
          <w:szCs w:val="24"/>
        </w:rPr>
        <w:t>V</w:t>
      </w:r>
    </w:p>
    <w:p w14:paraId="10649E22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17B1">
        <w:rPr>
          <w:rFonts w:ascii="Arial" w:hAnsi="Arial" w:cs="Arial"/>
          <w:b/>
          <w:bCs/>
          <w:sz w:val="24"/>
          <w:szCs w:val="24"/>
        </w:rPr>
        <w:t>DECLARAÇÃO DE CO-RESIDÊNCIA</w:t>
      </w:r>
    </w:p>
    <w:p w14:paraId="7F132875" w14:textId="77777777" w:rsidR="004D1CA3" w:rsidRPr="00D917B1" w:rsidRDefault="004D1CA3" w:rsidP="004D1CA3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917B1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ESTE ARQUIVO ENCONTRA-SE EM FORMATO EDITÁVEL NA ABA INSCRIÇÕES</w:t>
      </w:r>
    </w:p>
    <w:p w14:paraId="1D0413DB" w14:textId="77777777" w:rsidR="004D1CA3" w:rsidRPr="00D917B1" w:rsidRDefault="004D1CA3" w:rsidP="004D1CA3">
      <w:pPr>
        <w:rPr>
          <w:rFonts w:ascii="Arial" w:hAnsi="Arial" w:cs="Arial"/>
          <w:sz w:val="24"/>
          <w:szCs w:val="24"/>
        </w:rPr>
      </w:pPr>
    </w:p>
    <w:p w14:paraId="407A7C12" w14:textId="77777777" w:rsidR="004D1CA3" w:rsidRPr="00D917B1" w:rsidRDefault="004D1CA3" w:rsidP="004D1CA3">
      <w:pPr>
        <w:rPr>
          <w:rFonts w:ascii="Arial" w:hAnsi="Arial" w:cs="Arial"/>
          <w:b/>
          <w:sz w:val="24"/>
          <w:szCs w:val="24"/>
        </w:rPr>
      </w:pPr>
    </w:p>
    <w:p w14:paraId="35F68B44" w14:textId="77777777" w:rsidR="004D1CA3" w:rsidRPr="00D917B1" w:rsidRDefault="004D1CA3" w:rsidP="004D1CA3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>Eu, ____________________________(nome do titular do comprovante de residência), portador do RG nº_________________ e inscrito no CPF nº ____________________, DECLARO para os devidos fins que __________________ (nome do compositor/intérprete), portador do RG nº________________ e inscrito no CPF nº _________________,do qual sou ______________ (relação do titular com o proponente, exemplo: locador, pai, mãe, amigo</w:t>
      </w:r>
      <w:r w:rsidR="00D86AA5" w:rsidRPr="00D917B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7B1">
        <w:rPr>
          <w:rFonts w:ascii="Arial" w:hAnsi="Arial" w:cs="Arial"/>
          <w:sz w:val="24"/>
          <w:szCs w:val="24"/>
        </w:rPr>
        <w:t>etc</w:t>
      </w:r>
      <w:proofErr w:type="spellEnd"/>
      <w:r w:rsidRPr="00D917B1">
        <w:rPr>
          <w:rFonts w:ascii="Arial" w:hAnsi="Arial" w:cs="Arial"/>
          <w:sz w:val="24"/>
          <w:szCs w:val="24"/>
        </w:rPr>
        <w:t>), reside no endereço _________________________________________________, bairro ___________</w:t>
      </w:r>
      <w:r w:rsidR="00D86AA5" w:rsidRPr="00D917B1">
        <w:rPr>
          <w:rFonts w:ascii="Arial" w:hAnsi="Arial" w:cs="Arial"/>
          <w:sz w:val="24"/>
          <w:szCs w:val="24"/>
        </w:rPr>
        <w:t>______, cidade de _____________</w:t>
      </w:r>
      <w:r w:rsidRPr="00D917B1">
        <w:rPr>
          <w:rFonts w:ascii="Arial" w:hAnsi="Arial" w:cs="Arial"/>
          <w:sz w:val="24"/>
          <w:szCs w:val="24"/>
        </w:rPr>
        <w:t>,</w:t>
      </w:r>
      <w:r w:rsidR="00D86AA5" w:rsidRPr="00D917B1">
        <w:rPr>
          <w:rFonts w:ascii="Arial" w:hAnsi="Arial" w:cs="Arial"/>
          <w:sz w:val="24"/>
          <w:szCs w:val="24"/>
        </w:rPr>
        <w:t xml:space="preserve"> Estado ____________</w:t>
      </w:r>
      <w:r w:rsidRPr="00D917B1">
        <w:rPr>
          <w:rFonts w:ascii="Arial" w:hAnsi="Arial" w:cs="Arial"/>
          <w:sz w:val="24"/>
          <w:szCs w:val="24"/>
        </w:rPr>
        <w:t xml:space="preserve"> conforme comprovante em anexo.</w:t>
      </w:r>
    </w:p>
    <w:p w14:paraId="4E49898B" w14:textId="77777777" w:rsidR="004D1CA3" w:rsidRPr="00D917B1" w:rsidRDefault="004D1CA3" w:rsidP="004D1CA3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D917B1">
        <w:rPr>
          <w:rFonts w:ascii="Arial" w:hAnsi="Arial" w:cs="Arial"/>
          <w:sz w:val="24"/>
          <w:szCs w:val="24"/>
        </w:rPr>
        <w:t>Por ser verdade, firmo a presente, ciente das responsabilidades civis e criminais que assumo com tal declaração.</w:t>
      </w:r>
    </w:p>
    <w:p w14:paraId="762E6B2A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6DD22A02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2A28364" w14:textId="77777777" w:rsidR="004D1CA3" w:rsidRPr="00D917B1" w:rsidRDefault="004D1CA3" w:rsidP="004D1CA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D917B1">
        <w:rPr>
          <w:rFonts w:ascii="Arial" w:hAnsi="Arial" w:cs="Arial"/>
          <w:color w:val="000000"/>
          <w:sz w:val="24"/>
          <w:szCs w:val="24"/>
        </w:rPr>
        <w:t xml:space="preserve">________________ (cidade), ____ de </w:t>
      </w:r>
      <w:r w:rsidR="00D86AA5" w:rsidRPr="00D917B1">
        <w:rPr>
          <w:rFonts w:ascii="Arial" w:hAnsi="Arial" w:cs="Arial"/>
          <w:color w:val="000000"/>
          <w:sz w:val="24"/>
          <w:szCs w:val="24"/>
        </w:rPr>
        <w:t>__________</w:t>
      </w:r>
      <w:r w:rsidRPr="00D917B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D917B1">
        <w:rPr>
          <w:rFonts w:ascii="Arial" w:hAnsi="Arial" w:cs="Arial"/>
          <w:color w:val="000000"/>
          <w:sz w:val="24"/>
          <w:szCs w:val="24"/>
        </w:rPr>
        <w:t>de</w:t>
      </w:r>
      <w:proofErr w:type="spellEnd"/>
      <w:r w:rsidRPr="00D917B1">
        <w:rPr>
          <w:rFonts w:ascii="Arial" w:hAnsi="Arial" w:cs="Arial"/>
          <w:color w:val="000000"/>
          <w:sz w:val="24"/>
          <w:szCs w:val="24"/>
        </w:rPr>
        <w:t xml:space="preserve"> 202</w:t>
      </w:r>
      <w:r w:rsidR="00D86AA5" w:rsidRPr="00D917B1">
        <w:rPr>
          <w:rFonts w:ascii="Arial" w:hAnsi="Arial" w:cs="Arial"/>
          <w:color w:val="000000"/>
          <w:sz w:val="24"/>
          <w:szCs w:val="24"/>
        </w:rPr>
        <w:t>2</w:t>
      </w:r>
      <w:r w:rsidRPr="00D917B1">
        <w:rPr>
          <w:rFonts w:ascii="Arial" w:hAnsi="Arial" w:cs="Arial"/>
          <w:color w:val="000000"/>
          <w:sz w:val="24"/>
          <w:szCs w:val="24"/>
        </w:rPr>
        <w:t>.</w:t>
      </w:r>
    </w:p>
    <w:p w14:paraId="1F976620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E35A874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3B8C20EA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09D78262" w14:textId="77777777" w:rsidR="004D1CA3" w:rsidRPr="00D917B1" w:rsidRDefault="004D1CA3" w:rsidP="004D1CA3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2BB1A71F" w14:textId="77777777" w:rsidR="004D1CA3" w:rsidRPr="00D917B1" w:rsidRDefault="004D1CA3" w:rsidP="004D1CA3">
      <w:pPr>
        <w:jc w:val="center"/>
        <w:rPr>
          <w:rFonts w:ascii="Arial" w:hAnsi="Arial" w:cs="Arial"/>
          <w:snapToGrid w:val="0"/>
          <w:sz w:val="24"/>
          <w:szCs w:val="24"/>
        </w:rPr>
      </w:pPr>
      <w:r w:rsidRPr="00D917B1">
        <w:rPr>
          <w:rFonts w:ascii="Arial" w:hAnsi="Arial" w:cs="Arial"/>
          <w:snapToGrid w:val="0"/>
          <w:sz w:val="24"/>
          <w:szCs w:val="24"/>
        </w:rPr>
        <w:t>_____________________________________</w:t>
      </w:r>
    </w:p>
    <w:p w14:paraId="5965089B" w14:textId="77777777" w:rsidR="004D1CA3" w:rsidRPr="00D917B1" w:rsidRDefault="004D1CA3" w:rsidP="004D1CA3">
      <w:pPr>
        <w:jc w:val="center"/>
        <w:rPr>
          <w:rFonts w:ascii="Arial" w:hAnsi="Arial" w:cs="Arial"/>
          <w:b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Assinatura do responsável pela residência</w:t>
      </w:r>
    </w:p>
    <w:p w14:paraId="140812EE" w14:textId="77777777" w:rsidR="004D1CA3" w:rsidRPr="00D917B1" w:rsidRDefault="004D1CA3" w:rsidP="004D1CA3">
      <w:pPr>
        <w:jc w:val="center"/>
        <w:rPr>
          <w:rFonts w:ascii="Arial" w:hAnsi="Arial" w:cs="Arial"/>
          <w:b/>
          <w:sz w:val="24"/>
          <w:szCs w:val="24"/>
        </w:rPr>
      </w:pPr>
      <w:r w:rsidRPr="00D917B1">
        <w:rPr>
          <w:rFonts w:ascii="Arial" w:hAnsi="Arial" w:cs="Arial"/>
          <w:b/>
          <w:sz w:val="24"/>
          <w:szCs w:val="24"/>
        </w:rPr>
        <w:t>(nome que está no comprovante)</w:t>
      </w:r>
    </w:p>
    <w:p w14:paraId="14CAE82A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7395379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D4415FB" w14:textId="77777777" w:rsidR="004D1CA3" w:rsidRPr="00D917B1" w:rsidRDefault="004D1CA3" w:rsidP="004D1CA3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380C33E6" w14:textId="77777777" w:rsidR="00112706" w:rsidRPr="00D917B1" w:rsidRDefault="004D1CA3" w:rsidP="00FE638F">
      <w:pPr>
        <w:spacing w:line="360" w:lineRule="auto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D917B1">
        <w:rPr>
          <w:rFonts w:ascii="Arial" w:hAnsi="Arial" w:cs="Arial"/>
          <w:b/>
          <w:color w:val="FF0000"/>
          <w:sz w:val="24"/>
          <w:szCs w:val="24"/>
        </w:rPr>
        <w:t>ATENÇÃO</w:t>
      </w:r>
      <w:r w:rsidRPr="00D917B1">
        <w:rPr>
          <w:rFonts w:ascii="Arial" w:hAnsi="Arial" w:cs="Arial"/>
          <w:bCs/>
          <w:color w:val="FF0000"/>
          <w:sz w:val="24"/>
          <w:szCs w:val="24"/>
        </w:rPr>
        <w:t xml:space="preserve">: deve ser anexado junto com esta Declaração o comprovante de residência em nome do responsável pela residência, </w:t>
      </w:r>
      <w:r w:rsidRPr="00D917B1">
        <w:rPr>
          <w:rFonts w:ascii="Arial" w:hAnsi="Arial" w:cs="Arial"/>
          <w:b/>
          <w:color w:val="FF0000"/>
          <w:sz w:val="24"/>
          <w:szCs w:val="24"/>
        </w:rPr>
        <w:t>expedido em 202</w:t>
      </w:r>
      <w:r w:rsidR="00D86AA5" w:rsidRPr="00D917B1">
        <w:rPr>
          <w:rFonts w:ascii="Arial" w:hAnsi="Arial" w:cs="Arial"/>
          <w:b/>
          <w:color w:val="FF0000"/>
          <w:sz w:val="24"/>
          <w:szCs w:val="24"/>
        </w:rPr>
        <w:t>2</w:t>
      </w:r>
      <w:r w:rsidR="00D86AA5" w:rsidRPr="00D917B1">
        <w:rPr>
          <w:rFonts w:ascii="Arial" w:hAnsi="Arial" w:cs="Arial"/>
          <w:bCs/>
          <w:color w:val="FF0000"/>
          <w:sz w:val="24"/>
          <w:szCs w:val="24"/>
        </w:rPr>
        <w:t>.</w:t>
      </w:r>
    </w:p>
    <w:sectPr w:rsidR="00112706" w:rsidRPr="00D917B1" w:rsidSect="00445D93">
      <w:headerReference w:type="default" r:id="rId24"/>
      <w:footerReference w:type="default" r:id="rId25"/>
      <w:pgSz w:w="11906" w:h="16838"/>
      <w:pgMar w:top="2410" w:right="1701" w:bottom="1417" w:left="1701" w:header="708" w:footer="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6253" w14:textId="77777777" w:rsidR="009E003B" w:rsidRDefault="009E003B" w:rsidP="000E3E7F">
      <w:pPr>
        <w:spacing w:line="240" w:lineRule="auto"/>
      </w:pPr>
      <w:r>
        <w:separator/>
      </w:r>
    </w:p>
  </w:endnote>
  <w:endnote w:type="continuationSeparator" w:id="0">
    <w:p w14:paraId="6BD4AC1F" w14:textId="77777777" w:rsidR="009E003B" w:rsidRDefault="009E003B" w:rsidP="000E3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F2428" w14:textId="77777777" w:rsidR="009F536D" w:rsidRPr="003A5A68" w:rsidRDefault="009F536D" w:rsidP="00445D93">
    <w:pPr>
      <w:pStyle w:val="Rodap"/>
      <w:pBdr>
        <w:top w:val="single" w:sz="4" w:space="9" w:color="auto"/>
      </w:pBdr>
      <w:tabs>
        <w:tab w:val="clear" w:pos="8504"/>
      </w:tabs>
      <w:ind w:left="-1134" w:right="-1135"/>
      <w:jc w:val="center"/>
      <w:rPr>
        <w:rFonts w:ascii="Arial" w:hAnsi="Arial" w:cs="Arial"/>
        <w:color w:val="808080"/>
        <w:sz w:val="16"/>
        <w:szCs w:val="16"/>
      </w:rPr>
    </w:pPr>
    <w:r w:rsidRPr="003A5A68">
      <w:rPr>
        <w:rFonts w:ascii="Arial" w:hAnsi="Arial" w:cs="Arial"/>
        <w:color w:val="808080"/>
        <w:sz w:val="16"/>
        <w:szCs w:val="16"/>
      </w:rPr>
      <w:t>Praça Marechal Floriano Peixoto, 129 – Centro – Ponta Grossa</w:t>
    </w:r>
    <w:r>
      <w:rPr>
        <w:rFonts w:ascii="Arial" w:hAnsi="Arial" w:cs="Arial"/>
        <w:color w:val="808080"/>
        <w:sz w:val="16"/>
        <w:szCs w:val="16"/>
      </w:rPr>
      <w:t>/PR</w:t>
    </w:r>
    <w:r w:rsidRPr="003A5A68">
      <w:rPr>
        <w:rFonts w:ascii="Arial" w:hAnsi="Arial" w:cs="Arial"/>
        <w:color w:val="808080"/>
        <w:sz w:val="16"/>
        <w:szCs w:val="16"/>
      </w:rPr>
      <w:t xml:space="preserve"> – </w:t>
    </w:r>
    <w:r>
      <w:rPr>
        <w:rFonts w:ascii="Arial" w:hAnsi="Arial" w:cs="Arial"/>
        <w:color w:val="808080"/>
        <w:sz w:val="16"/>
        <w:szCs w:val="16"/>
      </w:rPr>
      <w:t xml:space="preserve">CEP: </w:t>
    </w:r>
    <w:r w:rsidRPr="003A5A68">
      <w:rPr>
        <w:rFonts w:ascii="Arial" w:hAnsi="Arial" w:cs="Arial"/>
        <w:color w:val="808080"/>
        <w:sz w:val="16"/>
        <w:szCs w:val="16"/>
      </w:rPr>
      <w:t>84010-</w:t>
    </w:r>
    <w:proofErr w:type="gramStart"/>
    <w:r w:rsidRPr="003A5A68">
      <w:rPr>
        <w:rFonts w:ascii="Arial" w:hAnsi="Arial" w:cs="Arial"/>
        <w:color w:val="808080"/>
        <w:sz w:val="16"/>
        <w:szCs w:val="16"/>
      </w:rPr>
      <w:t>680</w:t>
    </w:r>
    <w:r>
      <w:rPr>
        <w:rFonts w:ascii="Arial" w:hAnsi="Arial" w:cs="Arial"/>
        <w:color w:val="808080"/>
        <w:sz w:val="16"/>
        <w:szCs w:val="16"/>
      </w:rPr>
      <w:t xml:space="preserve">  |</w:t>
    </w:r>
    <w:proofErr w:type="gramEnd"/>
    <w:r>
      <w:rPr>
        <w:rFonts w:ascii="Arial" w:hAnsi="Arial" w:cs="Arial"/>
        <w:color w:val="808080"/>
        <w:sz w:val="16"/>
        <w:szCs w:val="16"/>
      </w:rPr>
      <w:t xml:space="preserve">  (42) 3220-3494/3273  |  fuc.uepg@gmail.com</w:t>
    </w:r>
  </w:p>
  <w:p w14:paraId="0C5AD90B" w14:textId="77777777" w:rsidR="009F536D" w:rsidRDefault="009F536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A24E" w14:textId="77777777" w:rsidR="009F536D" w:rsidRPr="003A5A68" w:rsidRDefault="009F536D" w:rsidP="00445D93">
    <w:pPr>
      <w:pStyle w:val="Rodap"/>
      <w:pBdr>
        <w:top w:val="single" w:sz="4" w:space="9" w:color="auto"/>
      </w:pBdr>
      <w:tabs>
        <w:tab w:val="clear" w:pos="8504"/>
      </w:tabs>
      <w:ind w:left="-1134" w:right="-1135"/>
      <w:jc w:val="center"/>
      <w:rPr>
        <w:rFonts w:ascii="Arial" w:hAnsi="Arial" w:cs="Arial"/>
        <w:color w:val="808080"/>
        <w:sz w:val="16"/>
        <w:szCs w:val="16"/>
      </w:rPr>
    </w:pPr>
    <w:r w:rsidRPr="003A5A68">
      <w:rPr>
        <w:rFonts w:ascii="Arial" w:hAnsi="Arial" w:cs="Arial"/>
        <w:color w:val="808080"/>
        <w:sz w:val="16"/>
        <w:szCs w:val="16"/>
      </w:rPr>
      <w:t>Praça Marechal Floriano Peixoto, 129 – Centro – Ponta Grossa</w:t>
    </w:r>
    <w:r>
      <w:rPr>
        <w:rFonts w:ascii="Arial" w:hAnsi="Arial" w:cs="Arial"/>
        <w:color w:val="808080"/>
        <w:sz w:val="16"/>
        <w:szCs w:val="16"/>
      </w:rPr>
      <w:t>/PR</w:t>
    </w:r>
    <w:r w:rsidRPr="003A5A68">
      <w:rPr>
        <w:rFonts w:ascii="Arial" w:hAnsi="Arial" w:cs="Arial"/>
        <w:color w:val="808080"/>
        <w:sz w:val="16"/>
        <w:szCs w:val="16"/>
      </w:rPr>
      <w:t xml:space="preserve"> – </w:t>
    </w:r>
    <w:r>
      <w:rPr>
        <w:rFonts w:ascii="Arial" w:hAnsi="Arial" w:cs="Arial"/>
        <w:color w:val="808080"/>
        <w:sz w:val="16"/>
        <w:szCs w:val="16"/>
      </w:rPr>
      <w:t xml:space="preserve">CEP: </w:t>
    </w:r>
    <w:r w:rsidRPr="003A5A68">
      <w:rPr>
        <w:rFonts w:ascii="Arial" w:hAnsi="Arial" w:cs="Arial"/>
        <w:color w:val="808080"/>
        <w:sz w:val="16"/>
        <w:szCs w:val="16"/>
      </w:rPr>
      <w:t>84010-</w:t>
    </w:r>
    <w:proofErr w:type="gramStart"/>
    <w:r w:rsidRPr="003A5A68">
      <w:rPr>
        <w:rFonts w:ascii="Arial" w:hAnsi="Arial" w:cs="Arial"/>
        <w:color w:val="808080"/>
        <w:sz w:val="16"/>
        <w:szCs w:val="16"/>
      </w:rPr>
      <w:t>680</w:t>
    </w:r>
    <w:r>
      <w:rPr>
        <w:rFonts w:ascii="Arial" w:hAnsi="Arial" w:cs="Arial"/>
        <w:color w:val="808080"/>
        <w:sz w:val="16"/>
        <w:szCs w:val="16"/>
      </w:rPr>
      <w:t xml:space="preserve">  |</w:t>
    </w:r>
    <w:proofErr w:type="gramEnd"/>
    <w:r>
      <w:rPr>
        <w:rFonts w:ascii="Arial" w:hAnsi="Arial" w:cs="Arial"/>
        <w:color w:val="808080"/>
        <w:sz w:val="16"/>
        <w:szCs w:val="16"/>
      </w:rPr>
      <w:t xml:space="preserve">  (42) 3220-3494/3273  |  fuc.uepg@gmail.com</w:t>
    </w:r>
  </w:p>
  <w:p w14:paraId="5683655F" w14:textId="77777777" w:rsidR="009F536D" w:rsidRDefault="009F536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A857" w14:textId="77777777" w:rsidR="009F536D" w:rsidRPr="003A5A68" w:rsidRDefault="009F536D" w:rsidP="00445D93">
    <w:pPr>
      <w:pStyle w:val="Rodap"/>
      <w:pBdr>
        <w:top w:val="single" w:sz="4" w:space="9" w:color="auto"/>
      </w:pBdr>
      <w:tabs>
        <w:tab w:val="clear" w:pos="8504"/>
      </w:tabs>
      <w:ind w:left="-1134" w:right="-1135"/>
      <w:jc w:val="center"/>
      <w:rPr>
        <w:rFonts w:ascii="Arial" w:hAnsi="Arial" w:cs="Arial"/>
        <w:color w:val="808080"/>
        <w:sz w:val="16"/>
        <w:szCs w:val="16"/>
      </w:rPr>
    </w:pPr>
    <w:r w:rsidRPr="003A5A68">
      <w:rPr>
        <w:rFonts w:ascii="Arial" w:hAnsi="Arial" w:cs="Arial"/>
        <w:color w:val="808080"/>
        <w:sz w:val="16"/>
        <w:szCs w:val="16"/>
      </w:rPr>
      <w:t>Praça Marechal Floriano Peixoto, 129 – Centro – Ponta Grossa</w:t>
    </w:r>
    <w:r>
      <w:rPr>
        <w:rFonts w:ascii="Arial" w:hAnsi="Arial" w:cs="Arial"/>
        <w:color w:val="808080"/>
        <w:sz w:val="16"/>
        <w:szCs w:val="16"/>
      </w:rPr>
      <w:t>/PR</w:t>
    </w:r>
    <w:r w:rsidRPr="003A5A68">
      <w:rPr>
        <w:rFonts w:ascii="Arial" w:hAnsi="Arial" w:cs="Arial"/>
        <w:color w:val="808080"/>
        <w:sz w:val="16"/>
        <w:szCs w:val="16"/>
      </w:rPr>
      <w:t xml:space="preserve"> – </w:t>
    </w:r>
    <w:r>
      <w:rPr>
        <w:rFonts w:ascii="Arial" w:hAnsi="Arial" w:cs="Arial"/>
        <w:color w:val="808080"/>
        <w:sz w:val="16"/>
        <w:szCs w:val="16"/>
      </w:rPr>
      <w:t xml:space="preserve">CEP: </w:t>
    </w:r>
    <w:r w:rsidRPr="003A5A68">
      <w:rPr>
        <w:rFonts w:ascii="Arial" w:hAnsi="Arial" w:cs="Arial"/>
        <w:color w:val="808080"/>
        <w:sz w:val="16"/>
        <w:szCs w:val="16"/>
      </w:rPr>
      <w:t>84010-</w:t>
    </w:r>
    <w:proofErr w:type="gramStart"/>
    <w:r w:rsidRPr="003A5A68">
      <w:rPr>
        <w:rFonts w:ascii="Arial" w:hAnsi="Arial" w:cs="Arial"/>
        <w:color w:val="808080"/>
        <w:sz w:val="16"/>
        <w:szCs w:val="16"/>
      </w:rPr>
      <w:t>680</w:t>
    </w:r>
    <w:r>
      <w:rPr>
        <w:rFonts w:ascii="Arial" w:hAnsi="Arial" w:cs="Arial"/>
        <w:color w:val="808080"/>
        <w:sz w:val="16"/>
        <w:szCs w:val="16"/>
      </w:rPr>
      <w:t xml:space="preserve">  |</w:t>
    </w:r>
    <w:proofErr w:type="gramEnd"/>
    <w:r>
      <w:rPr>
        <w:rFonts w:ascii="Arial" w:hAnsi="Arial" w:cs="Arial"/>
        <w:color w:val="808080"/>
        <w:sz w:val="16"/>
        <w:szCs w:val="16"/>
      </w:rPr>
      <w:t xml:space="preserve">  (42) 3220-3494/3273  |  fuc.uepg@gmail.com</w:t>
    </w:r>
  </w:p>
  <w:p w14:paraId="7C8AED2A" w14:textId="77777777" w:rsidR="009F536D" w:rsidRDefault="009F536D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0818" w14:textId="77777777" w:rsidR="009F536D" w:rsidRPr="003A5A68" w:rsidRDefault="009F536D" w:rsidP="00445D93">
    <w:pPr>
      <w:pStyle w:val="Rodap"/>
      <w:pBdr>
        <w:top w:val="single" w:sz="4" w:space="9" w:color="auto"/>
      </w:pBdr>
      <w:tabs>
        <w:tab w:val="clear" w:pos="8504"/>
      </w:tabs>
      <w:ind w:left="-1134" w:right="-1135"/>
      <w:jc w:val="center"/>
      <w:rPr>
        <w:rFonts w:ascii="Arial" w:hAnsi="Arial" w:cs="Arial"/>
        <w:color w:val="808080"/>
        <w:sz w:val="16"/>
        <w:szCs w:val="16"/>
      </w:rPr>
    </w:pPr>
    <w:r w:rsidRPr="003A5A68">
      <w:rPr>
        <w:rFonts w:ascii="Arial" w:hAnsi="Arial" w:cs="Arial"/>
        <w:color w:val="808080"/>
        <w:sz w:val="16"/>
        <w:szCs w:val="16"/>
      </w:rPr>
      <w:t>Praça Marechal Floriano Peixoto, 129 – Centro – Ponta Grossa</w:t>
    </w:r>
    <w:r>
      <w:rPr>
        <w:rFonts w:ascii="Arial" w:hAnsi="Arial" w:cs="Arial"/>
        <w:color w:val="808080"/>
        <w:sz w:val="16"/>
        <w:szCs w:val="16"/>
      </w:rPr>
      <w:t>/PR</w:t>
    </w:r>
    <w:r w:rsidRPr="003A5A68">
      <w:rPr>
        <w:rFonts w:ascii="Arial" w:hAnsi="Arial" w:cs="Arial"/>
        <w:color w:val="808080"/>
        <w:sz w:val="16"/>
        <w:szCs w:val="16"/>
      </w:rPr>
      <w:t xml:space="preserve"> – </w:t>
    </w:r>
    <w:r>
      <w:rPr>
        <w:rFonts w:ascii="Arial" w:hAnsi="Arial" w:cs="Arial"/>
        <w:color w:val="808080"/>
        <w:sz w:val="16"/>
        <w:szCs w:val="16"/>
      </w:rPr>
      <w:t xml:space="preserve">CEP: </w:t>
    </w:r>
    <w:r w:rsidRPr="003A5A68">
      <w:rPr>
        <w:rFonts w:ascii="Arial" w:hAnsi="Arial" w:cs="Arial"/>
        <w:color w:val="808080"/>
        <w:sz w:val="16"/>
        <w:szCs w:val="16"/>
      </w:rPr>
      <w:t>84010-</w:t>
    </w:r>
    <w:proofErr w:type="gramStart"/>
    <w:r w:rsidRPr="003A5A68">
      <w:rPr>
        <w:rFonts w:ascii="Arial" w:hAnsi="Arial" w:cs="Arial"/>
        <w:color w:val="808080"/>
        <w:sz w:val="16"/>
        <w:szCs w:val="16"/>
      </w:rPr>
      <w:t>680</w:t>
    </w:r>
    <w:r>
      <w:rPr>
        <w:rFonts w:ascii="Arial" w:hAnsi="Arial" w:cs="Arial"/>
        <w:color w:val="808080"/>
        <w:sz w:val="16"/>
        <w:szCs w:val="16"/>
      </w:rPr>
      <w:t xml:space="preserve">  |</w:t>
    </w:r>
    <w:proofErr w:type="gramEnd"/>
    <w:r>
      <w:rPr>
        <w:rFonts w:ascii="Arial" w:hAnsi="Arial" w:cs="Arial"/>
        <w:color w:val="808080"/>
        <w:sz w:val="16"/>
        <w:szCs w:val="16"/>
      </w:rPr>
      <w:t xml:space="preserve">  (42) 3220-3494/3273  |  fuc.uepg@gmail.com</w:t>
    </w:r>
  </w:p>
  <w:p w14:paraId="1B21426F" w14:textId="77777777" w:rsidR="009F536D" w:rsidRDefault="009F536D">
    <w:pPr>
      <w:pStyle w:val="Rodap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FE1A0" w14:textId="77777777" w:rsidR="009F536D" w:rsidRPr="003A5A68" w:rsidRDefault="009F536D" w:rsidP="00445D93">
    <w:pPr>
      <w:pStyle w:val="Rodap"/>
      <w:pBdr>
        <w:top w:val="single" w:sz="4" w:space="9" w:color="auto"/>
      </w:pBdr>
      <w:tabs>
        <w:tab w:val="clear" w:pos="8504"/>
      </w:tabs>
      <w:ind w:left="-1134" w:right="-1135"/>
      <w:jc w:val="center"/>
      <w:rPr>
        <w:rFonts w:ascii="Arial" w:hAnsi="Arial" w:cs="Arial"/>
        <w:color w:val="808080"/>
        <w:sz w:val="16"/>
        <w:szCs w:val="16"/>
      </w:rPr>
    </w:pPr>
    <w:r w:rsidRPr="003A5A68">
      <w:rPr>
        <w:rFonts w:ascii="Arial" w:hAnsi="Arial" w:cs="Arial"/>
        <w:color w:val="808080"/>
        <w:sz w:val="16"/>
        <w:szCs w:val="16"/>
      </w:rPr>
      <w:t>Praça Marechal Floriano Peixoto, 129 – Centro – Ponta Grossa</w:t>
    </w:r>
    <w:r>
      <w:rPr>
        <w:rFonts w:ascii="Arial" w:hAnsi="Arial" w:cs="Arial"/>
        <w:color w:val="808080"/>
        <w:sz w:val="16"/>
        <w:szCs w:val="16"/>
      </w:rPr>
      <w:t>/PR</w:t>
    </w:r>
    <w:r w:rsidRPr="003A5A68">
      <w:rPr>
        <w:rFonts w:ascii="Arial" w:hAnsi="Arial" w:cs="Arial"/>
        <w:color w:val="808080"/>
        <w:sz w:val="16"/>
        <w:szCs w:val="16"/>
      </w:rPr>
      <w:t xml:space="preserve"> – </w:t>
    </w:r>
    <w:r>
      <w:rPr>
        <w:rFonts w:ascii="Arial" w:hAnsi="Arial" w:cs="Arial"/>
        <w:color w:val="808080"/>
        <w:sz w:val="16"/>
        <w:szCs w:val="16"/>
      </w:rPr>
      <w:t xml:space="preserve">CEP: </w:t>
    </w:r>
    <w:r w:rsidRPr="003A5A68">
      <w:rPr>
        <w:rFonts w:ascii="Arial" w:hAnsi="Arial" w:cs="Arial"/>
        <w:color w:val="808080"/>
        <w:sz w:val="16"/>
        <w:szCs w:val="16"/>
      </w:rPr>
      <w:t>84010-</w:t>
    </w:r>
    <w:proofErr w:type="gramStart"/>
    <w:r w:rsidRPr="003A5A68">
      <w:rPr>
        <w:rFonts w:ascii="Arial" w:hAnsi="Arial" w:cs="Arial"/>
        <w:color w:val="808080"/>
        <w:sz w:val="16"/>
        <w:szCs w:val="16"/>
      </w:rPr>
      <w:t>680</w:t>
    </w:r>
    <w:r>
      <w:rPr>
        <w:rFonts w:ascii="Arial" w:hAnsi="Arial" w:cs="Arial"/>
        <w:color w:val="808080"/>
        <w:sz w:val="16"/>
        <w:szCs w:val="16"/>
      </w:rPr>
      <w:t xml:space="preserve">  |</w:t>
    </w:r>
    <w:proofErr w:type="gramEnd"/>
    <w:r>
      <w:rPr>
        <w:rFonts w:ascii="Arial" w:hAnsi="Arial" w:cs="Arial"/>
        <w:color w:val="808080"/>
        <w:sz w:val="16"/>
        <w:szCs w:val="16"/>
      </w:rPr>
      <w:t xml:space="preserve">  (42) 3220-3494/3273  |  fuc.uepg@gmail.com</w:t>
    </w:r>
  </w:p>
  <w:p w14:paraId="454FA784" w14:textId="77777777" w:rsidR="009F536D" w:rsidRDefault="009F53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24A4" w14:textId="77777777" w:rsidR="009E003B" w:rsidRDefault="009E003B" w:rsidP="000E3E7F">
      <w:pPr>
        <w:spacing w:line="240" w:lineRule="auto"/>
      </w:pPr>
      <w:r>
        <w:separator/>
      </w:r>
    </w:p>
  </w:footnote>
  <w:footnote w:type="continuationSeparator" w:id="0">
    <w:p w14:paraId="7E89ADF1" w14:textId="77777777" w:rsidR="009E003B" w:rsidRDefault="009E003B" w:rsidP="000E3E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F675" w14:textId="213D3CC6" w:rsidR="009F536D" w:rsidRDefault="008834A6">
    <w:pPr>
      <w:pStyle w:val="Cabealho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551475B" wp14:editId="58F477A5">
          <wp:simplePos x="0" y="0"/>
          <wp:positionH relativeFrom="margin">
            <wp:posOffset>-900430</wp:posOffset>
          </wp:positionH>
          <wp:positionV relativeFrom="margin">
            <wp:posOffset>-1492250</wp:posOffset>
          </wp:positionV>
          <wp:extent cx="7505700" cy="116967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5700" cy="1169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06F8" w14:textId="77777777" w:rsidR="009F536D" w:rsidRDefault="009F53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55993883" wp14:editId="7219CEDB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356" cy="13716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83" cy="137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D0B75" w14:textId="77777777" w:rsidR="009F536D" w:rsidRDefault="009F53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63219C85" wp14:editId="1B7E88FD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356" cy="13716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83" cy="137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C16F0" w14:textId="77777777" w:rsidR="009F536D" w:rsidRDefault="009F53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605A1040" wp14:editId="7A2E45E2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356" cy="137160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83" cy="137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095B" w14:textId="77777777" w:rsidR="009F536D" w:rsidRDefault="009F53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5C3BD8C0" wp14:editId="7EF71C15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59356" cy="13716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83" cy="1373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D6991"/>
    <w:multiLevelType w:val="multilevel"/>
    <w:tmpl w:val="119AAE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B5F4033"/>
    <w:multiLevelType w:val="multilevel"/>
    <w:tmpl w:val="3806B780"/>
    <w:lvl w:ilvl="0">
      <w:start w:val="13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BE73168"/>
    <w:multiLevelType w:val="multilevel"/>
    <w:tmpl w:val="4388441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" w15:restartNumberingAfterBreak="0">
    <w:nsid w:val="25444EEE"/>
    <w:multiLevelType w:val="multilevel"/>
    <w:tmpl w:val="B038F07E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96" w:hanging="1800"/>
      </w:pPr>
      <w:rPr>
        <w:rFonts w:hint="default"/>
      </w:rPr>
    </w:lvl>
  </w:abstractNum>
  <w:abstractNum w:abstractNumId="4" w15:restartNumberingAfterBreak="0">
    <w:nsid w:val="29637145"/>
    <w:multiLevelType w:val="multilevel"/>
    <w:tmpl w:val="5E80DB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70B7100"/>
    <w:multiLevelType w:val="multilevel"/>
    <w:tmpl w:val="ACFE0BD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840" w:hanging="405"/>
      </w:pPr>
      <w:rPr>
        <w:rFonts w:hint="default"/>
      </w:rPr>
    </w:lvl>
    <w:lvl w:ilvl="2">
      <w:start w:val="1"/>
      <w:numFmt w:val="decimal"/>
      <w:isLgl/>
      <w:lvlText w:val="5.4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379508A4"/>
    <w:multiLevelType w:val="multilevel"/>
    <w:tmpl w:val="55BEE7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065FB4"/>
    <w:multiLevelType w:val="multilevel"/>
    <w:tmpl w:val="6902DA1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58"/>
    <w:rsid w:val="00000B00"/>
    <w:rsid w:val="00001207"/>
    <w:rsid w:val="0000220C"/>
    <w:rsid w:val="0003379D"/>
    <w:rsid w:val="00042DB4"/>
    <w:rsid w:val="000519E5"/>
    <w:rsid w:val="00054F4D"/>
    <w:rsid w:val="00064125"/>
    <w:rsid w:val="00065F26"/>
    <w:rsid w:val="00081226"/>
    <w:rsid w:val="00090210"/>
    <w:rsid w:val="00097074"/>
    <w:rsid w:val="000C1CE9"/>
    <w:rsid w:val="000E3E7F"/>
    <w:rsid w:val="000E4D31"/>
    <w:rsid w:val="00112706"/>
    <w:rsid w:val="00123918"/>
    <w:rsid w:val="00133030"/>
    <w:rsid w:val="00137A19"/>
    <w:rsid w:val="001447AA"/>
    <w:rsid w:val="001605EF"/>
    <w:rsid w:val="0018736F"/>
    <w:rsid w:val="001B07B3"/>
    <w:rsid w:val="001D1983"/>
    <w:rsid w:val="001D5194"/>
    <w:rsid w:val="001E681F"/>
    <w:rsid w:val="0020005D"/>
    <w:rsid w:val="002113E4"/>
    <w:rsid w:val="002156DB"/>
    <w:rsid w:val="00217A49"/>
    <w:rsid w:val="00240CA1"/>
    <w:rsid w:val="00245A62"/>
    <w:rsid w:val="002554BA"/>
    <w:rsid w:val="002665D7"/>
    <w:rsid w:val="00283641"/>
    <w:rsid w:val="002A0D6D"/>
    <w:rsid w:val="002C6913"/>
    <w:rsid w:val="002D6C54"/>
    <w:rsid w:val="002E5621"/>
    <w:rsid w:val="002E7E52"/>
    <w:rsid w:val="002F463A"/>
    <w:rsid w:val="00304743"/>
    <w:rsid w:val="003054B6"/>
    <w:rsid w:val="003213A1"/>
    <w:rsid w:val="0032586A"/>
    <w:rsid w:val="003544E3"/>
    <w:rsid w:val="003A3F09"/>
    <w:rsid w:val="003B2089"/>
    <w:rsid w:val="003C3476"/>
    <w:rsid w:val="003F46A6"/>
    <w:rsid w:val="00401291"/>
    <w:rsid w:val="00411C8B"/>
    <w:rsid w:val="00413FF6"/>
    <w:rsid w:val="00415E74"/>
    <w:rsid w:val="00432BC0"/>
    <w:rsid w:val="0043610A"/>
    <w:rsid w:val="00445D93"/>
    <w:rsid w:val="004539DC"/>
    <w:rsid w:val="00467981"/>
    <w:rsid w:val="00476CF1"/>
    <w:rsid w:val="004A006E"/>
    <w:rsid w:val="004A5220"/>
    <w:rsid w:val="004C09B2"/>
    <w:rsid w:val="004C6020"/>
    <w:rsid w:val="004D1CA3"/>
    <w:rsid w:val="004D30EF"/>
    <w:rsid w:val="004E0218"/>
    <w:rsid w:val="004E458A"/>
    <w:rsid w:val="004F6A11"/>
    <w:rsid w:val="00502997"/>
    <w:rsid w:val="00503384"/>
    <w:rsid w:val="0051291B"/>
    <w:rsid w:val="0052440F"/>
    <w:rsid w:val="00551F79"/>
    <w:rsid w:val="00571D65"/>
    <w:rsid w:val="00572799"/>
    <w:rsid w:val="00590AFE"/>
    <w:rsid w:val="005A7DD8"/>
    <w:rsid w:val="005D0973"/>
    <w:rsid w:val="005D0DF3"/>
    <w:rsid w:val="00606C65"/>
    <w:rsid w:val="00615D5E"/>
    <w:rsid w:val="006238D8"/>
    <w:rsid w:val="00647954"/>
    <w:rsid w:val="00657895"/>
    <w:rsid w:val="00660CD9"/>
    <w:rsid w:val="0066225C"/>
    <w:rsid w:val="00685D4A"/>
    <w:rsid w:val="006B0B41"/>
    <w:rsid w:val="006C040E"/>
    <w:rsid w:val="006E2A07"/>
    <w:rsid w:val="006F2162"/>
    <w:rsid w:val="00712761"/>
    <w:rsid w:val="00720606"/>
    <w:rsid w:val="007507D5"/>
    <w:rsid w:val="00756702"/>
    <w:rsid w:val="00786F68"/>
    <w:rsid w:val="007C20A3"/>
    <w:rsid w:val="007C3825"/>
    <w:rsid w:val="007D6954"/>
    <w:rsid w:val="007E2A29"/>
    <w:rsid w:val="00832724"/>
    <w:rsid w:val="00834B85"/>
    <w:rsid w:val="008442E4"/>
    <w:rsid w:val="008579E4"/>
    <w:rsid w:val="0086655C"/>
    <w:rsid w:val="0086699D"/>
    <w:rsid w:val="00871B58"/>
    <w:rsid w:val="00871E38"/>
    <w:rsid w:val="00873DA5"/>
    <w:rsid w:val="008834A6"/>
    <w:rsid w:val="008B4059"/>
    <w:rsid w:val="008F3437"/>
    <w:rsid w:val="00913EB5"/>
    <w:rsid w:val="00917BD1"/>
    <w:rsid w:val="009228A2"/>
    <w:rsid w:val="00952137"/>
    <w:rsid w:val="00965616"/>
    <w:rsid w:val="00972971"/>
    <w:rsid w:val="00984031"/>
    <w:rsid w:val="00991E18"/>
    <w:rsid w:val="009A0E52"/>
    <w:rsid w:val="009B1B5E"/>
    <w:rsid w:val="009B324C"/>
    <w:rsid w:val="009D3F86"/>
    <w:rsid w:val="009E003B"/>
    <w:rsid w:val="009F0726"/>
    <w:rsid w:val="009F536D"/>
    <w:rsid w:val="00A41075"/>
    <w:rsid w:val="00A4799B"/>
    <w:rsid w:val="00A61B6F"/>
    <w:rsid w:val="00A738B5"/>
    <w:rsid w:val="00A91775"/>
    <w:rsid w:val="00A93793"/>
    <w:rsid w:val="00AA10B1"/>
    <w:rsid w:val="00AC54F0"/>
    <w:rsid w:val="00AE79A7"/>
    <w:rsid w:val="00AF18D6"/>
    <w:rsid w:val="00AF2333"/>
    <w:rsid w:val="00B050D2"/>
    <w:rsid w:val="00B11156"/>
    <w:rsid w:val="00B574A9"/>
    <w:rsid w:val="00B6546B"/>
    <w:rsid w:val="00B70693"/>
    <w:rsid w:val="00B71CCB"/>
    <w:rsid w:val="00B764D3"/>
    <w:rsid w:val="00BD048C"/>
    <w:rsid w:val="00C052AD"/>
    <w:rsid w:val="00C10EC7"/>
    <w:rsid w:val="00C36C3E"/>
    <w:rsid w:val="00C44A2C"/>
    <w:rsid w:val="00C5474C"/>
    <w:rsid w:val="00C60AF7"/>
    <w:rsid w:val="00C6504C"/>
    <w:rsid w:val="00C83F64"/>
    <w:rsid w:val="00C92359"/>
    <w:rsid w:val="00CA31E0"/>
    <w:rsid w:val="00CB5CF9"/>
    <w:rsid w:val="00CD6673"/>
    <w:rsid w:val="00CD7F1B"/>
    <w:rsid w:val="00CE1FC3"/>
    <w:rsid w:val="00CF2359"/>
    <w:rsid w:val="00D07F38"/>
    <w:rsid w:val="00D1535D"/>
    <w:rsid w:val="00D2530E"/>
    <w:rsid w:val="00D34F71"/>
    <w:rsid w:val="00D525C2"/>
    <w:rsid w:val="00D53563"/>
    <w:rsid w:val="00D72DFF"/>
    <w:rsid w:val="00D74A21"/>
    <w:rsid w:val="00D86AA5"/>
    <w:rsid w:val="00D917B1"/>
    <w:rsid w:val="00DD4A34"/>
    <w:rsid w:val="00DD73EA"/>
    <w:rsid w:val="00DE78A5"/>
    <w:rsid w:val="00DF2C49"/>
    <w:rsid w:val="00E1335C"/>
    <w:rsid w:val="00E1608D"/>
    <w:rsid w:val="00E17CDF"/>
    <w:rsid w:val="00E40AF5"/>
    <w:rsid w:val="00E5561C"/>
    <w:rsid w:val="00E61370"/>
    <w:rsid w:val="00E67B8D"/>
    <w:rsid w:val="00E71249"/>
    <w:rsid w:val="00E71F59"/>
    <w:rsid w:val="00E8664B"/>
    <w:rsid w:val="00E91FD6"/>
    <w:rsid w:val="00E92EFD"/>
    <w:rsid w:val="00EA0105"/>
    <w:rsid w:val="00EA1EC0"/>
    <w:rsid w:val="00EC364D"/>
    <w:rsid w:val="00ED0892"/>
    <w:rsid w:val="00ED798E"/>
    <w:rsid w:val="00EF513C"/>
    <w:rsid w:val="00F44FDB"/>
    <w:rsid w:val="00F74C64"/>
    <w:rsid w:val="00F8278A"/>
    <w:rsid w:val="00F842AA"/>
    <w:rsid w:val="00F95667"/>
    <w:rsid w:val="00FA648C"/>
    <w:rsid w:val="00FB5744"/>
    <w:rsid w:val="00FC02D6"/>
    <w:rsid w:val="00FC6DD1"/>
    <w:rsid w:val="00FD6613"/>
    <w:rsid w:val="00FE6018"/>
    <w:rsid w:val="00FE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6A5F05"/>
  <w15:docId w15:val="{E5075A40-1139-46CE-A214-E64136C9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892"/>
    <w:pPr>
      <w:spacing w:line="276" w:lineRule="auto"/>
    </w:pPr>
    <w:rPr>
      <w:rFonts w:ascii="Cambria" w:hAnsi="Cambr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A648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48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0129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01291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917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B5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E3E7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3E7F"/>
    <w:rPr>
      <w:rFonts w:ascii="Cambria" w:hAnsi="Cambria"/>
    </w:rPr>
  </w:style>
  <w:style w:type="paragraph" w:styleId="Rodap">
    <w:name w:val="footer"/>
    <w:basedOn w:val="Normal"/>
    <w:link w:val="RodapChar"/>
    <w:unhideWhenUsed/>
    <w:rsid w:val="000E3E7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3E7F"/>
    <w:rPr>
      <w:rFonts w:ascii="Cambria" w:hAnsi="Cambria"/>
    </w:rPr>
  </w:style>
  <w:style w:type="character" w:customStyle="1" w:styleId="LinkdaInternet">
    <w:name w:val="Link da Internet"/>
    <w:rsid w:val="001E681F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1E681F"/>
    <w:pPr>
      <w:suppressAutoHyphens/>
      <w:ind w:left="720"/>
      <w:contextualSpacing/>
    </w:pPr>
    <w:rPr>
      <w:rFonts w:ascii="Arial" w:eastAsia="Arial" w:hAnsi="Arial" w:cs="Arial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2E5621"/>
    <w:rPr>
      <w:color w:val="605E5C"/>
      <w:shd w:val="clear" w:color="auto" w:fill="E1DFDD"/>
    </w:rPr>
  </w:style>
  <w:style w:type="paragraph" w:customStyle="1" w:styleId="Default">
    <w:name w:val="Default"/>
    <w:rsid w:val="004D1CA3"/>
    <w:pPr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  <w:lang w:eastAsia="pt-BR"/>
    </w:rPr>
  </w:style>
  <w:style w:type="character" w:styleId="Forte">
    <w:name w:val="Strong"/>
    <w:uiPriority w:val="99"/>
    <w:qFormat/>
    <w:rsid w:val="00E17CDF"/>
    <w:rPr>
      <w:b/>
      <w:bCs/>
    </w:rPr>
  </w:style>
  <w:style w:type="character" w:customStyle="1" w:styleId="apple-converted-space">
    <w:name w:val="apple-converted-space"/>
    <w:basedOn w:val="Fontepargpadro"/>
    <w:uiPriority w:val="99"/>
    <w:rsid w:val="00E17CDF"/>
  </w:style>
  <w:style w:type="paragraph" w:styleId="Corpodetexto">
    <w:name w:val="Body Text"/>
    <w:basedOn w:val="Normal"/>
    <w:link w:val="CorpodetextoChar"/>
    <w:uiPriority w:val="99"/>
    <w:rsid w:val="00F95667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F9566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c.uepg@gmail.com" TargetMode="External"/><Relationship Id="rId13" Type="http://schemas.openxmlformats.org/officeDocument/2006/relationships/hyperlink" Target="mailto:fuc.uepg@gmail.com" TargetMode="External"/><Relationship Id="rId18" Type="http://schemas.openxmlformats.org/officeDocument/2006/relationships/header" Target="head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uepg.br/fuc" TargetMode="External"/><Relationship Id="rId17" Type="http://schemas.openxmlformats.org/officeDocument/2006/relationships/hyperlink" Target="mailto:fuc.uepg@gmail.com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uc.uepg@gmail.com" TargetMode="External"/><Relationship Id="rId24" Type="http://schemas.openxmlformats.org/officeDocument/2006/relationships/header" Target="head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://www.uepg.br/fuc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epg.br/fuc" TargetMode="External"/><Relationship Id="rId14" Type="http://schemas.openxmlformats.org/officeDocument/2006/relationships/hyperlink" Target="mailto:fuc.uepg@gmail.com" TargetMode="Externa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6E8CE-9984-4F09-92C8-66A6D3B7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5693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Godoy</dc:creator>
  <cp:lastModifiedBy>Imprensa Uepg</cp:lastModifiedBy>
  <cp:revision>2</cp:revision>
  <cp:lastPrinted>2022-02-16T14:13:00Z</cp:lastPrinted>
  <dcterms:created xsi:type="dcterms:W3CDTF">2022-04-04T19:41:00Z</dcterms:created>
  <dcterms:modified xsi:type="dcterms:W3CDTF">2022-04-04T19:41:00Z</dcterms:modified>
</cp:coreProperties>
</file>