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83"/>
        <w:ind w:left="140" w:firstLine="0"/>
        <w:rPr>
          <w:rFonts w:ascii="Arial" w:hAnsi="Arial" w:cs="Arial"/>
        </w:rPr>
      </w:pPr>
    </w:p>
    <w:p>
      <w:pPr>
        <w:pStyle w:val="3"/>
        <w:spacing w:before="183"/>
        <w:ind w:left="1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(Anexo 1 do Edital </w:t>
      </w:r>
      <w:r>
        <w:rPr>
          <w:rFonts w:ascii="Arial" w:hAnsi="Arial" w:cs="Arial"/>
          <w:lang w:val="pt-BR"/>
        </w:rPr>
        <w:t xml:space="preserve">PROEX/PIBIS </w:t>
      </w:r>
      <w:r>
        <w:rPr>
          <w:rFonts w:ascii="Arial" w:hAnsi="Arial" w:cs="Arial"/>
        </w:rPr>
        <w:t>nº 00</w:t>
      </w:r>
      <w:r>
        <w:rPr>
          <w:rFonts w:ascii="Arial" w:hAnsi="Arial" w:cs="Arial"/>
          <w:lang w:val="pt-BR"/>
        </w:rPr>
        <w:t>4</w:t>
      </w:r>
      <w:bookmarkStart w:id="0" w:name="_GoBack"/>
      <w:bookmarkEnd w:id="0"/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9</w:t>
      </w:r>
      <w:r>
        <w:rPr>
          <w:rFonts w:ascii="Arial" w:hAnsi="Arial" w:cs="Arial"/>
        </w:rPr>
        <w:t xml:space="preserve"> )</w:t>
      </w:r>
    </w:p>
    <w:p/>
    <w:p/>
    <w:p>
      <w:pPr>
        <w:pStyle w:val="6"/>
        <w:jc w:val="center"/>
        <w:rPr>
          <w:b/>
          <w:sz w:val="22"/>
          <w:szCs w:val="16"/>
          <w:lang w:val="pt-BR"/>
        </w:rPr>
      </w:pPr>
      <w:r>
        <w:rPr>
          <w:b/>
          <w:sz w:val="22"/>
          <w:szCs w:val="16"/>
          <w:lang w:val="pt-BR"/>
        </w:rPr>
        <w:t xml:space="preserve">PIBIS - PROGRAMA INSTITUCIONAL </w:t>
      </w:r>
      <w:r>
        <w:rPr>
          <w:rFonts w:hint="default"/>
          <w:b/>
          <w:sz w:val="22"/>
          <w:szCs w:val="16"/>
          <w:lang w:val="pt-BR"/>
        </w:rPr>
        <w:t>DE APOIO À INCLUSÃO SOCIAL PESQUISA E EXTENSÃO UNIVERSITÁRIA</w:t>
      </w:r>
    </w:p>
    <w:p>
      <w:pPr>
        <w:pStyle w:val="6"/>
        <w:jc w:val="center"/>
        <w:rPr>
          <w:b/>
          <w:sz w:val="22"/>
          <w:szCs w:val="16"/>
          <w:lang w:val="pt-BR"/>
        </w:rPr>
      </w:pPr>
    </w:p>
    <w:p>
      <w:pPr>
        <w:spacing w:before="1"/>
        <w:ind w:left="194" w:right="236"/>
        <w:jc w:val="center"/>
        <w:rPr>
          <w:b/>
        </w:rPr>
      </w:pPr>
      <w:r>
        <w:rPr>
          <w:b/>
        </w:rPr>
        <w:t>Plano de Trabalho para o Bolsista</w:t>
      </w:r>
    </w:p>
    <w:p>
      <w:pPr>
        <w:pStyle w:val="6"/>
        <w:rPr>
          <w:b/>
          <w:sz w:val="24"/>
        </w:rPr>
      </w:pPr>
    </w:p>
    <w:p>
      <w:pPr>
        <w:pStyle w:val="6"/>
        <w:spacing w:before="6"/>
        <w:rPr>
          <w:b/>
          <w:sz w:val="26"/>
        </w:rPr>
      </w:pPr>
    </w:p>
    <w:p>
      <w:pPr>
        <w:pStyle w:val="14"/>
        <w:numPr>
          <w:ilvl w:val="0"/>
          <w:numId w:val="1"/>
        </w:numPr>
        <w:tabs>
          <w:tab w:val="left" w:pos="349"/>
        </w:tabs>
        <w:spacing w:after="53"/>
        <w:rPr>
          <w:b/>
        </w:rPr>
      </w:pPr>
      <w:r>
        <w:rPr>
          <w:b/>
          <w:color w:val="006FC0"/>
          <w:spacing w:val="-6"/>
        </w:rPr>
        <w:t>IDENTIFICAÇÃO</w:t>
      </w:r>
    </w:p>
    <w:tbl>
      <w:tblPr>
        <w:tblStyle w:val="12"/>
        <w:tblW w:w="10522" w:type="dxa"/>
        <w:tblInd w:w="114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7"/>
        <w:gridCol w:w="5735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line="256" w:lineRule="exact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Protocolo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spacing w:line="256" w:lineRule="exact"/>
              <w:ind w:left="28"/>
              <w:jc w:val="both"/>
              <w:rPr>
                <w:rFonts w:ascii="Arial" w:hAnsi="Arial" w:cs="Arial"/>
                <w:color w:val="BFBFBF" w:themeColor="background1" w:themeShade="BF"/>
                <w:sz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(preenchimento pela PROEX)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before="1" w:line="276" w:lineRule="exact"/>
              <w:ind w:right="362"/>
              <w:jc w:val="left"/>
              <w:rPr>
                <w:rFonts w:ascii="Arial" w:hAnsi="Arial" w:cs="Arial"/>
                <w:i/>
                <w:sz w:val="24"/>
                <w:lang w:val="pt-BR"/>
              </w:rPr>
            </w:pPr>
            <w:r>
              <w:rPr>
                <w:rFonts w:ascii="Arial" w:hAnsi="Arial" w:cs="Arial"/>
                <w:i/>
                <w:sz w:val="24"/>
              </w:rPr>
              <w:t>Instituição/Campus onde será desenvolvido o projeto</w:t>
            </w:r>
            <w:r>
              <w:rPr>
                <w:rFonts w:ascii="Arial" w:hAnsi="Arial" w:cs="Arial"/>
                <w:i/>
                <w:sz w:val="24"/>
                <w:lang w:val="pt-BR"/>
              </w:rPr>
              <w:t>/programa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UEPG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line="255" w:lineRule="exact"/>
              <w:jc w:val="left"/>
              <w:rPr>
                <w:rFonts w:ascii="Arial" w:hAnsi="Arial" w:cs="Arial"/>
                <w:i/>
                <w:sz w:val="24"/>
                <w:lang w:val="pt-BR"/>
              </w:rPr>
            </w:pPr>
            <w:r>
              <w:rPr>
                <w:rFonts w:ascii="Arial" w:hAnsi="Arial" w:cs="Arial"/>
                <w:i/>
                <w:sz w:val="24"/>
              </w:rPr>
              <w:t>Coordenador Institucional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spacing w:line="255" w:lineRule="exact"/>
              <w:ind w:left="2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lang w:val="pt-BR"/>
              </w:rPr>
              <w:t>Cloris Regina Blanski Grden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line="256" w:lineRule="exact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Orientador (Docente responsável)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line="256" w:lineRule="exact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Bolsista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line="256" w:lineRule="exact"/>
              <w:jc w:val="left"/>
              <w:rPr>
                <w:rFonts w:ascii="Arial" w:hAnsi="Arial" w:cs="Arial"/>
                <w:i/>
                <w:sz w:val="24"/>
                <w:lang w:val="pt-BR"/>
              </w:rPr>
            </w:pPr>
            <w:r>
              <w:rPr>
                <w:rFonts w:ascii="Arial" w:hAnsi="Arial" w:cs="Arial"/>
                <w:i/>
                <w:sz w:val="24"/>
              </w:rPr>
              <w:t>Título do projeto</w:t>
            </w:r>
            <w:r>
              <w:rPr>
                <w:rFonts w:ascii="Arial" w:hAnsi="Arial" w:cs="Arial"/>
                <w:i/>
                <w:sz w:val="24"/>
                <w:lang w:val="pt-BR"/>
              </w:rPr>
              <w:t>/programa de extensão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5"/>
              <w:spacing w:before="4" w:line="274" w:lineRule="exact"/>
              <w:ind w:right="655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Período 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previsto </w:t>
            </w:r>
            <w:r>
              <w:rPr>
                <w:rFonts w:ascii="Arial" w:hAnsi="Arial" w:cs="Arial"/>
                <w:i/>
                <w:sz w:val="24"/>
              </w:rPr>
              <w:t>para desenvolvimento do Projeto</w:t>
            </w:r>
          </w:p>
        </w:tc>
        <w:tc>
          <w:tcPr>
            <w:tcW w:w="5735" w:type="dxa"/>
            <w:vAlign w:val="center"/>
          </w:tcPr>
          <w:p>
            <w:pPr>
              <w:pStyle w:val="15"/>
              <w:spacing w:line="275" w:lineRule="exact"/>
              <w:ind w:left="1728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6"/>
        <w:spacing w:before="12"/>
        <w:rPr>
          <w:b/>
          <w:sz w:val="24"/>
        </w:rPr>
      </w:pPr>
    </w:p>
    <w:p>
      <w:pPr>
        <w:pStyle w:val="14"/>
        <w:numPr>
          <w:ilvl w:val="0"/>
          <w:numId w:val="1"/>
        </w:numPr>
        <w:tabs>
          <w:tab w:val="left" w:pos="349"/>
        </w:tabs>
        <w:spacing w:after="52"/>
        <w:rPr>
          <w:b/>
        </w:rPr>
      </w:pPr>
      <w:r>
        <w:rPr>
          <w:b/>
          <w:color w:val="006FC0"/>
          <w:spacing w:val="-4"/>
        </w:rPr>
        <w:t>SÍNTESE</w:t>
      </w:r>
      <w:r>
        <w:rPr>
          <w:b/>
          <w:color w:val="006FC0"/>
          <w:spacing w:val="-14"/>
        </w:rPr>
        <w:t xml:space="preserve"> </w:t>
      </w:r>
      <w:r>
        <w:rPr>
          <w:b/>
          <w:color w:val="006FC0"/>
          <w:spacing w:val="-5"/>
        </w:rPr>
        <w:t>DAS</w:t>
      </w:r>
      <w:r>
        <w:rPr>
          <w:b/>
          <w:color w:val="006FC0"/>
          <w:spacing w:val="-11"/>
        </w:rPr>
        <w:t xml:space="preserve"> </w:t>
      </w:r>
      <w:r>
        <w:rPr>
          <w:b/>
          <w:color w:val="006FC0"/>
          <w:spacing w:val="-7"/>
        </w:rPr>
        <w:t>ATIVIDADES</w:t>
      </w:r>
      <w:r>
        <w:rPr>
          <w:b/>
          <w:color w:val="006FC0"/>
          <w:spacing w:val="-12"/>
        </w:rPr>
        <w:t xml:space="preserve"> </w:t>
      </w:r>
      <w:r>
        <w:rPr>
          <w:b/>
          <w:color w:val="006FC0"/>
        </w:rPr>
        <w:t>A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4"/>
        </w:rPr>
        <w:t>SEREM</w:t>
      </w:r>
      <w:r>
        <w:rPr>
          <w:b/>
          <w:color w:val="006FC0"/>
          <w:spacing w:val="-13"/>
        </w:rPr>
        <w:t xml:space="preserve"> </w:t>
      </w:r>
      <w:r>
        <w:rPr>
          <w:b/>
          <w:color w:val="006FC0"/>
          <w:spacing w:val="-7"/>
        </w:rPr>
        <w:t>DESENVOLVIDAS</w:t>
      </w:r>
      <w:r>
        <w:rPr>
          <w:b/>
          <w:color w:val="006FC0"/>
          <w:spacing w:val="-10"/>
        </w:rPr>
        <w:t xml:space="preserve"> </w:t>
      </w:r>
      <w:r>
        <w:rPr>
          <w:b/>
          <w:color w:val="006FC0"/>
          <w:spacing w:val="-4"/>
        </w:rPr>
        <w:t>PELO</w:t>
      </w:r>
      <w:r>
        <w:rPr>
          <w:b/>
          <w:color w:val="006FC0"/>
          <w:spacing w:val="-12"/>
        </w:rPr>
        <w:t xml:space="preserve"> </w:t>
      </w:r>
      <w:r>
        <w:rPr>
          <w:b/>
          <w:color w:val="006FC0"/>
          <w:spacing w:val="-7"/>
        </w:rPr>
        <w:t>BOLSISTA</w:t>
      </w:r>
    </w:p>
    <w:tbl>
      <w:tblPr>
        <w:tblStyle w:val="12"/>
        <w:tblW w:w="10522" w:type="dxa"/>
        <w:tblInd w:w="114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2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22" w:type="dxa"/>
          </w:tcPr>
          <w:p>
            <w:pPr>
              <w:pStyle w:val="15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(adicionar mais linhas se necessário)</w:t>
            </w:r>
          </w:p>
        </w:tc>
      </w:tr>
    </w:tbl>
    <w:p>
      <w:pPr>
        <w:pStyle w:val="6"/>
        <w:spacing w:before="9"/>
        <w:rPr>
          <w:b/>
          <w:sz w:val="24"/>
        </w:rPr>
      </w:pPr>
    </w:p>
    <w:p>
      <w:pPr>
        <w:pStyle w:val="14"/>
        <w:numPr>
          <w:ilvl w:val="0"/>
          <w:numId w:val="1"/>
        </w:numPr>
        <w:tabs>
          <w:tab w:val="left" w:pos="349"/>
        </w:tabs>
        <w:spacing w:after="54"/>
        <w:rPr>
          <w:b/>
        </w:rPr>
      </w:pPr>
      <w:r>
        <w:rPr>
          <w:b/>
          <w:color w:val="006FC0"/>
          <w:spacing w:val="-6"/>
        </w:rPr>
        <w:t>ASSINATURAS</w:t>
      </w:r>
    </w:p>
    <w:tbl>
      <w:tblPr>
        <w:tblStyle w:val="12"/>
        <w:tblW w:w="10522" w:type="dxa"/>
        <w:tblInd w:w="114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1"/>
        <w:gridCol w:w="526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22" w:type="dxa"/>
            <w:gridSpan w:val="2"/>
            <w:shd w:val="clear" w:color="auto" w:fill="DAEDF3"/>
          </w:tcPr>
          <w:p>
            <w:pPr>
              <w:pStyle w:val="15"/>
              <w:spacing w:before="4" w:line="274" w:lineRule="exact"/>
              <w:ind w:left="301" w:firstLine="11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22" w:type="dxa"/>
            <w:gridSpan w:val="2"/>
            <w:vAlign w:val="center"/>
          </w:tcPr>
          <w:p>
            <w:pPr>
              <w:pStyle w:val="15"/>
              <w:spacing w:line="256" w:lineRule="exac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e 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61" w:type="dxa"/>
          </w:tcPr>
          <w:p>
            <w:pPr>
              <w:pStyle w:val="15"/>
              <w:ind w:left="0"/>
              <w:rPr>
                <w:rFonts w:ascii="Arial" w:hAnsi="Arial" w:cs="Arial"/>
              </w:rPr>
            </w:pPr>
          </w:p>
        </w:tc>
        <w:tc>
          <w:tcPr>
            <w:tcW w:w="5261" w:type="dxa"/>
          </w:tcPr>
          <w:p>
            <w:pPr>
              <w:pStyle w:val="15"/>
              <w:ind w:left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61" w:type="dxa"/>
            <w:shd w:val="clear" w:color="auto" w:fill="DAEDF3"/>
            <w:vAlign w:val="center"/>
          </w:tcPr>
          <w:p>
            <w:pPr>
              <w:pStyle w:val="15"/>
              <w:spacing w:line="210" w:lineRule="exac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do Bolsista</w:t>
            </w:r>
          </w:p>
        </w:tc>
        <w:tc>
          <w:tcPr>
            <w:tcW w:w="5261" w:type="dxa"/>
            <w:shd w:val="clear" w:color="auto" w:fill="DAEDF3"/>
            <w:vAlign w:val="center"/>
          </w:tcPr>
          <w:p>
            <w:pPr>
              <w:pStyle w:val="15"/>
              <w:spacing w:line="210" w:lineRule="exac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do Orientador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61" w:type="dxa"/>
          </w:tcPr>
          <w:p>
            <w:pPr>
              <w:pStyle w:val="15"/>
              <w:ind w:left="0"/>
              <w:rPr>
                <w:rFonts w:ascii="Arial" w:hAnsi="Arial" w:cs="Arial"/>
              </w:rPr>
            </w:pPr>
          </w:p>
        </w:tc>
        <w:tc>
          <w:tcPr>
            <w:tcW w:w="5261" w:type="dxa"/>
          </w:tcPr>
          <w:p>
            <w:pPr>
              <w:pStyle w:val="15"/>
              <w:ind w:left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61" w:type="dxa"/>
            <w:shd w:val="clear" w:color="auto" w:fill="DAEDF3"/>
          </w:tcPr>
          <w:p>
            <w:pPr>
              <w:pStyle w:val="15"/>
              <w:spacing w:before="4" w:line="228" w:lineRule="exact"/>
              <w:ind w:left="880" w:leftChars="400" w:right="122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do Pai ou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Responsável (para menores de 18 anos)</w:t>
            </w:r>
          </w:p>
        </w:tc>
        <w:tc>
          <w:tcPr>
            <w:tcW w:w="5261" w:type="dxa"/>
            <w:shd w:val="clear" w:color="auto" w:fill="DAEDF3"/>
          </w:tcPr>
          <w:p>
            <w:pPr>
              <w:pStyle w:val="15"/>
              <w:spacing w:before="4" w:line="228" w:lineRule="exact"/>
              <w:ind w:right="316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</w:t>
            </w:r>
            <w:r>
              <w:rPr>
                <w:rFonts w:ascii="Arial" w:hAnsi="Arial" w:cs="Arial"/>
                <w:i/>
                <w:sz w:val="20"/>
                <w:lang w:val="pt-BR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 xml:space="preserve"> Pró-Reitoria de </w:t>
            </w:r>
            <w:r>
              <w:rPr>
                <w:rFonts w:ascii="Arial" w:hAnsi="Arial" w:cs="Arial"/>
                <w:i/>
                <w:sz w:val="20"/>
                <w:lang w:val="pt-BR"/>
              </w:rPr>
              <w:t>Extensão e Assuntos Culturais</w:t>
            </w:r>
            <w:r>
              <w:rPr>
                <w:rFonts w:ascii="Arial" w:hAnsi="Arial" w:cs="Arial"/>
                <w:i/>
                <w:sz w:val="20"/>
              </w:rPr>
              <w:t xml:space="preserve"> ou equivalente</w:t>
            </w:r>
          </w:p>
        </w:tc>
      </w:tr>
    </w:tbl>
    <w:p>
      <w:pPr>
        <w:ind w:left="140"/>
        <w:rPr>
          <w:b/>
          <w:sz w:val="24"/>
        </w:rPr>
      </w:pPr>
    </w:p>
    <w:p>
      <w:pPr>
        <w:ind w:left="140"/>
        <w:rPr>
          <w:sz w:val="20"/>
          <w:szCs w:val="18"/>
          <w:lang w:val="pt-BR"/>
        </w:rPr>
      </w:pPr>
      <w:r>
        <w:rPr>
          <w:b/>
          <w:sz w:val="20"/>
          <w:szCs w:val="18"/>
        </w:rPr>
        <w:t xml:space="preserve">Obs: </w:t>
      </w:r>
      <w:r>
        <w:rPr>
          <w:sz w:val="20"/>
          <w:szCs w:val="18"/>
        </w:rPr>
        <w:t>Deixar em branco o local reservado à assinatura da Pró-Reitor</w:t>
      </w:r>
      <w:r>
        <w:rPr>
          <w:sz w:val="20"/>
          <w:szCs w:val="18"/>
          <w:lang w:val="pt-BR"/>
        </w:rPr>
        <w:t>a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8"/>
        <w:rPr>
          <w:b/>
          <w:sz w:val="23"/>
        </w:rPr>
      </w:pPr>
    </w:p>
    <w:sectPr>
      <w:headerReference r:id="rId3" w:type="default"/>
      <w:pgSz w:w="11910" w:h="16840"/>
      <w:pgMar w:top="2137" w:right="862" w:bottom="1134" w:left="862" w:header="1034" w:footer="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rPr>
        <w:lang w:val="pt-BR" w:eastAsia="pt-BR" w:bidi="ar-SA"/>
      </w:rPr>
      <w:drawing>
        <wp:anchor distT="0" distB="0" distL="114300" distR="114300" simplePos="0" relativeHeight="25116876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50165</wp:posOffset>
          </wp:positionV>
          <wp:extent cx="854710" cy="502285"/>
          <wp:effectExtent l="0" t="0" r="2540" b="12065"/>
          <wp:wrapSquare wrapText="bothSides"/>
          <wp:docPr id="8" name="Imagem 8" descr="Logo duas cores_fundo transparente_fras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duas cores_fundo transparente_frase abaix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167744" behindDoc="1" locked="0" layoutInCell="1" allowOverlap="1">
              <wp:simplePos x="0" y="0"/>
              <wp:positionH relativeFrom="page">
                <wp:posOffset>1668780</wp:posOffset>
              </wp:positionH>
              <wp:positionV relativeFrom="page">
                <wp:posOffset>786765</wp:posOffset>
              </wp:positionV>
              <wp:extent cx="4225290" cy="371475"/>
              <wp:effectExtent l="0" t="0" r="0" b="0"/>
              <wp:wrapNone/>
              <wp:docPr id="6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529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12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PRÓ-REITORIA DE EXTENSÃO E ASSUNTOS CULTURAIS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131.4pt;margin-top:61.95pt;height:29.25pt;width:332.7pt;mso-position-horizontal-relative:page;mso-position-vertical-relative:page;z-index:-252148736;mso-width-relative:page;mso-height-relative:page;" filled="f" stroked="f" coordsize="21600,21600" o:gfxdata="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25NVnZAAAACwEAAA8AAAAA&#10;AAAAAQAgAAAAIgAAAGRycy9kb3ducmV2LnhtbFBLAQIUABQAAAAIAIdO4kA0zo2SoQEAAEADAAAO&#10;AAAAAAAAAAEAIAAAACg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PRÓ-REITORIA DE EXTENSÃO E ASSUNTOS CULTURAIS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 w:bidi="ar-SA"/>
      </w:rPr>
      <w:drawing>
        <wp:anchor distT="0" distB="0" distL="0" distR="0" simplePos="0" relativeHeight="251164672" behindDoc="1" locked="0" layoutInCell="1" allowOverlap="1">
          <wp:simplePos x="0" y="0"/>
          <wp:positionH relativeFrom="page">
            <wp:posOffset>6003925</wp:posOffset>
          </wp:positionH>
          <wp:positionV relativeFrom="page">
            <wp:posOffset>656590</wp:posOffset>
          </wp:positionV>
          <wp:extent cx="819785" cy="606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912" cy="606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16672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1308100</wp:posOffset>
              </wp:positionV>
              <wp:extent cx="6645910" cy="55245"/>
              <wp:effectExtent l="0" t="0" r="2540" b="1905"/>
              <wp:wrapNone/>
              <wp:docPr id="5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910" cy="55245"/>
                        <a:chOff x="720" y="2060"/>
                        <a:chExt cx="10466" cy="87"/>
                      </a:xfrm>
                      <a:effectLst/>
                    </wpg:grpSpPr>
                    <wps:wsp>
                      <wps:cNvPr id="2" name="Linha 2"/>
                      <wps:cNvCnPr/>
                      <wps:spPr>
                        <a:xfrm>
                          <a:off x="720" y="2067"/>
                          <a:ext cx="10466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61232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  <wps:wsp>
                      <wps:cNvPr id="4" name="Linha 3"/>
                      <wps:cNvCnPr/>
                      <wps:spPr>
                        <a:xfrm>
                          <a:off x="720" y="2118"/>
                          <a:ext cx="10466" cy="0"/>
                        </a:xfrm>
                        <a:prstGeom prst="line">
                          <a:avLst/>
                        </a:prstGeom>
                        <a:ln w="36576" cap="flat" cmpd="sng">
                          <a:solidFill>
                            <a:srgbClr val="61232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1" o:spid="_x0000_s1026" o:spt="203" style="position:absolute;left:0pt;margin-left:36pt;margin-top:103pt;height:4.35pt;width:523.3pt;mso-position-horizontal-relative:page;mso-position-vertical-relative:page;z-index:-252149760;mso-width-relative:page;mso-height-relative:page;" coordorigin="720,2060" coordsize="10466,87" o:gfxdata="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pPcDNsAAAALAQAADwAAAAAAAAABACAAAAAiAAAAZHJzL2Rvd25yZXYueG1sUEsBAhQAFAAAAAgA&#10;h07iQPpKBylbAgAA5QYAAA4AAAAAAAAAAQAgAAAAKgEAAGRycy9lMm9Eb2MueG1sUEsFBgAAAAAG&#10;AAYAWQEAAPcFAAAAAA==&#10;">
              <o:lock v:ext="edit" aspectratio="f"/>
              <v:line id="Linha 2" o:spid="_x0000_s1026" o:spt="20" style="position:absolute;left:720;top:2067;height:0;width:10466;" filled="f" stroked="t" coordsize="21600,21600" o:gfxdata="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giFzvQAA&#10;ANoAAAAPAAAAAAAAAAEAIAAAACIAAABkcnMvZG93bnJldi54bWxQSwECFAAUAAAACACHTuJAMy8F&#10;njsAAAA5AAAAEAAAAAAAAAABACAAAAAMAQAAZHJzL3NoYXBleG1sLnhtbFBLBQYAAAAABgAGAFsB&#10;AAC2AwAAAAA=&#10;">
                <v:fill on="f" focussize="0,0"/>
                <v:stroke weight="0.72pt" color="#612322" joinstyle="round"/>
                <v:imagedata o:title=""/>
                <o:lock v:ext="edit" aspectratio="f"/>
              </v:line>
              <v:line id="Linha 3" o:spid="_x0000_s1026" o:spt="20" style="position:absolute;left:720;top:2118;height:0;width:10466;" filled="f" stroked="t" coordsize="21600,21600" o:gfxdata="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84wFugAAANoA&#10;AAAPAAAAAAAAAAEAIAAAACIAAABkcnMvZG93bnJldi54bWxQSwECFAAUAAAACACHTuJAMy8FnjsA&#10;AAA5AAAAEAAAAAAAAAABACAAAAAJAQAAZHJzL3NoYXBleG1sLnhtbFBLBQYAAAAABgAGAFsBAACz&#10;AwAAAAA=&#10;">
                <v:fill on="f" focussize="0,0"/>
                <v:stroke weight="2.88pt" color="#612322" joinstyle="round"/>
                <v:imagedata o:title=""/>
                <o:lock v:ext="edit" aspectratio="f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48" w:hanging="209"/>
        <w:jc w:val="left"/>
      </w:pPr>
      <w:rPr>
        <w:rFonts w:hint="default" w:ascii="Calibri" w:hAnsi="Calibri" w:eastAsia="Calibri" w:cs="Calibri"/>
        <w:b/>
        <w:bCs/>
        <w:color w:val="006FC0"/>
        <w:spacing w:val="-2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86" w:hanging="209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433" w:hanging="209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79" w:hanging="209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526" w:hanging="209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573" w:hanging="209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619" w:hanging="209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666" w:hanging="209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712" w:hanging="20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B2"/>
    <w:rsid w:val="001716E1"/>
    <w:rsid w:val="00172A27"/>
    <w:rsid w:val="001C6091"/>
    <w:rsid w:val="00272A47"/>
    <w:rsid w:val="002F54C3"/>
    <w:rsid w:val="00375238"/>
    <w:rsid w:val="00651068"/>
    <w:rsid w:val="006874C1"/>
    <w:rsid w:val="00725599"/>
    <w:rsid w:val="007539EF"/>
    <w:rsid w:val="00777B3E"/>
    <w:rsid w:val="008F020E"/>
    <w:rsid w:val="00924DF1"/>
    <w:rsid w:val="009C025C"/>
    <w:rsid w:val="00D76EA3"/>
    <w:rsid w:val="00F73C5B"/>
    <w:rsid w:val="00FE11C8"/>
    <w:rsid w:val="025D66D8"/>
    <w:rsid w:val="026D1D19"/>
    <w:rsid w:val="032852D6"/>
    <w:rsid w:val="045E5076"/>
    <w:rsid w:val="05EB6FE7"/>
    <w:rsid w:val="08745507"/>
    <w:rsid w:val="09D01E9F"/>
    <w:rsid w:val="09F11709"/>
    <w:rsid w:val="0B0B2C18"/>
    <w:rsid w:val="0F4C1CA2"/>
    <w:rsid w:val="10985B46"/>
    <w:rsid w:val="11B75B09"/>
    <w:rsid w:val="12BA6FB2"/>
    <w:rsid w:val="13306343"/>
    <w:rsid w:val="14555E8E"/>
    <w:rsid w:val="14FA54AF"/>
    <w:rsid w:val="152D0B04"/>
    <w:rsid w:val="176D1999"/>
    <w:rsid w:val="17975BC5"/>
    <w:rsid w:val="18751C58"/>
    <w:rsid w:val="18E554F6"/>
    <w:rsid w:val="1D9902F8"/>
    <w:rsid w:val="1F3163CF"/>
    <w:rsid w:val="1F3307C6"/>
    <w:rsid w:val="20AD26AC"/>
    <w:rsid w:val="21025ACE"/>
    <w:rsid w:val="22F22A64"/>
    <w:rsid w:val="230128F3"/>
    <w:rsid w:val="23B307A3"/>
    <w:rsid w:val="23C02DD7"/>
    <w:rsid w:val="2452597D"/>
    <w:rsid w:val="25C936EA"/>
    <w:rsid w:val="26192F38"/>
    <w:rsid w:val="2A6F2427"/>
    <w:rsid w:val="2B297651"/>
    <w:rsid w:val="2B3968A1"/>
    <w:rsid w:val="2CDD7990"/>
    <w:rsid w:val="2EAA0D1D"/>
    <w:rsid w:val="32281B22"/>
    <w:rsid w:val="36BB1087"/>
    <w:rsid w:val="380D025D"/>
    <w:rsid w:val="386B75DD"/>
    <w:rsid w:val="387D2899"/>
    <w:rsid w:val="39A24CA7"/>
    <w:rsid w:val="3BCA730E"/>
    <w:rsid w:val="3CA57D81"/>
    <w:rsid w:val="3E8E1902"/>
    <w:rsid w:val="407A486C"/>
    <w:rsid w:val="42572CE2"/>
    <w:rsid w:val="435A76DE"/>
    <w:rsid w:val="43EE1926"/>
    <w:rsid w:val="44CD4F2C"/>
    <w:rsid w:val="476F0C2D"/>
    <w:rsid w:val="49F22C63"/>
    <w:rsid w:val="4B7E2B09"/>
    <w:rsid w:val="4C630D8E"/>
    <w:rsid w:val="4D021485"/>
    <w:rsid w:val="4DE73BE8"/>
    <w:rsid w:val="51C84DA2"/>
    <w:rsid w:val="52970E5A"/>
    <w:rsid w:val="53567FA1"/>
    <w:rsid w:val="53C45675"/>
    <w:rsid w:val="541709A9"/>
    <w:rsid w:val="55AB241D"/>
    <w:rsid w:val="58451F15"/>
    <w:rsid w:val="589A13F8"/>
    <w:rsid w:val="58FA7B2E"/>
    <w:rsid w:val="5902474F"/>
    <w:rsid w:val="5AC9269F"/>
    <w:rsid w:val="5F524A85"/>
    <w:rsid w:val="61AD1D84"/>
    <w:rsid w:val="62AA7094"/>
    <w:rsid w:val="6550157A"/>
    <w:rsid w:val="655F6F46"/>
    <w:rsid w:val="66973E0F"/>
    <w:rsid w:val="677254A8"/>
    <w:rsid w:val="69C72001"/>
    <w:rsid w:val="6CF7519F"/>
    <w:rsid w:val="6E97221C"/>
    <w:rsid w:val="6FB25ED6"/>
    <w:rsid w:val="71A10284"/>
    <w:rsid w:val="73905B4E"/>
    <w:rsid w:val="742557F0"/>
    <w:rsid w:val="745D69AA"/>
    <w:rsid w:val="74D06581"/>
    <w:rsid w:val="74DD2B03"/>
    <w:rsid w:val="765B41CF"/>
    <w:rsid w:val="77591ECE"/>
    <w:rsid w:val="78A355C0"/>
    <w:rsid w:val="78B93E05"/>
    <w:rsid w:val="79FB3143"/>
    <w:rsid w:val="7B1A1EA9"/>
    <w:rsid w:val="7EDD34E7"/>
    <w:rsid w:val="7F4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2"/>
      <w:ind w:left="20" w:right="23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348" w:hanging="209"/>
      <w:outlineLvl w:val="1"/>
    </w:pPr>
    <w:rPr>
      <w:rFonts w:ascii="Calibri" w:hAnsi="Calibri" w:eastAsia="Calibri" w:cs="Calibri"/>
      <w:b/>
      <w:bCs/>
    </w:rPr>
  </w:style>
  <w:style w:type="paragraph" w:styleId="4">
    <w:name w:val="heading 3"/>
    <w:basedOn w:val="1"/>
    <w:next w:val="1"/>
    <w:qFormat/>
    <w:uiPriority w:val="1"/>
    <w:pPr>
      <w:ind w:left="500"/>
      <w:outlineLvl w:val="2"/>
    </w:pPr>
    <w:rPr>
      <w:b/>
      <w:bCs/>
      <w:sz w:val="20"/>
      <w:szCs w:val="20"/>
    </w:rPr>
  </w:style>
  <w:style w:type="paragraph" w:styleId="5">
    <w:name w:val="heading 4"/>
    <w:basedOn w:val="1"/>
    <w:next w:val="1"/>
    <w:qFormat/>
    <w:uiPriority w:val="1"/>
    <w:pPr>
      <w:ind w:left="212" w:right="236"/>
      <w:outlineLvl w:val="3"/>
    </w:pPr>
    <w:rPr>
      <w:b/>
      <w:bCs/>
      <w:i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paragraph" w:styleId="7">
    <w:name w:val="annotation text"/>
    <w:basedOn w:val="1"/>
    <w:qFormat/>
    <w:uiPriority w:val="0"/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character" w:styleId="11">
    <w:name w:val="annotation reference"/>
    <w:basedOn w:val="10"/>
    <w:qFormat/>
    <w:uiPriority w:val="0"/>
    <w:rPr>
      <w:sz w:val="16"/>
      <w:szCs w:val="16"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568" w:hanging="720"/>
    </w:pPr>
  </w:style>
  <w:style w:type="paragraph" w:customStyle="1" w:styleId="15">
    <w:name w:val="Table Paragraph"/>
    <w:basedOn w:val="1"/>
    <w:qFormat/>
    <w:uiPriority w:val="1"/>
    <w:pPr>
      <w:ind w:left="27"/>
    </w:pPr>
    <w:rPr>
      <w:rFonts w:ascii="Times New Roman" w:hAnsi="Times New Roman" w:eastAsia="Times New Roman" w:cs="Times New Roman"/>
    </w:rPr>
  </w:style>
  <w:style w:type="character" w:customStyle="1" w:styleId="16">
    <w:name w:val="Texto de balão Char"/>
    <w:basedOn w:val="10"/>
    <w:link w:val="9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2527</Words>
  <Characters>13651</Characters>
  <Lines>113</Lines>
  <Paragraphs>32</Paragraphs>
  <TotalTime>6</TotalTime>
  <ScaleCrop>false</ScaleCrop>
  <LinksUpToDate>false</LinksUpToDate>
  <CharactersWithSpaces>16146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2019-04-03T14:59:00Z</dcterms:created>
  <dc:creator>UEPG PROEX</dc:creator>
  <cp:lastModifiedBy>proex</cp:lastModifiedBy>
  <cp:lastPrinted>2019-04-02T13:56:00Z</cp:lastPrinted>
  <dcterms:modified xsi:type="dcterms:W3CDTF">2019-04-09T12:58:09Z</dcterms:modified>
  <dc:title>UNIVERSIDADE ESTADUAL DE PONTA GROSSA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2019-04-02T00:00:00Z</vt:filetime>
  </property>
  <property fmtid="{D5CDD505-2E9C-101B-9397-08002B2CF9AE}" pid="5" name="KSOProductBuildVer">
    <vt:lpwstr>1046-10.2.0.7635</vt:lpwstr>
  </property>
</Properties>
</file>