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7D13EE" w14:textId="2753F199" w:rsidR="00E602EC" w:rsidRDefault="0016521E">
      <w:pPr>
        <w:jc w:val="center"/>
        <w:rPr>
          <w:rFonts w:cstheme="minorHAnsi"/>
          <w:b/>
          <w:bCs/>
          <w:color w:val="0070C0"/>
          <w:sz w:val="26"/>
          <w:szCs w:val="26"/>
        </w:rPr>
      </w:pPr>
      <w:bookmarkStart w:id="0" w:name="_Hlk132383745"/>
      <w:r>
        <w:rPr>
          <w:rFonts w:cstheme="minorHAnsi"/>
          <w:b/>
          <w:bCs/>
          <w:color w:val="0070C0"/>
          <w:sz w:val="26"/>
          <w:szCs w:val="26"/>
        </w:rPr>
        <w:t xml:space="preserve">CHAMADA PÚBLICA </w:t>
      </w:r>
      <w:r w:rsidR="0010139E">
        <w:rPr>
          <w:rFonts w:cstheme="minorHAnsi"/>
          <w:b/>
          <w:bCs/>
          <w:color w:val="0070C0"/>
          <w:sz w:val="26"/>
          <w:szCs w:val="26"/>
        </w:rPr>
        <w:t>03</w:t>
      </w:r>
      <w:r>
        <w:rPr>
          <w:rFonts w:cstheme="minorHAnsi"/>
          <w:b/>
          <w:bCs/>
          <w:color w:val="0070C0"/>
          <w:sz w:val="26"/>
          <w:szCs w:val="26"/>
        </w:rPr>
        <w:t>/2026</w:t>
      </w:r>
    </w:p>
    <w:p w14:paraId="65728692" w14:textId="77777777" w:rsidR="00E602EC" w:rsidRDefault="0016521E">
      <w:pPr>
        <w:jc w:val="center"/>
        <w:rPr>
          <w:rFonts w:cstheme="minorHAnsi"/>
          <w:b/>
          <w:bCs/>
          <w:color w:val="0070C0"/>
          <w:sz w:val="26"/>
          <w:szCs w:val="26"/>
        </w:rPr>
      </w:pPr>
      <w:r>
        <w:rPr>
          <w:rFonts w:cstheme="minorHAnsi"/>
          <w:b/>
          <w:bCs/>
          <w:color w:val="0070C0"/>
          <w:sz w:val="26"/>
          <w:szCs w:val="26"/>
        </w:rPr>
        <w:t>PROGRAMA INSTITUCIONAL DE BOLSAS DE EXTENSÃO UNIVERSITÁRIA – PIBEX</w:t>
      </w:r>
    </w:p>
    <w:p w14:paraId="75A18BA4" w14:textId="77777777" w:rsidR="00E602EC" w:rsidRDefault="00E602EC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51771567" w14:textId="644C4F7B" w:rsidR="00E602EC" w:rsidRDefault="0016521E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>Plano de Trabalho e Declaração do Bolsista</w:t>
      </w:r>
    </w:p>
    <w:p w14:paraId="607CEFF3" w14:textId="77777777" w:rsidR="00E602EC" w:rsidRDefault="00E602EC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340E2DD2" w14:textId="77777777" w:rsidR="00E602EC" w:rsidRDefault="0016521E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1"/>
        <w:gridCol w:w="5807"/>
      </w:tblGrid>
      <w:tr w:rsidR="00E602EC" w:rsidRPr="004D2022" w14:paraId="39900CA0" w14:textId="77777777" w:rsidTr="004D2022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1F00A463" w14:textId="77777777" w:rsidR="00E602EC" w:rsidRPr="004D2022" w:rsidRDefault="0016521E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Instituição/Campus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6AF2E4C" w14:textId="2A5F0C2E" w:rsidR="00E602EC" w:rsidRPr="004D2022" w:rsidRDefault="004D2022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Universidade Estadual de Ponta Grossa</w:t>
            </w:r>
          </w:p>
        </w:tc>
      </w:tr>
      <w:tr w:rsidR="00E602EC" w:rsidRPr="004D2022" w14:paraId="3A6782DE" w14:textId="77777777" w:rsidTr="004D2022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66412912" w14:textId="77777777" w:rsidR="00E602EC" w:rsidRPr="004D2022" w:rsidRDefault="0016521E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Orientador do bolsista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CD1744C" w14:textId="77777777" w:rsidR="00E602EC" w:rsidRPr="004D2022" w:rsidRDefault="00E602EC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02EC" w:rsidRPr="004D2022" w14:paraId="21571F2C" w14:textId="77777777" w:rsidTr="004D2022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301450D9" w14:textId="77777777" w:rsidR="00E602EC" w:rsidRPr="004D2022" w:rsidRDefault="0016521E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Link do Lattes do orientador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66E5247" w14:textId="77777777" w:rsidR="00E602EC" w:rsidRPr="004D2022" w:rsidRDefault="00E602EC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02EC" w:rsidRPr="004D2022" w14:paraId="5A650445" w14:textId="77777777" w:rsidTr="004D2022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653A95C" w14:textId="77777777" w:rsidR="00E602EC" w:rsidRPr="004D2022" w:rsidRDefault="0016521E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Nome do bolsista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295081C" w14:textId="77777777" w:rsidR="00E602EC" w:rsidRPr="004D2022" w:rsidRDefault="00E602EC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02EC" w:rsidRPr="004D2022" w14:paraId="06F153D0" w14:textId="77777777" w:rsidTr="004D2022">
        <w:trPr>
          <w:trHeight w:val="57"/>
          <w:jc w:val="center"/>
        </w:trPr>
        <w:tc>
          <w:tcPr>
            <w:tcW w:w="2691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7061ACB2" w14:textId="77777777" w:rsidR="00E602EC" w:rsidRPr="004D2022" w:rsidRDefault="0016521E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Link do Lattes do Bolsista</w:t>
            </w:r>
          </w:p>
        </w:tc>
        <w:tc>
          <w:tcPr>
            <w:tcW w:w="580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E2B1C80" w14:textId="77777777" w:rsidR="00E602EC" w:rsidRPr="004D2022" w:rsidRDefault="00E602EC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3290908" w14:textId="77777777" w:rsidR="00E602EC" w:rsidRDefault="00E602EC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084C7A23" w14:textId="77777777" w:rsidR="00E602EC" w:rsidRDefault="0016521E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E602EC" w:rsidRPr="004D2022" w14:paraId="18E271A6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1A7C312" w14:textId="77777777" w:rsidR="004D2022" w:rsidRPr="004D2022" w:rsidRDefault="0016521E" w:rsidP="004D2022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1</w:t>
            </w:r>
            <w:r w:rsid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4D2022"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Elaborar e apresentar trabalho no Encontro Conversando sobre Extensão/Encontro Anual de Extensão</w:t>
            </w:r>
          </w:p>
          <w:p w14:paraId="78F63880" w14:textId="072E30FC" w:rsidR="00E602EC" w:rsidRPr="004D2022" w:rsidRDefault="004D2022" w:rsidP="004D2022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Universitária de organizado pela PROEX/UEPG ou em outro evento similar de Extensão</w:t>
            </w:r>
            <w:r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.</w:t>
            </w:r>
          </w:p>
        </w:tc>
      </w:tr>
      <w:tr w:rsidR="00E602EC" w:rsidRPr="004D2022" w14:paraId="162AB8AB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3E3B909" w14:textId="77777777" w:rsidR="004D2022" w:rsidRPr="004D2022" w:rsidRDefault="0016521E" w:rsidP="004D2022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2</w:t>
            </w:r>
            <w:r w:rsid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4D2022"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Elaborar o Relatório técnico parcial e o Relatório técnico final, descrevendo detalhadamente as atividades</w:t>
            </w:r>
          </w:p>
          <w:p w14:paraId="423E6556" w14:textId="77777777" w:rsidR="004D2022" w:rsidRPr="004D2022" w:rsidRDefault="004D2022" w:rsidP="004D2022">
            <w:pPr>
              <w:spacing w:line="216" w:lineRule="auto"/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desenvolvidas, anexando fotos dos momentos com a comunidade, certificados de participação em eventos e</w:t>
            </w:r>
          </w:p>
          <w:p w14:paraId="422EBD8E" w14:textId="6EC270A0" w:rsidR="00E602EC" w:rsidRPr="004D2022" w:rsidRDefault="004D2022" w:rsidP="004D2022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materiais produzidos.</w:t>
            </w:r>
          </w:p>
        </w:tc>
      </w:tr>
      <w:tr w:rsidR="00E602EC" w:rsidRPr="004D2022" w14:paraId="6602ED5E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FFB47EB" w14:textId="77777777" w:rsidR="00E602EC" w:rsidRPr="004D2022" w:rsidRDefault="0016521E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(adicionar mais linhas se necessário)</w:t>
            </w:r>
          </w:p>
        </w:tc>
      </w:tr>
    </w:tbl>
    <w:p w14:paraId="195917AD" w14:textId="77777777" w:rsidR="00E602EC" w:rsidRDefault="00E602EC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09EE0A3D" w14:textId="77777777" w:rsidR="00E602EC" w:rsidRDefault="0016521E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0C0B7718" w14:textId="524169E7" w:rsidR="00E602EC" w:rsidRDefault="0016521E">
      <w:pPr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b/>
          <w:bCs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 xml:space="preserve">I. Declaramos para os devidos fins que o estudante_________________________________________________, </w:t>
      </w:r>
      <w:r w:rsidR="004D2022">
        <w:rPr>
          <w:rFonts w:eastAsia="Times New Roman" w:cstheme="minorHAnsi"/>
          <w:spacing w:val="0"/>
          <w:kern w:val="0"/>
          <w:sz w:val="20"/>
          <w:szCs w:val="20"/>
        </w:rPr>
        <w:t xml:space="preserve">foi </w:t>
      </w:r>
      <w:r>
        <w:rPr>
          <w:rFonts w:eastAsia="Times New Roman" w:cstheme="minorHAnsi"/>
          <w:spacing w:val="0"/>
          <w:kern w:val="0"/>
          <w:sz w:val="20"/>
          <w:szCs w:val="20"/>
        </w:rPr>
        <w:t xml:space="preserve">selecionado por esta instituição para participar como bolsista do PROGRAMA INSTITUCIONAL DE BOLSAS DE EXTENSÃO UNIVERSITÁRIA – (PIBEX) </w:t>
      </w:r>
    </w:p>
    <w:p w14:paraId="0DE75493" w14:textId="77777777" w:rsidR="00E602EC" w:rsidRDefault="00E602EC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7EA44CE3" w14:textId="77777777" w:rsidR="00E602EC" w:rsidRDefault="0016521E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0026973B" w14:textId="77777777" w:rsidR="00E602EC" w:rsidRDefault="00E602EC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63846229" w14:textId="77777777" w:rsidR="00E602EC" w:rsidRDefault="0016521E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E602EC" w:rsidRPr="004D2022" w14:paraId="441BF5AB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68B6B3C8" w14:textId="77777777" w:rsidR="00E602EC" w:rsidRPr="004D2022" w:rsidRDefault="0016521E">
            <w:pPr>
              <w:spacing w:line="21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D2022"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E602EC" w:rsidRPr="004D2022" w14:paraId="17719B7B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7FAC7E2E" w14:textId="77777777" w:rsidR="00E602EC" w:rsidRPr="004D2022" w:rsidRDefault="0016521E">
            <w:pPr>
              <w:spacing w:line="216" w:lineRule="auto"/>
              <w:jc w:val="left"/>
              <w:rPr>
                <w:rFonts w:cstheme="minorHAnsi"/>
                <w:sz w:val="20"/>
                <w:szCs w:val="20"/>
              </w:rPr>
            </w:pPr>
            <w:r w:rsidRPr="004D2022">
              <w:rPr>
                <w:rFonts w:eastAsia="Times New Roman" w:cstheme="minorHAnsi"/>
                <w:spacing w:val="0"/>
                <w:kern w:val="0"/>
                <w:sz w:val="20"/>
                <w:szCs w:val="20"/>
              </w:rPr>
              <w:t>Local e data:</w:t>
            </w:r>
          </w:p>
        </w:tc>
      </w:tr>
      <w:tr w:rsidR="00E602EC" w:rsidRPr="004D2022" w14:paraId="36A8424B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5895BDD" w14:textId="77777777" w:rsidR="004D2022" w:rsidRDefault="004D2022" w:rsidP="004D2022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  <w:p w14:paraId="25C6632D" w14:textId="77777777" w:rsidR="004D2022" w:rsidRDefault="004D2022">
            <w:pPr>
              <w:spacing w:line="21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667F64" w14:textId="77777777" w:rsidR="004D2022" w:rsidRPr="004D2022" w:rsidRDefault="004D2022">
            <w:pPr>
              <w:spacing w:line="21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3322B00" w14:textId="77777777" w:rsidR="00E602EC" w:rsidRPr="004D2022" w:rsidRDefault="00E602EC">
            <w:pPr>
              <w:spacing w:line="21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602EC" w:rsidRPr="004D2022" w14:paraId="5582F47B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7003FFED" w14:textId="77777777" w:rsidR="00E602EC" w:rsidRPr="004D2022" w:rsidRDefault="0016521E">
            <w:pPr>
              <w:spacing w:line="21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D2022"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647E1F48" w14:textId="77777777" w:rsidR="00E602EC" w:rsidRPr="004D2022" w:rsidRDefault="0016521E">
            <w:pPr>
              <w:spacing w:line="21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D2022"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  <w:t>Assinatura do Orientador</w:t>
            </w:r>
          </w:p>
        </w:tc>
      </w:tr>
      <w:tr w:rsidR="00E602EC" w:rsidRPr="004D2022" w14:paraId="7AE9A268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6808B56A" w14:textId="77777777" w:rsidR="00E602EC" w:rsidRDefault="00E602EC">
            <w:pPr>
              <w:spacing w:line="21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A363E4" w14:textId="77777777" w:rsidR="004D2022" w:rsidRDefault="004D2022" w:rsidP="004D2022">
            <w:pPr>
              <w:spacing w:line="216" w:lineRule="auto"/>
              <w:rPr>
                <w:rFonts w:cstheme="minorHAnsi"/>
                <w:sz w:val="20"/>
                <w:szCs w:val="20"/>
              </w:rPr>
            </w:pPr>
          </w:p>
          <w:p w14:paraId="1BE9FF08" w14:textId="77777777" w:rsidR="004D2022" w:rsidRPr="004D2022" w:rsidRDefault="004D2022">
            <w:pPr>
              <w:spacing w:line="21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602EC" w:rsidRPr="004D2022" w14:paraId="0B9AEC4E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70085B13" w14:textId="77777777" w:rsidR="00E602EC" w:rsidRPr="004D2022" w:rsidRDefault="0016521E">
            <w:pPr>
              <w:spacing w:line="21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D2022">
              <w:rPr>
                <w:rFonts w:eastAsia="Times New Roman" w:cstheme="minorHAnsi"/>
                <w:i/>
                <w:spacing w:val="0"/>
                <w:kern w:val="0"/>
                <w:sz w:val="20"/>
                <w:szCs w:val="20"/>
              </w:rPr>
              <w:t xml:space="preserve">Aprovação da Pró-Reitoria de  Extensão ou equivalente </w:t>
            </w:r>
          </w:p>
        </w:tc>
      </w:tr>
      <w:bookmarkEnd w:id="0"/>
    </w:tbl>
    <w:p w14:paraId="51681E50" w14:textId="7CE922A6" w:rsidR="00E602EC" w:rsidRDefault="00E602EC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color w:val="4F81BD"/>
          <w:spacing w:val="0"/>
          <w:kern w:val="0"/>
          <w:sz w:val="24"/>
          <w:szCs w:val="24"/>
        </w:rPr>
      </w:pPr>
    </w:p>
    <w:sectPr w:rsidR="00E602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D055" w14:textId="77777777" w:rsidR="001A6A2A" w:rsidRDefault="001A6A2A">
      <w:pPr>
        <w:spacing w:line="240" w:lineRule="auto"/>
      </w:pPr>
      <w:r>
        <w:separator/>
      </w:r>
    </w:p>
  </w:endnote>
  <w:endnote w:type="continuationSeparator" w:id="0">
    <w:p w14:paraId="3B928CD4" w14:textId="77777777" w:rsidR="001A6A2A" w:rsidRDefault="001A6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;Segoe UI"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Segoe UI Symbol"/>
    <w:panose1 w:val="020B0604020202020204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panose1 w:val="020B0604020202020204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Yu Gothic"/>
    <w:panose1 w:val="020B0604020202020204"/>
    <w:charset w:val="80"/>
    <w:family w:val="auto"/>
    <w:pitch w:val="variable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panose1 w:val="020B0604020202020204"/>
    <w:charset w:val="80"/>
    <w:family w:val="auto"/>
    <w:pitch w:val="variable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61A0" w14:textId="77777777" w:rsidR="004D2022" w:rsidRDefault="004D20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5221" w14:textId="77777777" w:rsidR="0016521E" w:rsidRDefault="0016521E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F277" w14:textId="77777777" w:rsidR="004D2022" w:rsidRDefault="004D20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1BB1" w14:textId="77777777" w:rsidR="001A6A2A" w:rsidRDefault="001A6A2A">
      <w:pPr>
        <w:spacing w:before="0" w:after="0"/>
      </w:pPr>
      <w:r>
        <w:separator/>
      </w:r>
    </w:p>
  </w:footnote>
  <w:footnote w:type="continuationSeparator" w:id="0">
    <w:p w14:paraId="6031BFC0" w14:textId="77777777" w:rsidR="001A6A2A" w:rsidRDefault="001A6A2A">
      <w:pPr>
        <w:spacing w:before="0" w:after="0"/>
      </w:pPr>
      <w:r>
        <w:continuationSeparator/>
      </w:r>
    </w:p>
  </w:footnote>
  <w:footnote w:id="1">
    <w:p w14:paraId="289AEF91" w14:textId="77777777" w:rsidR="0016521E" w:rsidRDefault="0016521E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>“Art. 7º O tratamento de dados pessoais somente poderá ser realizado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F2D6" w14:textId="77777777" w:rsidR="004D2022" w:rsidRDefault="004D20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8EC7" w14:textId="77777777" w:rsidR="0016521E" w:rsidRDefault="0016521E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293845AB" wp14:editId="6ED5724E">
          <wp:extent cx="1432560" cy="561340"/>
          <wp:effectExtent l="0" t="0" r="0" b="0"/>
          <wp:docPr id="18163784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784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224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8F1B97" wp14:editId="46223012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16313180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2C2E96BB" w14:textId="77777777" w:rsidR="0016521E" w:rsidRDefault="0016521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35F4B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F1B97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" o:allowincell="f" stroked="f">
              <v:textbox>
                <w:txbxContent>
                  <w:p w14:paraId="2C2E96BB" w14:textId="77777777" w:rsidR="0016521E" w:rsidRDefault="0016521E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35F4B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53BE" w14:textId="77777777" w:rsidR="004D2022" w:rsidRDefault="004D20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54C319E"/>
    <w:multiLevelType w:val="multilevel"/>
    <w:tmpl w:val="154C3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4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6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7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744A7B93"/>
    <w:multiLevelType w:val="multilevel"/>
    <w:tmpl w:val="744A7B9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0623B"/>
    <w:multiLevelType w:val="multilevel"/>
    <w:tmpl w:val="7800623B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1533346820">
    <w:abstractNumId w:val="17"/>
  </w:num>
  <w:num w:numId="2" w16cid:durableId="1159464767">
    <w:abstractNumId w:val="3"/>
  </w:num>
  <w:num w:numId="3" w16cid:durableId="511341041">
    <w:abstractNumId w:val="19"/>
  </w:num>
  <w:num w:numId="4" w16cid:durableId="1717462437">
    <w:abstractNumId w:val="14"/>
  </w:num>
  <w:num w:numId="5" w16cid:durableId="1445420529">
    <w:abstractNumId w:val="9"/>
  </w:num>
  <w:num w:numId="6" w16cid:durableId="242835847">
    <w:abstractNumId w:val="7"/>
  </w:num>
  <w:num w:numId="7" w16cid:durableId="1372344444">
    <w:abstractNumId w:val="23"/>
  </w:num>
  <w:num w:numId="8" w16cid:durableId="562758774">
    <w:abstractNumId w:val="22"/>
  </w:num>
  <w:num w:numId="9" w16cid:durableId="282422733">
    <w:abstractNumId w:val="4"/>
  </w:num>
  <w:num w:numId="10" w16cid:durableId="1628587701">
    <w:abstractNumId w:val="0"/>
  </w:num>
  <w:num w:numId="11" w16cid:durableId="92359004">
    <w:abstractNumId w:val="11"/>
  </w:num>
  <w:num w:numId="12" w16cid:durableId="2124183324">
    <w:abstractNumId w:val="2"/>
  </w:num>
  <w:num w:numId="13" w16cid:durableId="306666388">
    <w:abstractNumId w:val="13"/>
  </w:num>
  <w:num w:numId="14" w16cid:durableId="1311130902">
    <w:abstractNumId w:val="21"/>
  </w:num>
  <w:num w:numId="15" w16cid:durableId="649791182">
    <w:abstractNumId w:val="8"/>
  </w:num>
  <w:num w:numId="16" w16cid:durableId="987518360">
    <w:abstractNumId w:val="15"/>
  </w:num>
  <w:num w:numId="17" w16cid:durableId="24988728">
    <w:abstractNumId w:val="1"/>
  </w:num>
  <w:num w:numId="18" w16cid:durableId="777873138">
    <w:abstractNumId w:val="6"/>
  </w:num>
  <w:num w:numId="19" w16cid:durableId="1433472060">
    <w:abstractNumId w:val="16"/>
  </w:num>
  <w:num w:numId="20" w16cid:durableId="112528789">
    <w:abstractNumId w:val="24"/>
  </w:num>
  <w:num w:numId="21" w16cid:durableId="247732316">
    <w:abstractNumId w:val="5"/>
  </w:num>
  <w:num w:numId="22" w16cid:durableId="1503545139">
    <w:abstractNumId w:val="20"/>
  </w:num>
  <w:num w:numId="23" w16cid:durableId="1788348821">
    <w:abstractNumId w:val="10"/>
  </w:num>
  <w:num w:numId="24" w16cid:durableId="4136747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5595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03A75"/>
    <w:rsid w:val="00005634"/>
    <w:rsid w:val="00010462"/>
    <w:rsid w:val="000104AA"/>
    <w:rsid w:val="0001072F"/>
    <w:rsid w:val="0003264D"/>
    <w:rsid w:val="00045716"/>
    <w:rsid w:val="00070A4F"/>
    <w:rsid w:val="00071D4C"/>
    <w:rsid w:val="00073243"/>
    <w:rsid w:val="000732BF"/>
    <w:rsid w:val="00081D26"/>
    <w:rsid w:val="000858A3"/>
    <w:rsid w:val="000A064C"/>
    <w:rsid w:val="000A5B90"/>
    <w:rsid w:val="000A5F34"/>
    <w:rsid w:val="000B35EB"/>
    <w:rsid w:val="000C344B"/>
    <w:rsid w:val="000C76CA"/>
    <w:rsid w:val="000D2406"/>
    <w:rsid w:val="000D2C8E"/>
    <w:rsid w:val="000D45A4"/>
    <w:rsid w:val="000E3A31"/>
    <w:rsid w:val="000F73FC"/>
    <w:rsid w:val="00100C06"/>
    <w:rsid w:val="0010139E"/>
    <w:rsid w:val="00102A32"/>
    <w:rsid w:val="00110FAF"/>
    <w:rsid w:val="00111092"/>
    <w:rsid w:val="00121CE1"/>
    <w:rsid w:val="001236E0"/>
    <w:rsid w:val="00124B22"/>
    <w:rsid w:val="00126078"/>
    <w:rsid w:val="001323B4"/>
    <w:rsid w:val="001414DA"/>
    <w:rsid w:val="001417C6"/>
    <w:rsid w:val="00145EE2"/>
    <w:rsid w:val="001548C1"/>
    <w:rsid w:val="0016521E"/>
    <w:rsid w:val="00165AD3"/>
    <w:rsid w:val="00166026"/>
    <w:rsid w:val="00171A2E"/>
    <w:rsid w:val="00175536"/>
    <w:rsid w:val="001756A8"/>
    <w:rsid w:val="001839FB"/>
    <w:rsid w:val="00184F4D"/>
    <w:rsid w:val="0018541B"/>
    <w:rsid w:val="001920D8"/>
    <w:rsid w:val="00192487"/>
    <w:rsid w:val="00192571"/>
    <w:rsid w:val="00197F79"/>
    <w:rsid w:val="001A1E0D"/>
    <w:rsid w:val="001A3C93"/>
    <w:rsid w:val="001A6A2A"/>
    <w:rsid w:val="001A6DFB"/>
    <w:rsid w:val="001B1252"/>
    <w:rsid w:val="001B1547"/>
    <w:rsid w:val="001B42C7"/>
    <w:rsid w:val="001B54E7"/>
    <w:rsid w:val="001C23FC"/>
    <w:rsid w:val="001C4EB2"/>
    <w:rsid w:val="001C5A81"/>
    <w:rsid w:val="001D1710"/>
    <w:rsid w:val="001D4451"/>
    <w:rsid w:val="001E4553"/>
    <w:rsid w:val="001E582F"/>
    <w:rsid w:val="001E6736"/>
    <w:rsid w:val="001E7135"/>
    <w:rsid w:val="001E74CD"/>
    <w:rsid w:val="001F716D"/>
    <w:rsid w:val="0020326B"/>
    <w:rsid w:val="002038F6"/>
    <w:rsid w:val="0020448B"/>
    <w:rsid w:val="0020662D"/>
    <w:rsid w:val="00212ED4"/>
    <w:rsid w:val="002204F5"/>
    <w:rsid w:val="00230251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56AC"/>
    <w:rsid w:val="0026605E"/>
    <w:rsid w:val="002778C4"/>
    <w:rsid w:val="00291E2E"/>
    <w:rsid w:val="002A0008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5ADF"/>
    <w:rsid w:val="002C6312"/>
    <w:rsid w:val="002D1092"/>
    <w:rsid w:val="002D145A"/>
    <w:rsid w:val="002D1476"/>
    <w:rsid w:val="002E3721"/>
    <w:rsid w:val="002E5087"/>
    <w:rsid w:val="002F41A9"/>
    <w:rsid w:val="002F58F4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27CB2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456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5636"/>
    <w:rsid w:val="003F6576"/>
    <w:rsid w:val="004010B7"/>
    <w:rsid w:val="00401EF8"/>
    <w:rsid w:val="00403139"/>
    <w:rsid w:val="0040434B"/>
    <w:rsid w:val="00404EE2"/>
    <w:rsid w:val="00407F63"/>
    <w:rsid w:val="0041176A"/>
    <w:rsid w:val="00417CF6"/>
    <w:rsid w:val="00424BF5"/>
    <w:rsid w:val="00425D11"/>
    <w:rsid w:val="0043596A"/>
    <w:rsid w:val="0045458E"/>
    <w:rsid w:val="00455137"/>
    <w:rsid w:val="00455F72"/>
    <w:rsid w:val="00460EBE"/>
    <w:rsid w:val="004622DE"/>
    <w:rsid w:val="00472366"/>
    <w:rsid w:val="004728EC"/>
    <w:rsid w:val="004746A7"/>
    <w:rsid w:val="004766C5"/>
    <w:rsid w:val="004811B4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1117"/>
    <w:rsid w:val="004B28B2"/>
    <w:rsid w:val="004B497F"/>
    <w:rsid w:val="004B55F9"/>
    <w:rsid w:val="004B5752"/>
    <w:rsid w:val="004B6661"/>
    <w:rsid w:val="004B6E5E"/>
    <w:rsid w:val="004C7DA4"/>
    <w:rsid w:val="004D076F"/>
    <w:rsid w:val="004D2022"/>
    <w:rsid w:val="004D5016"/>
    <w:rsid w:val="004E1254"/>
    <w:rsid w:val="004F2AE1"/>
    <w:rsid w:val="004F3AD4"/>
    <w:rsid w:val="004F4C4F"/>
    <w:rsid w:val="00501252"/>
    <w:rsid w:val="005018B3"/>
    <w:rsid w:val="0050501B"/>
    <w:rsid w:val="00507175"/>
    <w:rsid w:val="00515ECD"/>
    <w:rsid w:val="00526B82"/>
    <w:rsid w:val="005363F5"/>
    <w:rsid w:val="00536B2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A2EED"/>
    <w:rsid w:val="005B2558"/>
    <w:rsid w:val="005C21C2"/>
    <w:rsid w:val="005C6FCA"/>
    <w:rsid w:val="005D090B"/>
    <w:rsid w:val="005D0BF1"/>
    <w:rsid w:val="005E2565"/>
    <w:rsid w:val="005E3B95"/>
    <w:rsid w:val="005E4055"/>
    <w:rsid w:val="005E5288"/>
    <w:rsid w:val="005F18AE"/>
    <w:rsid w:val="005F2DE7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0E72"/>
    <w:rsid w:val="00682EB6"/>
    <w:rsid w:val="00683D72"/>
    <w:rsid w:val="006861FC"/>
    <w:rsid w:val="0068697C"/>
    <w:rsid w:val="006A3BE2"/>
    <w:rsid w:val="006A53CA"/>
    <w:rsid w:val="006A7FF9"/>
    <w:rsid w:val="006B018D"/>
    <w:rsid w:val="006B1DC2"/>
    <w:rsid w:val="006B4DAC"/>
    <w:rsid w:val="006B630A"/>
    <w:rsid w:val="006C1DBA"/>
    <w:rsid w:val="006C2DEE"/>
    <w:rsid w:val="006C4D5F"/>
    <w:rsid w:val="006D09E1"/>
    <w:rsid w:val="006D525D"/>
    <w:rsid w:val="006D5785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13094"/>
    <w:rsid w:val="00713103"/>
    <w:rsid w:val="00721920"/>
    <w:rsid w:val="007246A8"/>
    <w:rsid w:val="0073011F"/>
    <w:rsid w:val="00732608"/>
    <w:rsid w:val="00732734"/>
    <w:rsid w:val="00734E07"/>
    <w:rsid w:val="00735F4B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E6C00"/>
    <w:rsid w:val="007F20AF"/>
    <w:rsid w:val="007F6826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42C1"/>
    <w:rsid w:val="00865A0C"/>
    <w:rsid w:val="0087002C"/>
    <w:rsid w:val="00873CBE"/>
    <w:rsid w:val="00874B9C"/>
    <w:rsid w:val="00874E92"/>
    <w:rsid w:val="008763A4"/>
    <w:rsid w:val="00880293"/>
    <w:rsid w:val="0088199D"/>
    <w:rsid w:val="00881E4D"/>
    <w:rsid w:val="00882A28"/>
    <w:rsid w:val="00884EE7"/>
    <w:rsid w:val="00891A91"/>
    <w:rsid w:val="0089440D"/>
    <w:rsid w:val="008A0823"/>
    <w:rsid w:val="008A1E6D"/>
    <w:rsid w:val="008A3E33"/>
    <w:rsid w:val="008A713D"/>
    <w:rsid w:val="008A74B3"/>
    <w:rsid w:val="008A7E2A"/>
    <w:rsid w:val="008B3BC0"/>
    <w:rsid w:val="008C2142"/>
    <w:rsid w:val="008C367C"/>
    <w:rsid w:val="008C4080"/>
    <w:rsid w:val="008D577A"/>
    <w:rsid w:val="008E01E4"/>
    <w:rsid w:val="008E6433"/>
    <w:rsid w:val="008E68C2"/>
    <w:rsid w:val="008F01EF"/>
    <w:rsid w:val="008F1B29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769E"/>
    <w:rsid w:val="009620BF"/>
    <w:rsid w:val="0096565C"/>
    <w:rsid w:val="00971B09"/>
    <w:rsid w:val="009725A2"/>
    <w:rsid w:val="009748FF"/>
    <w:rsid w:val="0097607B"/>
    <w:rsid w:val="0098031B"/>
    <w:rsid w:val="009824D6"/>
    <w:rsid w:val="00985F4D"/>
    <w:rsid w:val="00986277"/>
    <w:rsid w:val="009874ED"/>
    <w:rsid w:val="009921A2"/>
    <w:rsid w:val="009A5F06"/>
    <w:rsid w:val="009A62B5"/>
    <w:rsid w:val="009A7575"/>
    <w:rsid w:val="009B00B9"/>
    <w:rsid w:val="009B0A94"/>
    <w:rsid w:val="009B3441"/>
    <w:rsid w:val="009B4BD9"/>
    <w:rsid w:val="009C0F63"/>
    <w:rsid w:val="009C2CCB"/>
    <w:rsid w:val="009C3776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26F"/>
    <w:rsid w:val="00A0266A"/>
    <w:rsid w:val="00A02AAD"/>
    <w:rsid w:val="00A0574B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7964"/>
    <w:rsid w:val="00A912F7"/>
    <w:rsid w:val="00A95FD4"/>
    <w:rsid w:val="00AA0C27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B73D6"/>
    <w:rsid w:val="00BC1BAC"/>
    <w:rsid w:val="00BC799D"/>
    <w:rsid w:val="00BD0144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1142E"/>
    <w:rsid w:val="00C20846"/>
    <w:rsid w:val="00C23F47"/>
    <w:rsid w:val="00C24354"/>
    <w:rsid w:val="00C30FE9"/>
    <w:rsid w:val="00C322F4"/>
    <w:rsid w:val="00C32B40"/>
    <w:rsid w:val="00C415C5"/>
    <w:rsid w:val="00C43596"/>
    <w:rsid w:val="00C45461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16D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42AA"/>
    <w:rsid w:val="00CE787F"/>
    <w:rsid w:val="00CF1CAD"/>
    <w:rsid w:val="00CF4698"/>
    <w:rsid w:val="00CF7E2E"/>
    <w:rsid w:val="00D0025E"/>
    <w:rsid w:val="00D01719"/>
    <w:rsid w:val="00D01E31"/>
    <w:rsid w:val="00D02A76"/>
    <w:rsid w:val="00D031F9"/>
    <w:rsid w:val="00D0353F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37443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56465"/>
    <w:rsid w:val="00E56C56"/>
    <w:rsid w:val="00E602EC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2D36"/>
    <w:rsid w:val="00EB7C20"/>
    <w:rsid w:val="00EC03AA"/>
    <w:rsid w:val="00EC1A9B"/>
    <w:rsid w:val="00ED018A"/>
    <w:rsid w:val="00ED3142"/>
    <w:rsid w:val="00ED74E6"/>
    <w:rsid w:val="00EE0946"/>
    <w:rsid w:val="00EE16E4"/>
    <w:rsid w:val="00EE5412"/>
    <w:rsid w:val="00EF13EE"/>
    <w:rsid w:val="00EF2342"/>
    <w:rsid w:val="00EF3FB8"/>
    <w:rsid w:val="00EF633A"/>
    <w:rsid w:val="00EF74B1"/>
    <w:rsid w:val="00F02C97"/>
    <w:rsid w:val="00F0445E"/>
    <w:rsid w:val="00F06151"/>
    <w:rsid w:val="00F12854"/>
    <w:rsid w:val="00F14F98"/>
    <w:rsid w:val="00F20989"/>
    <w:rsid w:val="00F21A75"/>
    <w:rsid w:val="00F2265D"/>
    <w:rsid w:val="00F25243"/>
    <w:rsid w:val="00F2679F"/>
    <w:rsid w:val="00F27D31"/>
    <w:rsid w:val="00F35C09"/>
    <w:rsid w:val="00F366C7"/>
    <w:rsid w:val="00F434D0"/>
    <w:rsid w:val="00F46258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  <w:rsid w:val="71AD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D234E"/>
  <w15:docId w15:val="{E01D6599-D9C7-4D5B-8133-3D9286F7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</w:style>
  <w:style w:type="character" w:styleId="Forte">
    <w:name w:val="Strong"/>
    <w:qFormat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</w:style>
  <w:style w:type="paragraph" w:styleId="Textodecomentrio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rpodetexto2">
    <w:name w:val="Body Text 2"/>
    <w:basedOn w:val="Normal"/>
    <w:semiHidden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Wingdings" w:hAnsi="Wingdings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Wingdings" w:hAnsi="Wingdings"/>
      <w:sz w:val="18"/>
    </w:rPr>
  </w:style>
  <w:style w:type="character" w:customStyle="1" w:styleId="WW8Num3z1">
    <w:name w:val="WW8Num3z1"/>
    <w:rPr>
      <w:rFonts w:ascii="Wingdings 2" w:hAnsi="Wingdings 2"/>
      <w:sz w:val="18"/>
    </w:rPr>
  </w:style>
  <w:style w:type="character" w:customStyle="1" w:styleId="WW8Num3z2">
    <w:name w:val="WW8Num3z2"/>
    <w:rPr>
      <w:rFonts w:ascii="StarSymbol" w:hAnsi="StarSymbol"/>
      <w:sz w:val="18"/>
    </w:rPr>
  </w:style>
  <w:style w:type="character" w:customStyle="1" w:styleId="WW8Num4z0">
    <w:name w:val="WW8Num4z0"/>
    <w:rPr>
      <w:rFonts w:ascii="Wingdings" w:hAnsi="Wingdings"/>
      <w:sz w:val="18"/>
    </w:rPr>
  </w:style>
  <w:style w:type="character" w:customStyle="1" w:styleId="WW8Num4z1">
    <w:name w:val="WW8Num4z1"/>
    <w:rPr>
      <w:rFonts w:ascii="Wingdings 2" w:hAnsi="Wingdings 2"/>
      <w:sz w:val="18"/>
    </w:rPr>
  </w:style>
  <w:style w:type="character" w:customStyle="1" w:styleId="WW8Num4z2">
    <w:name w:val="WW8Num4z2"/>
    <w:rPr>
      <w:rFonts w:ascii="StarSymbol" w:hAnsi="StarSymbol"/>
      <w:sz w:val="18"/>
    </w:rPr>
  </w:style>
  <w:style w:type="character" w:customStyle="1" w:styleId="Fontepargpadro2">
    <w:name w:val="Fonte parág. padrão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z0">
    <w:name w:val="WW8Num2z0"/>
    <w:rPr>
      <w:rFonts w:ascii="Wingdings" w:hAnsi="Wingdings"/>
      <w:sz w:val="18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2z2">
    <w:name w:val="WW8Num2z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hAnsi="StarSymbol"/>
      <w:sz w:val="18"/>
    </w:rPr>
  </w:style>
  <w:style w:type="character" w:customStyle="1" w:styleId="Smbolosdenumerao">
    <w:name w:val="Símbolos de numeração"/>
  </w:style>
  <w:style w:type="character" w:customStyle="1" w:styleId="BodyTextChar">
    <w:name w:val="Body Tex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Pr>
      <w:sz w:val="14"/>
      <w:szCs w:val="14"/>
    </w:rPr>
  </w:style>
  <w:style w:type="paragraph" w:customStyle="1" w:styleId="Recuodecorpodetexto1">
    <w:name w:val="Recuo de corpo de texto1"/>
    <w:basedOn w:val="Normal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Pr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extopr-formatado">
    <w:name w:val="Texto pré-formatado"/>
    <w:basedOn w:val="Normal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rongEmphasis">
    <w:name w:val="Strong Emphasis"/>
    <w:rPr>
      <w:b/>
    </w:rPr>
  </w:style>
  <w:style w:type="character" w:customStyle="1" w:styleId="TextodebaloChar">
    <w:name w:val="Texto de balão Char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rPr>
      <w:rFonts w:ascii="Tahoma" w:hAnsi="Tahoma" w:cs="Tahoma"/>
      <w:sz w:val="16"/>
      <w:lang w:eastAsia="zh-CN"/>
    </w:rPr>
  </w:style>
  <w:style w:type="paragraph" w:customStyle="1" w:styleId="Normal2">
    <w:name w:val="Normal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Pr>
      <w:b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StarSymbol" w:hAnsi="StarSymbol"/>
      <w:sz w:val="18"/>
    </w:rPr>
  </w:style>
  <w:style w:type="character" w:customStyle="1" w:styleId="WW8Num10z0">
    <w:name w:val="WW8Num10z0"/>
    <w:rPr>
      <w:rFonts w:ascii="Symbol" w:hAnsi="Symbol"/>
      <w:sz w:val="18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hAnsi="StarSymbol"/>
      <w:sz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Pr>
      <w:sz w:val="24"/>
    </w:rPr>
  </w:style>
  <w:style w:type="paragraph" w:customStyle="1" w:styleId="aaaCorpodeTexto">
    <w:name w:val="aaa Corpo de Texto"/>
    <w:basedOn w:val="Corpodetexto"/>
    <w:uiPriority w:val="99"/>
    <w:qFormat/>
    <w:pPr>
      <w:spacing w:before="60" w:after="60"/>
    </w:pPr>
  </w:style>
  <w:style w:type="paragraph" w:customStyle="1" w:styleId="aaaTitulo11Esquerdo">
    <w:name w:val="aaa Titulo 11 Esquerdo"/>
    <w:basedOn w:val="Normal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qFormat/>
    <w:rPr>
      <w:rFonts w:ascii="Wingdings 2" w:hAnsi="Wingdings 2"/>
    </w:rPr>
  </w:style>
  <w:style w:type="character" w:customStyle="1" w:styleId="WW8Num11z0">
    <w:name w:val="WW8Num11z0"/>
    <w:rPr>
      <w:rFonts w:ascii="Wingdings 2" w:hAnsi="Wingdings 2"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eastAsia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3z0">
    <w:name w:val="WW8Num33z0"/>
    <w:rPr>
      <w:rFonts w:eastAsia="Times New Roman"/>
    </w:rPr>
  </w:style>
  <w:style w:type="character" w:customStyle="1" w:styleId="Ttulo1Char">
    <w:name w:val="Título 1 Char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uiPriority w:val="99"/>
  </w:style>
  <w:style w:type="character" w:customStyle="1" w:styleId="Marcas">
    <w:name w:val="Marcas"/>
    <w:rPr>
      <w:rFonts w:ascii="OpenSymbol" w:hAnsi="OpenSymbol"/>
    </w:rPr>
  </w:style>
  <w:style w:type="character" w:customStyle="1" w:styleId="TextodecomentrioChar">
    <w:name w:val="Texto de comentário Char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Pr>
      <w:sz w:val="16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Pr>
      <w:rFonts w:ascii="Times New Roman" w:hAnsi="Times New Roman" w:cs="Times New Roman"/>
    </w:rPr>
  </w:style>
  <w:style w:type="character" w:customStyle="1" w:styleId="AssuntodocomentrioChar1">
    <w:name w:val="Assunto do comentário Char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locked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</w:style>
  <w:style w:type="character" w:customStyle="1" w:styleId="RecuodecorpodetextoChar">
    <w:name w:val="Recuo de corpo de texto Char"/>
    <w:link w:val="Recuodecorpodetexto"/>
    <w:semiHidden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Pr>
      <w:rFonts w:ascii="WenQuanYi Micro Hei" w:eastAsia="WenQuanYi Micro Hei" w:hAnsi="Arial Narrow"/>
    </w:rPr>
  </w:style>
  <w:style w:type="character" w:customStyle="1" w:styleId="11Char">
    <w:name w:val="11 Char"/>
    <w:qFormat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7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D35A61-58BD-4B46-9669-20EFCACB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1333</Characters>
  <Application>Microsoft Office Word</Application>
  <DocSecurity>0</DocSecurity>
  <Lines>33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Marina Tolentino Marinho</cp:lastModifiedBy>
  <cp:revision>2</cp:revision>
  <cp:lastPrinted>2024-03-22T16:49:00Z</cp:lastPrinted>
  <dcterms:created xsi:type="dcterms:W3CDTF">2026-05-18T11:14:00Z</dcterms:created>
  <dcterms:modified xsi:type="dcterms:W3CDTF">2026-05-18T11:14:00Z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F1654217DC3E47B598877F5249297002_13</vt:lpwstr>
  </property>
</Properties>
</file>