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B5" w:rsidRDefault="005632B5" w:rsidP="005632B5">
      <w:pPr>
        <w:autoSpaceDE w:val="0"/>
        <w:spacing w:before="57" w:line="200" w:lineRule="atLeast"/>
        <w:jc w:val="center"/>
        <w:rPr>
          <w:rFonts w:ascii="Cambria" w:eastAsia="Arial-BoldMT" w:hAnsi="Cambria" w:cs="Arial"/>
          <w:b/>
          <w:bCs/>
          <w:color w:val="000000"/>
          <w:u w:val="single"/>
        </w:rPr>
      </w:pPr>
      <w:bookmarkStart w:id="0" w:name="_GoBack"/>
      <w:bookmarkEnd w:id="0"/>
    </w:p>
    <w:p w:rsidR="005632B5" w:rsidRDefault="005632B5" w:rsidP="005632B5">
      <w:pPr>
        <w:autoSpaceDE w:val="0"/>
        <w:spacing w:before="57" w:line="200" w:lineRule="atLeast"/>
        <w:jc w:val="center"/>
        <w:rPr>
          <w:rFonts w:ascii="Cambria" w:eastAsia="Arial-BoldMT" w:hAnsi="Cambria" w:cs="Arial"/>
          <w:b/>
          <w:bCs/>
          <w:color w:val="000000"/>
          <w:u w:val="single"/>
        </w:rPr>
      </w:pPr>
    </w:p>
    <w:p w:rsidR="005632B5" w:rsidRDefault="005632B5" w:rsidP="005632B5">
      <w:pPr>
        <w:autoSpaceDE w:val="0"/>
        <w:spacing w:before="57" w:line="200" w:lineRule="atLeast"/>
        <w:jc w:val="center"/>
        <w:rPr>
          <w:rFonts w:ascii="Cambria" w:eastAsia="Arial-BoldMT" w:hAnsi="Cambria" w:cs="Arial"/>
          <w:b/>
          <w:bCs/>
          <w:color w:val="000000"/>
          <w:u w:val="single"/>
        </w:rPr>
      </w:pPr>
    </w:p>
    <w:p w:rsidR="005632B5" w:rsidRPr="005632B5" w:rsidRDefault="005632B5" w:rsidP="005632B5">
      <w:pPr>
        <w:autoSpaceDE w:val="0"/>
        <w:spacing w:before="57" w:line="200" w:lineRule="atLeast"/>
        <w:jc w:val="center"/>
        <w:rPr>
          <w:rFonts w:ascii="Cambria" w:eastAsia="Arial-BoldMT" w:hAnsi="Cambria" w:cs="Arial"/>
          <w:b/>
          <w:bCs/>
          <w:color w:val="000000"/>
          <w:sz w:val="32"/>
          <w:szCs w:val="32"/>
          <w:u w:val="single"/>
        </w:rPr>
      </w:pPr>
      <w:r w:rsidRPr="005632B5">
        <w:rPr>
          <w:rFonts w:ascii="Cambria" w:eastAsia="Arial-BoldMT" w:hAnsi="Cambria" w:cs="Arial"/>
          <w:b/>
          <w:bCs/>
          <w:color w:val="000000"/>
          <w:sz w:val="32"/>
          <w:szCs w:val="32"/>
          <w:u w:val="single"/>
        </w:rPr>
        <w:t>TERMO DE ANUÊNCIA E COMPROMISSO</w:t>
      </w:r>
    </w:p>
    <w:p w:rsidR="005632B5" w:rsidRDefault="005632B5" w:rsidP="005632B5">
      <w:pPr>
        <w:autoSpaceDE w:val="0"/>
        <w:spacing w:before="57" w:line="200" w:lineRule="atLeast"/>
        <w:jc w:val="both"/>
        <w:rPr>
          <w:rFonts w:ascii="Cambria" w:eastAsia="Arial-BoldMT" w:hAnsi="Cambria" w:cs="Arial"/>
          <w:bCs/>
          <w:color w:val="000000"/>
        </w:rPr>
      </w:pPr>
    </w:p>
    <w:p w:rsidR="005632B5" w:rsidRDefault="005632B5" w:rsidP="005632B5">
      <w:pPr>
        <w:autoSpaceDE w:val="0"/>
        <w:spacing w:before="57" w:line="200" w:lineRule="atLeast"/>
        <w:jc w:val="both"/>
        <w:rPr>
          <w:rFonts w:ascii="Cambria" w:eastAsia="Arial-BoldMT" w:hAnsi="Cambria" w:cs="Arial"/>
          <w:bCs/>
          <w:color w:val="000000"/>
        </w:rPr>
      </w:pPr>
    </w:p>
    <w:p w:rsidR="005632B5" w:rsidRDefault="005632B5" w:rsidP="005632B5">
      <w:pPr>
        <w:autoSpaceDE w:val="0"/>
        <w:spacing w:before="57" w:line="360" w:lineRule="auto"/>
        <w:jc w:val="both"/>
        <w:rPr>
          <w:rFonts w:ascii="Cambria" w:eastAsia="Arial-BoldMT" w:hAnsi="Cambria" w:cs="Arial"/>
          <w:bCs/>
          <w:color w:val="000000"/>
        </w:rPr>
      </w:pPr>
    </w:p>
    <w:p w:rsidR="005632B5" w:rsidRDefault="005632B5" w:rsidP="005632B5">
      <w:pPr>
        <w:autoSpaceDE w:val="0"/>
        <w:spacing w:before="57" w:line="360" w:lineRule="auto"/>
        <w:jc w:val="both"/>
        <w:rPr>
          <w:rFonts w:ascii="Cambria" w:eastAsia="Arial-BoldMT" w:hAnsi="Cambria" w:cs="Arial"/>
          <w:bCs/>
          <w:color w:val="000000"/>
        </w:rPr>
      </w:pPr>
    </w:p>
    <w:p w:rsidR="002A30C1" w:rsidRDefault="002A30C1" w:rsidP="005632B5">
      <w:pPr>
        <w:autoSpaceDE w:val="0"/>
        <w:spacing w:before="57" w:line="360" w:lineRule="auto"/>
        <w:jc w:val="both"/>
        <w:rPr>
          <w:rFonts w:ascii="Cambria" w:eastAsia="Arial-BoldMT" w:hAnsi="Cambria" w:cs="Arial"/>
          <w:bCs/>
          <w:color w:val="000000"/>
          <w:sz w:val="28"/>
          <w:szCs w:val="28"/>
        </w:rPr>
      </w:pPr>
    </w:p>
    <w:p w:rsidR="002A30C1" w:rsidRDefault="002A30C1" w:rsidP="005632B5">
      <w:pPr>
        <w:autoSpaceDE w:val="0"/>
        <w:spacing w:before="57" w:line="360" w:lineRule="auto"/>
        <w:jc w:val="both"/>
        <w:rPr>
          <w:rFonts w:ascii="Cambria" w:eastAsia="Arial-BoldMT" w:hAnsi="Cambria" w:cs="Arial"/>
          <w:bCs/>
          <w:color w:val="000000"/>
          <w:sz w:val="28"/>
          <w:szCs w:val="28"/>
        </w:rPr>
      </w:pPr>
    </w:p>
    <w:p w:rsidR="00983F47" w:rsidRPr="002A30C1" w:rsidRDefault="005632B5" w:rsidP="005632B5">
      <w:pPr>
        <w:autoSpaceDE w:val="0"/>
        <w:spacing w:before="57" w:line="360" w:lineRule="auto"/>
        <w:jc w:val="both"/>
        <w:rPr>
          <w:rFonts w:ascii="Cambria" w:eastAsia="Arial-BoldMT" w:hAnsi="Cambria" w:cs="Arial"/>
          <w:sz w:val="28"/>
          <w:szCs w:val="28"/>
        </w:rPr>
      </w:pPr>
      <w:r w:rsidRPr="005632B5">
        <w:rPr>
          <w:rFonts w:ascii="Cambria" w:eastAsia="Arial-BoldMT" w:hAnsi="Cambria" w:cs="Arial"/>
          <w:bCs/>
          <w:color w:val="000000"/>
          <w:sz w:val="28"/>
          <w:szCs w:val="28"/>
        </w:rPr>
        <w:t>O Programa de Pós-Graduação em ________________________________________________________</w:t>
      </w:r>
      <w:r>
        <w:rPr>
          <w:rFonts w:ascii="Cambria" w:eastAsia="Arial-BoldMT" w:hAnsi="Cambria" w:cs="Arial"/>
          <w:bCs/>
          <w:color w:val="000000"/>
          <w:sz w:val="28"/>
          <w:szCs w:val="28"/>
        </w:rPr>
        <w:t>_________________________</w:t>
      </w:r>
      <w:r w:rsidRPr="005632B5">
        <w:rPr>
          <w:rFonts w:ascii="Cambria" w:eastAsia="Arial-BoldMT" w:hAnsi="Cambria" w:cs="Arial"/>
          <w:bCs/>
          <w:color w:val="000000"/>
          <w:sz w:val="28"/>
          <w:szCs w:val="28"/>
        </w:rPr>
        <w:t xml:space="preserve">, </w:t>
      </w:r>
      <w:r w:rsidR="002A30C1" w:rsidRPr="002A30C1">
        <w:rPr>
          <w:rFonts w:ascii="Cambria" w:eastAsia="Arial-BoldMT" w:hAnsi="Cambria" w:cs="Arial"/>
          <w:bCs/>
          <w:sz w:val="28"/>
          <w:szCs w:val="28"/>
          <w:u w:val="single"/>
        </w:rPr>
        <w:t>DECLARA</w:t>
      </w:r>
      <w:r w:rsidRPr="002A30C1">
        <w:rPr>
          <w:rFonts w:ascii="Cambria" w:eastAsia="Arial-BoldMT" w:hAnsi="Cambria" w:cs="Arial"/>
          <w:bCs/>
          <w:sz w:val="28"/>
          <w:szCs w:val="28"/>
        </w:rPr>
        <w:t xml:space="preserve"> estar ciente das condições para participação de credenciamento estabelecidas no Edital </w:t>
      </w:r>
      <w:r w:rsidR="00E667E6">
        <w:rPr>
          <w:rFonts w:ascii="Cambria" w:eastAsia="Arial-BoldMT" w:hAnsi="Cambria" w:cs="Arial"/>
          <w:bCs/>
          <w:sz w:val="28"/>
          <w:szCs w:val="28"/>
        </w:rPr>
        <w:t xml:space="preserve">Interno </w:t>
      </w:r>
      <w:proofErr w:type="spellStart"/>
      <w:r w:rsidRPr="002A30C1">
        <w:rPr>
          <w:rFonts w:ascii="Cambria" w:eastAsia="Arial-BoldMT" w:hAnsi="Cambria" w:cs="Arial"/>
          <w:bCs/>
          <w:sz w:val="28"/>
          <w:szCs w:val="28"/>
        </w:rPr>
        <w:t>Propesp</w:t>
      </w:r>
      <w:proofErr w:type="spellEnd"/>
      <w:r w:rsidRPr="002A30C1">
        <w:rPr>
          <w:rFonts w:ascii="Cambria" w:eastAsia="Arial-BoldMT" w:hAnsi="Cambria" w:cs="Arial"/>
          <w:bCs/>
          <w:sz w:val="28"/>
          <w:szCs w:val="28"/>
        </w:rPr>
        <w:t xml:space="preserve"> nº</w:t>
      </w:r>
      <w:r w:rsidR="00E667E6">
        <w:rPr>
          <w:rFonts w:ascii="Cambria" w:eastAsia="Arial-BoldMT" w:hAnsi="Cambria" w:cs="Arial"/>
          <w:bCs/>
          <w:sz w:val="28"/>
          <w:szCs w:val="28"/>
        </w:rPr>
        <w:t xml:space="preserve"> 04</w:t>
      </w:r>
      <w:r w:rsidRPr="002A30C1">
        <w:rPr>
          <w:rFonts w:ascii="Cambria" w:eastAsia="Arial-BoldMT" w:hAnsi="Cambria" w:cs="Arial"/>
          <w:bCs/>
          <w:sz w:val="28"/>
          <w:szCs w:val="28"/>
        </w:rPr>
        <w:t>/2025</w:t>
      </w:r>
      <w:r w:rsidR="002A30C1" w:rsidRPr="002A30C1">
        <w:rPr>
          <w:rFonts w:ascii="Cambria" w:eastAsia="Arial-BoldMT" w:hAnsi="Cambria" w:cs="Arial"/>
          <w:bCs/>
          <w:sz w:val="28"/>
          <w:szCs w:val="28"/>
        </w:rPr>
        <w:t xml:space="preserve">, assumindo o </w:t>
      </w:r>
      <w:r w:rsidR="002A30C1" w:rsidRPr="002A30C1">
        <w:rPr>
          <w:rFonts w:ascii="Cambria" w:eastAsia="Arial-BoldMT" w:hAnsi="Cambria" w:cs="Arial"/>
          <w:bCs/>
          <w:sz w:val="28"/>
          <w:szCs w:val="28"/>
          <w:u w:val="single"/>
        </w:rPr>
        <w:t>COMPROMISSO</w:t>
      </w:r>
      <w:r w:rsidRPr="002A30C1">
        <w:rPr>
          <w:rFonts w:ascii="Cambria" w:eastAsia="Arial-BoldMT" w:hAnsi="Cambria" w:cs="Arial"/>
          <w:bCs/>
          <w:sz w:val="28"/>
          <w:szCs w:val="28"/>
        </w:rPr>
        <w:t xml:space="preserve"> em atuar em parceria com a profissional Top Manager, responsável pela</w:t>
      </w:r>
      <w:r w:rsidRPr="002A30C1">
        <w:rPr>
          <w:rFonts w:ascii="Cambria" w:eastAsia="Arial-BoldMT" w:hAnsi="Cambria" w:cs="Arial"/>
          <w:sz w:val="28"/>
          <w:szCs w:val="28"/>
        </w:rPr>
        <w:t xml:space="preserve"> responsável pela gestão e governança do Projeto institucional integrante do “Programa de Internacionalização da CT&amp;I do Paraná em colaboração com pesquisadores brasileiros residentes no exterior”.</w:t>
      </w:r>
    </w:p>
    <w:p w:rsidR="005632B5" w:rsidRPr="002A30C1" w:rsidRDefault="005632B5" w:rsidP="005632B5">
      <w:pPr>
        <w:autoSpaceDE w:val="0"/>
        <w:spacing w:before="57" w:line="360" w:lineRule="auto"/>
        <w:jc w:val="both"/>
        <w:rPr>
          <w:rFonts w:ascii="Cambria" w:eastAsia="Arial-BoldMT" w:hAnsi="Cambria" w:cs="Arial"/>
          <w:color w:val="000000"/>
          <w:sz w:val="28"/>
          <w:szCs w:val="28"/>
        </w:rPr>
      </w:pPr>
    </w:p>
    <w:p w:rsidR="005632B5" w:rsidRPr="002A30C1" w:rsidRDefault="005632B5" w:rsidP="005632B5">
      <w:pPr>
        <w:autoSpaceDE w:val="0"/>
        <w:spacing w:before="57" w:line="360" w:lineRule="auto"/>
        <w:jc w:val="both"/>
        <w:rPr>
          <w:sz w:val="28"/>
          <w:szCs w:val="28"/>
        </w:rPr>
      </w:pPr>
    </w:p>
    <w:p w:rsidR="002A30C1" w:rsidRDefault="002A30C1" w:rsidP="002A30C1">
      <w:pPr>
        <w:autoSpaceDE w:val="0"/>
        <w:spacing w:before="57" w:line="360" w:lineRule="auto"/>
        <w:jc w:val="right"/>
        <w:rPr>
          <w:sz w:val="28"/>
          <w:szCs w:val="28"/>
        </w:rPr>
      </w:pPr>
      <w:r w:rsidRPr="002A30C1">
        <w:rPr>
          <w:sz w:val="28"/>
          <w:szCs w:val="28"/>
        </w:rPr>
        <w:t xml:space="preserve">Ponta Grossa, _____ de _______ </w:t>
      </w:r>
      <w:proofErr w:type="spellStart"/>
      <w:r w:rsidRPr="002A30C1">
        <w:rPr>
          <w:sz w:val="28"/>
          <w:szCs w:val="28"/>
        </w:rPr>
        <w:t>de</w:t>
      </w:r>
      <w:proofErr w:type="spellEnd"/>
      <w:r w:rsidRPr="002A30C1">
        <w:rPr>
          <w:sz w:val="28"/>
          <w:szCs w:val="28"/>
        </w:rPr>
        <w:t xml:space="preserve"> ________.</w:t>
      </w:r>
    </w:p>
    <w:p w:rsidR="002A30C1" w:rsidRDefault="002A30C1" w:rsidP="002A30C1">
      <w:pPr>
        <w:autoSpaceDE w:val="0"/>
        <w:spacing w:before="57" w:line="360" w:lineRule="auto"/>
        <w:jc w:val="right"/>
        <w:rPr>
          <w:sz w:val="28"/>
          <w:szCs w:val="28"/>
        </w:rPr>
      </w:pPr>
    </w:p>
    <w:p w:rsidR="002A30C1" w:rsidRDefault="002A30C1" w:rsidP="002A30C1">
      <w:pPr>
        <w:autoSpaceDE w:val="0"/>
        <w:spacing w:before="57" w:line="360" w:lineRule="auto"/>
        <w:jc w:val="right"/>
        <w:rPr>
          <w:sz w:val="28"/>
          <w:szCs w:val="28"/>
        </w:rPr>
      </w:pPr>
    </w:p>
    <w:p w:rsidR="002A30C1" w:rsidRPr="002A30C1" w:rsidRDefault="002A30C1" w:rsidP="002A30C1">
      <w:pPr>
        <w:autoSpaceDE w:val="0"/>
        <w:spacing w:before="57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Assinatura </w:t>
      </w:r>
      <w:proofErr w:type="gramStart"/>
      <w:r>
        <w:rPr>
          <w:sz w:val="28"/>
          <w:szCs w:val="28"/>
        </w:rPr>
        <w:t>do(</w:t>
      </w:r>
      <w:proofErr w:type="gramEnd"/>
      <w:r>
        <w:rPr>
          <w:sz w:val="28"/>
          <w:szCs w:val="28"/>
        </w:rPr>
        <w:t>a) Coordenador (a) do PPG</w:t>
      </w:r>
    </w:p>
    <w:sectPr w:rsidR="002A30C1" w:rsidRPr="002A30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DB4" w:rsidRDefault="00323DB4" w:rsidP="00A4131C">
      <w:r>
        <w:separator/>
      </w:r>
    </w:p>
  </w:endnote>
  <w:endnote w:type="continuationSeparator" w:id="0">
    <w:p w:rsidR="00323DB4" w:rsidRDefault="00323DB4" w:rsidP="00A4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Charter">
    <w:altName w:val="Yu Gothic"/>
    <w:charset w:val="8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DB4" w:rsidRDefault="00323DB4" w:rsidP="00A4131C">
      <w:r>
        <w:separator/>
      </w:r>
    </w:p>
  </w:footnote>
  <w:footnote w:type="continuationSeparator" w:id="0">
    <w:p w:rsidR="00323DB4" w:rsidRDefault="00323DB4" w:rsidP="00A4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1C" w:rsidRDefault="00A4131C" w:rsidP="00A4131C">
    <w:pPr>
      <w:pStyle w:val="Standard"/>
      <w:jc w:val="both"/>
      <w:rPr>
        <w:rFonts w:ascii="Bitstream Charter" w:hAnsi="Bitstream Charter" w:cs="Bitstream Charter"/>
        <w:b/>
        <w:color w:val="000000"/>
        <w:sz w:val="20"/>
        <w:szCs w:val="20"/>
      </w:rPr>
    </w:pPr>
    <w:r w:rsidRPr="00975B0B">
      <w:rPr>
        <w:noProof/>
        <w:lang w:eastAsia="pt-BR"/>
      </w:rPr>
      <w:drawing>
        <wp:inline distT="0" distB="0" distL="0" distR="0">
          <wp:extent cx="1722120" cy="381000"/>
          <wp:effectExtent l="0" t="0" r="0" b="0"/>
          <wp:docPr id="2" name="Imagem 2" descr="C:\Users\rfhellman\AppData\Local\Packages\Microsoft.Windows.Photos_8wekyb3d8bbwe\TempState\ShareServiceTempFolder\Logo duas cores_fundo transparente_ frase later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C:\Users\rfhellman\AppData\Local\Packages\Microsoft.Windows.Photos_8wekyb3d8bbwe\TempState\ShareServiceTempFolder\Logo duas cores_fundo transparente_ frase latera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</w:t>
    </w:r>
    <w:r w:rsidRPr="00975B0B">
      <w:rPr>
        <w:noProof/>
        <w:lang w:eastAsia="pt-BR"/>
      </w:rPr>
      <w:drawing>
        <wp:inline distT="0" distB="0" distL="0" distR="0">
          <wp:extent cx="1257300" cy="662940"/>
          <wp:effectExtent l="0" t="0" r="0" b="3810"/>
          <wp:docPr id="1" name="Imagem 1" descr="C:\Users\rfhellman\AppData\Local\Packages\Microsoft.Windows.Photos_8wekyb3d8bbwe\TempState\ShareServiceTempFolder\Propesp fundo branc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C:\Users\rfhellman\AppData\Local\Packages\Microsoft.Windows.Photos_8wekyb3d8bbwe\TempState\ShareServiceTempFolder\Propesp fundo branco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131C" w:rsidRDefault="00A4131C" w:rsidP="00A4131C">
    <w:pPr>
      <w:pStyle w:val="Standard"/>
      <w:jc w:val="center"/>
      <w:rPr>
        <w:rFonts w:ascii="Bitstream Charter" w:hAnsi="Bitstream Charter" w:cs="Bitstream Charter"/>
        <w:b/>
        <w:color w:val="000000"/>
        <w:sz w:val="20"/>
        <w:szCs w:val="20"/>
      </w:rPr>
    </w:pPr>
  </w:p>
  <w:p w:rsidR="00A4131C" w:rsidRDefault="00A413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AE4B1C"/>
    <w:multiLevelType w:val="multilevel"/>
    <w:tmpl w:val="CAAE4B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B5"/>
    <w:rsid w:val="002A30C1"/>
    <w:rsid w:val="00301FDF"/>
    <w:rsid w:val="00323DB4"/>
    <w:rsid w:val="005632B5"/>
    <w:rsid w:val="00983F47"/>
    <w:rsid w:val="00A4131C"/>
    <w:rsid w:val="00C76EF8"/>
    <w:rsid w:val="00E565F6"/>
    <w:rsid w:val="00E6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5AAA9-3863-4A3C-898C-602995A4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2B5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3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131C"/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413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131C"/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A4131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FLACH</dc:creator>
  <cp:keywords/>
  <dc:description/>
  <cp:lastModifiedBy>SIMONE FLACH</cp:lastModifiedBy>
  <cp:revision>2</cp:revision>
  <dcterms:created xsi:type="dcterms:W3CDTF">2025-04-30T16:44:00Z</dcterms:created>
  <dcterms:modified xsi:type="dcterms:W3CDTF">2025-04-30T16:44:00Z</dcterms:modified>
</cp:coreProperties>
</file>